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154B1" w14:textId="77777777" w:rsidR="002266C8" w:rsidRDefault="002266C8" w:rsidP="008E773E">
      <w:pPr>
        <w:pStyle w:val="Heading1"/>
        <w:rPr>
          <w:rFonts w:hint="eastAsia"/>
        </w:rPr>
      </w:pPr>
    </w:p>
    <w:p w14:paraId="01EBA41A" w14:textId="77777777" w:rsidR="00394017" w:rsidRPr="00394017" w:rsidRDefault="00394017" w:rsidP="00394017"/>
    <w:p w14:paraId="3D24284E" w14:textId="77777777" w:rsidR="00394017" w:rsidRPr="00394017" w:rsidRDefault="00394017" w:rsidP="00394017"/>
    <w:p w14:paraId="22737960" w14:textId="77777777" w:rsidR="00394017" w:rsidRPr="00394017" w:rsidRDefault="00394017" w:rsidP="00394017"/>
    <w:p w14:paraId="0FCC4F7F" w14:textId="77777777" w:rsidR="00394017" w:rsidRPr="00394017" w:rsidRDefault="00394017" w:rsidP="00394017"/>
    <w:p w14:paraId="5B2A2332" w14:textId="77777777" w:rsidR="00394017" w:rsidRPr="00394017" w:rsidRDefault="00394017" w:rsidP="00394017"/>
    <w:p w14:paraId="45E2EEB6" w14:textId="77777777" w:rsidR="00394017" w:rsidRPr="00394017" w:rsidRDefault="00394017" w:rsidP="00394017"/>
    <w:p w14:paraId="6AEDCAE5" w14:textId="77777777" w:rsidR="00394017" w:rsidRDefault="00394017" w:rsidP="00394017">
      <w:pPr>
        <w:rPr>
          <w:rFonts w:ascii="Arial Bold" w:eastAsiaTheme="majorEastAsia" w:hAnsi="Arial Bold" w:cstheme="majorBidi" w:hint="eastAsia"/>
          <w:b/>
          <w:caps/>
          <w:color w:val="00629B"/>
          <w:sz w:val="24"/>
          <w:szCs w:val="32"/>
        </w:rPr>
      </w:pPr>
    </w:p>
    <w:p w14:paraId="36D521B8" w14:textId="7E615271" w:rsidR="00394017" w:rsidRDefault="00394017" w:rsidP="00394017">
      <w:pPr>
        <w:tabs>
          <w:tab w:val="left" w:pos="4690"/>
        </w:tabs>
        <w:rPr>
          <w:rFonts w:ascii="Arial Bold" w:eastAsiaTheme="majorEastAsia" w:hAnsi="Arial Bold" w:cstheme="majorBidi" w:hint="eastAsia"/>
          <w:b/>
          <w:caps/>
          <w:color w:val="00629B"/>
          <w:sz w:val="24"/>
          <w:szCs w:val="32"/>
        </w:rPr>
      </w:pPr>
      <w:r>
        <w:rPr>
          <w:rFonts w:ascii="Arial Bold" w:eastAsiaTheme="majorEastAsia" w:hAnsi="Arial Bold" w:cstheme="majorBidi" w:hint="eastAsia"/>
          <w:b/>
          <w:caps/>
          <w:color w:val="00629B"/>
          <w:sz w:val="24"/>
          <w:szCs w:val="32"/>
        </w:rPr>
        <w:tab/>
      </w:r>
    </w:p>
    <w:p w14:paraId="2138C3E4" w14:textId="77777777" w:rsidR="00394017" w:rsidRDefault="00394017" w:rsidP="00394017">
      <w:pPr>
        <w:tabs>
          <w:tab w:val="left" w:pos="4690"/>
        </w:tabs>
      </w:pPr>
      <w:r>
        <w:tab/>
      </w:r>
    </w:p>
    <w:p w14:paraId="6CC04A4E" w14:textId="77777777" w:rsidR="00394017" w:rsidRPr="00394017" w:rsidRDefault="00394017" w:rsidP="00394017"/>
    <w:p w14:paraId="29CA8CDB" w14:textId="77777777" w:rsidR="00394017" w:rsidRPr="00394017" w:rsidRDefault="00394017" w:rsidP="00394017"/>
    <w:p w14:paraId="0A4C0159" w14:textId="77777777" w:rsidR="00394017" w:rsidRPr="00394017" w:rsidRDefault="00394017" w:rsidP="00394017"/>
    <w:p w14:paraId="454F231E" w14:textId="77777777" w:rsidR="00394017" w:rsidRPr="00394017" w:rsidRDefault="00394017" w:rsidP="00394017"/>
    <w:p w14:paraId="7837BA90" w14:textId="77777777" w:rsidR="00394017" w:rsidRPr="00394017" w:rsidRDefault="00394017" w:rsidP="00394017"/>
    <w:p w14:paraId="64DB5D38" w14:textId="77777777" w:rsidR="00394017" w:rsidRDefault="00394017" w:rsidP="00394017"/>
    <w:p w14:paraId="2539CA51" w14:textId="3F77DFB4" w:rsidR="00394017" w:rsidRDefault="00394017" w:rsidP="00394017">
      <w:pPr>
        <w:tabs>
          <w:tab w:val="left" w:pos="4440"/>
        </w:tabs>
      </w:pPr>
      <w:r>
        <w:tab/>
      </w:r>
    </w:p>
    <w:p w14:paraId="0B370C9E" w14:textId="25B3825C" w:rsidR="00394017" w:rsidRPr="00394017" w:rsidRDefault="00394017" w:rsidP="00394017">
      <w:pPr>
        <w:tabs>
          <w:tab w:val="left" w:pos="4440"/>
        </w:tabs>
        <w:sectPr w:rsidR="00394017" w:rsidRPr="00394017" w:rsidSect="00082EC5">
          <w:headerReference w:type="even" r:id="rId11"/>
          <w:headerReference w:type="default" r:id="rId12"/>
          <w:footerReference w:type="default" r:id="rId13"/>
          <w:headerReference w:type="first" r:id="rId14"/>
          <w:pgSz w:w="23811" w:h="16838" w:orient="landscape" w:code="8"/>
          <w:pgMar w:top="245" w:right="259" w:bottom="245" w:left="245" w:header="706" w:footer="706" w:gutter="0"/>
          <w:cols w:space="708"/>
          <w:docGrid w:linePitch="360"/>
        </w:sectPr>
      </w:pPr>
      <w:r>
        <w:tab/>
      </w:r>
    </w:p>
    <w:p w14:paraId="4D321BBD" w14:textId="77777777" w:rsidR="00452D23" w:rsidRDefault="00452D23" w:rsidP="008E773E">
      <w:pPr>
        <w:pStyle w:val="Heading1"/>
        <w:rPr>
          <w:rFonts w:hint="eastAsia"/>
        </w:rPr>
      </w:pPr>
    </w:p>
    <w:p w14:paraId="6C6A19D7" w14:textId="77777777" w:rsidR="00E84336" w:rsidRDefault="00E84336" w:rsidP="00E84336"/>
    <w:tbl>
      <w:tblPr>
        <w:tblStyle w:val="TableGrid"/>
        <w:tblpPr w:leftFromText="187" w:rightFromText="187" w:horzAnchor="margin" w:tblpXSpec="center"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6"/>
      </w:tblGrid>
      <w:tr w:rsidR="008A5F20" w:rsidRPr="00AC4137" w14:paraId="4AEA7404" w14:textId="77777777" w:rsidTr="003C4D58">
        <w:tc>
          <w:tcPr>
            <w:tcW w:w="13796" w:type="dxa"/>
          </w:tcPr>
          <w:p w14:paraId="487D8DE6" w14:textId="77777777" w:rsidR="008A5F20" w:rsidRPr="00F4241D" w:rsidRDefault="008A5F20" w:rsidP="00F86612">
            <w:pPr>
              <w:pStyle w:val="Copyright"/>
              <w:rPr>
                <w:b/>
                <w:bCs/>
              </w:rPr>
            </w:pPr>
            <w:r w:rsidRPr="00F4241D">
              <w:rPr>
                <w:b/>
                <w:bCs/>
              </w:rPr>
              <w:t>Copyright statement</w:t>
            </w:r>
          </w:p>
          <w:p w14:paraId="13B985E7" w14:textId="77777777" w:rsidR="008A5F20" w:rsidRPr="00AC4137" w:rsidRDefault="008A5F20" w:rsidP="00F86612">
            <w:pPr>
              <w:pStyle w:val="Copyright"/>
              <w:rPr>
                <w:color w:val="222222"/>
              </w:rPr>
            </w:pPr>
            <w:r w:rsidRPr="00E832E7">
              <w:rPr>
                <w:color w:val="222222"/>
              </w:rPr>
              <w:t>The copyright material published in this work is subject to the</w:t>
            </w:r>
            <w:r>
              <w:rPr>
                <w:color w:val="222222"/>
              </w:rPr>
              <w:t xml:space="preserve"> </w:t>
            </w:r>
            <w:r w:rsidRPr="00E832E7">
              <w:rPr>
                <w:i/>
                <w:iCs/>
                <w:color w:val="222222"/>
              </w:rPr>
              <w:t>Copyright Act 1968</w:t>
            </w:r>
            <w:r>
              <w:rPr>
                <w:i/>
                <w:iCs/>
                <w:color w:val="222222"/>
              </w:rPr>
              <w:t xml:space="preserve"> </w:t>
            </w:r>
            <w:r w:rsidRPr="00E832E7">
              <w:rPr>
                <w:color w:val="222222"/>
              </w:rPr>
              <w:t xml:space="preserve">(Cth) and is owned by ACARA or, where indicated, by a party other than ACARA. </w:t>
            </w:r>
          </w:p>
          <w:p w14:paraId="4F529E1F" w14:textId="77777777" w:rsidR="008A5F20" w:rsidRPr="00AC4137" w:rsidRDefault="008A5F20" w:rsidP="00F86612">
            <w:pPr>
              <w:pStyle w:val="Copyright"/>
            </w:pPr>
            <w:r w:rsidRPr="008647A1">
              <w:t xml:space="preserve">This material is consultation material only and has not been endorsed by Australia’s nine education ministers. </w:t>
            </w:r>
          </w:p>
          <w:p w14:paraId="2F88F5BC" w14:textId="77777777" w:rsidR="008A5F20" w:rsidRDefault="008A5F20" w:rsidP="00F86612">
            <w:pPr>
              <w:pStyle w:val="Copyright"/>
            </w:pPr>
            <w:r w:rsidRPr="00C8498B">
              <w:t xml:space="preserve">You may view, download, display, print, reproduce (such as by making photocopies) and distribute these </w:t>
            </w:r>
            <w:r>
              <w:t xml:space="preserve">materials </w:t>
            </w:r>
            <w:r w:rsidRPr="00C8498B">
              <w:t xml:space="preserve">in unaltered form only for your </w:t>
            </w:r>
            <w:r w:rsidRPr="008E7B11">
              <w:rPr>
                <w:u w:val="single"/>
              </w:rPr>
              <w:t>personal, non-commercial educational purposes</w:t>
            </w:r>
            <w:r w:rsidRPr="00C8498B">
              <w:t xml:space="preserve"> or for </w:t>
            </w:r>
            <w:r w:rsidRPr="002F616F">
              <w:t xml:space="preserve">the </w:t>
            </w:r>
            <w:r w:rsidRPr="008E7B11">
              <w:rPr>
                <w:u w:val="single"/>
              </w:rPr>
              <w:t>non-commercial educational purposes of your organisation</w:t>
            </w:r>
            <w:r w:rsidRPr="00C8498B">
              <w:t>, provided that you make others aware it can only be used for these purposes and attribute ACARA as the source</w:t>
            </w:r>
            <w:r>
              <w:t xml:space="preserve">. </w:t>
            </w:r>
            <w:r w:rsidRPr="001D5525">
              <w:t xml:space="preserve">For attribution details, refer to </w:t>
            </w:r>
            <w:r w:rsidRPr="00516C03">
              <w:rPr>
                <w:rFonts w:cs="Arial"/>
                <w:szCs w:val="20"/>
              </w:rPr>
              <w:t>clause 5 of the Copyright and Terms of Use</w:t>
            </w:r>
            <w:r w:rsidRPr="001D5525">
              <w:t xml:space="preserve"> published on the Australian Curriculum website</w:t>
            </w:r>
            <w:r>
              <w:t xml:space="preserve"> –</w:t>
            </w:r>
            <w:r w:rsidRPr="00AB7514">
              <w:t xml:space="preserve"> </w:t>
            </w:r>
            <w:hyperlink r:id="rId15" w:history="1">
              <w:r w:rsidRPr="00575828">
                <w:rPr>
                  <w:rStyle w:val="Hyperlink"/>
                </w:rPr>
                <w:t>www.australiancurriculum.edu.au/copyright-and-terms-of-use</w:t>
              </w:r>
            </w:hyperlink>
            <w:r>
              <w:t>.</w:t>
            </w:r>
          </w:p>
          <w:p w14:paraId="34480B68" w14:textId="77777777" w:rsidR="008A5F20" w:rsidRPr="00AC4137" w:rsidRDefault="008A5F20" w:rsidP="00F86612">
            <w:pPr>
              <w:pStyle w:val="Copyright"/>
            </w:pPr>
            <w:r w:rsidRPr="00A07F32">
              <w:t xml:space="preserve">ACARA does not endorse any product that uses the </w:t>
            </w:r>
            <w:r>
              <w:t>A</w:t>
            </w:r>
            <w:r w:rsidRPr="00A07F32">
              <w:t>ustralian Curriculum Review consultation material or make any representations as to the quality of such products. Any product that uses this material should not be taken to be affiliated with ACARA or have the sponsorship or approval of ACARA.</w:t>
            </w:r>
          </w:p>
        </w:tc>
      </w:tr>
    </w:tbl>
    <w:p w14:paraId="583408AD" w14:textId="5A6B9619" w:rsidR="00E84336" w:rsidRPr="00E84336" w:rsidRDefault="00E84336" w:rsidP="00E84336">
      <w:pPr>
        <w:sectPr w:rsidR="00E84336" w:rsidRPr="00E84336" w:rsidSect="002266C8">
          <w:headerReference w:type="default" r:id="rId16"/>
          <w:footerReference w:type="default" r:id="rId17"/>
          <w:pgSz w:w="23811" w:h="16838" w:orient="landscape" w:code="8"/>
          <w:pgMar w:top="1440" w:right="1440" w:bottom="1440" w:left="1440" w:header="708" w:footer="708" w:gutter="0"/>
          <w:pgNumType w:start="1"/>
          <w:cols w:space="708"/>
          <w:docGrid w:linePitch="360"/>
        </w:sectPr>
      </w:pPr>
    </w:p>
    <w:p w14:paraId="662B6744" w14:textId="7E07E678" w:rsidR="003276B5" w:rsidRPr="00AB66B2" w:rsidRDefault="61E50424" w:rsidP="008E773E">
      <w:pPr>
        <w:pStyle w:val="Heading1"/>
        <w:rPr>
          <w:rFonts w:hint="eastAsia"/>
          <w:b w:val="0"/>
        </w:rPr>
      </w:pPr>
      <w:r w:rsidRPr="312C439F">
        <w:lastRenderedPageBreak/>
        <w:t>ENGLISH SCOPE AND SEQUENCE</w:t>
      </w:r>
      <w:r w:rsidR="00CC4D3A">
        <w:rPr>
          <w:b w:val="0"/>
        </w:rPr>
        <w:t>:</w:t>
      </w:r>
      <w:r w:rsidRPr="312C439F">
        <w:t xml:space="preserve"> </w:t>
      </w:r>
      <w:r w:rsidR="00357BC1" w:rsidRPr="312C439F">
        <w:t xml:space="preserve">FOUNDATION </w:t>
      </w:r>
      <w:r w:rsidR="00CC4D3A">
        <w:t>–</w:t>
      </w:r>
      <w:r w:rsidR="00357BC1" w:rsidRPr="312C439F">
        <w:t xml:space="preserve"> YEAR </w:t>
      </w:r>
      <w:r w:rsidR="00DF0105">
        <w:t>6</w:t>
      </w:r>
    </w:p>
    <w:tbl>
      <w:tblPr>
        <w:tblStyle w:val="TableGrid"/>
        <w:tblW w:w="20250" w:type="dxa"/>
        <w:tblInd w:w="67" w:type="dxa"/>
        <w:tblLayout w:type="fixed"/>
        <w:tblLook w:val="04A0" w:firstRow="1" w:lastRow="0" w:firstColumn="1" w:lastColumn="0" w:noHBand="0" w:noVBand="1"/>
      </w:tblPr>
      <w:tblGrid>
        <w:gridCol w:w="900"/>
        <w:gridCol w:w="1260"/>
        <w:gridCol w:w="6027"/>
        <w:gridCol w:w="75"/>
        <w:gridCol w:w="6857"/>
        <w:gridCol w:w="5131"/>
      </w:tblGrid>
      <w:tr w:rsidR="00357BC1" w:rsidRPr="00AB66B2" w14:paraId="588E9E22" w14:textId="77777777" w:rsidTr="008A1B86">
        <w:tc>
          <w:tcPr>
            <w:tcW w:w="2160" w:type="dxa"/>
            <w:gridSpan w:val="2"/>
            <w:vMerge w:val="restart"/>
            <w:tcBorders>
              <w:top w:val="single" w:sz="18" w:space="0" w:color="00629B"/>
              <w:left w:val="single" w:sz="18" w:space="0" w:color="2F5496" w:themeColor="accent1" w:themeShade="BF"/>
              <w:right w:val="nil"/>
            </w:tcBorders>
          </w:tcPr>
          <w:p w14:paraId="6A2D5E7C" w14:textId="715FC306" w:rsidR="00357BC1" w:rsidRPr="00AB66B2" w:rsidRDefault="00357BC1" w:rsidP="00E4487D">
            <w:pPr>
              <w:pStyle w:val="Tableheadingblack"/>
            </w:pPr>
            <w:bookmarkStart w:id="0" w:name="_Hlk68269213"/>
            <w:r w:rsidRPr="00AB66B2">
              <w:t>English</w:t>
            </w:r>
            <w:r w:rsidR="007B38EC">
              <w:t xml:space="preserve"> </w:t>
            </w:r>
          </w:p>
        </w:tc>
        <w:tc>
          <w:tcPr>
            <w:tcW w:w="6102" w:type="dxa"/>
            <w:gridSpan w:val="2"/>
            <w:tcBorders>
              <w:top w:val="single" w:sz="18" w:space="0" w:color="00629B"/>
              <w:left w:val="nil"/>
              <w:bottom w:val="nil"/>
              <w:right w:val="single" w:sz="4" w:space="0" w:color="00629B"/>
            </w:tcBorders>
          </w:tcPr>
          <w:p w14:paraId="698EAD4F" w14:textId="2A94D868" w:rsidR="00357BC1" w:rsidRPr="00AB66B2" w:rsidRDefault="006B31FD" w:rsidP="00E4487D">
            <w:pPr>
              <w:pStyle w:val="Tableheadingblack"/>
            </w:pPr>
            <w:r w:rsidRPr="00AB66B2">
              <w:t>Foundation</w:t>
            </w:r>
            <w:r w:rsidR="00357BC1" w:rsidRPr="00AB66B2">
              <w:t xml:space="preserve"> </w:t>
            </w:r>
          </w:p>
        </w:tc>
        <w:tc>
          <w:tcPr>
            <w:tcW w:w="6857" w:type="dxa"/>
            <w:tcBorders>
              <w:top w:val="single" w:sz="18" w:space="0" w:color="00629B"/>
              <w:left w:val="single" w:sz="4" w:space="0" w:color="00629B"/>
              <w:right w:val="single" w:sz="4" w:space="0" w:color="00629B"/>
            </w:tcBorders>
          </w:tcPr>
          <w:p w14:paraId="219BAFFB" w14:textId="603875A4" w:rsidR="00357BC1" w:rsidRPr="00AB66B2" w:rsidRDefault="00357BC1" w:rsidP="00E4487D">
            <w:pPr>
              <w:pStyle w:val="Tableheadingblack"/>
            </w:pPr>
            <w:r w:rsidRPr="00AB66B2">
              <w:t>Year</w:t>
            </w:r>
            <w:r w:rsidR="006B31FD" w:rsidRPr="00AB66B2">
              <w:t xml:space="preserve"> 1</w:t>
            </w:r>
          </w:p>
        </w:tc>
        <w:tc>
          <w:tcPr>
            <w:tcW w:w="5131" w:type="dxa"/>
            <w:tcBorders>
              <w:top w:val="single" w:sz="18" w:space="0" w:color="00629B"/>
              <w:left w:val="single" w:sz="4" w:space="0" w:color="00629B"/>
              <w:right w:val="single" w:sz="18" w:space="0" w:color="00629B"/>
            </w:tcBorders>
          </w:tcPr>
          <w:p w14:paraId="6CBAE275" w14:textId="4D05B525" w:rsidR="00357BC1" w:rsidRPr="00AB66B2" w:rsidRDefault="00357BC1" w:rsidP="00E4487D">
            <w:pPr>
              <w:pStyle w:val="Tableheadingblack"/>
            </w:pPr>
            <w:r w:rsidRPr="00AB66B2">
              <w:t>Year</w:t>
            </w:r>
            <w:r w:rsidR="006B31FD" w:rsidRPr="00AB66B2">
              <w:t xml:space="preserve"> 2</w:t>
            </w:r>
          </w:p>
        </w:tc>
      </w:tr>
      <w:tr w:rsidR="00357BC1" w:rsidRPr="00AB66B2" w14:paraId="2AA088B3" w14:textId="77777777" w:rsidTr="008A1B86">
        <w:tc>
          <w:tcPr>
            <w:tcW w:w="2160" w:type="dxa"/>
            <w:gridSpan w:val="2"/>
            <w:vMerge/>
            <w:tcBorders>
              <w:left w:val="single" w:sz="18" w:space="0" w:color="2F5496" w:themeColor="accent1" w:themeShade="BF"/>
            </w:tcBorders>
          </w:tcPr>
          <w:p w14:paraId="72557376" w14:textId="77777777" w:rsidR="00357BC1" w:rsidRPr="00AB66B2" w:rsidRDefault="00357BC1" w:rsidP="00357BC1">
            <w:pPr>
              <w:spacing w:after="0" w:line="240" w:lineRule="auto"/>
              <w:jc w:val="center"/>
              <w:rPr>
                <w:rFonts w:ascii="Arial" w:eastAsia="Calibri" w:hAnsi="Arial" w:cs="Arial"/>
                <w:b/>
              </w:rPr>
            </w:pPr>
          </w:p>
        </w:tc>
        <w:tc>
          <w:tcPr>
            <w:tcW w:w="18090" w:type="dxa"/>
            <w:gridSpan w:val="4"/>
            <w:tcBorders>
              <w:left w:val="nil"/>
              <w:right w:val="single" w:sz="18" w:space="0" w:color="00629B"/>
            </w:tcBorders>
            <w:shd w:val="clear" w:color="auto" w:fill="00629B"/>
          </w:tcPr>
          <w:p w14:paraId="533B7266" w14:textId="57E5E045" w:rsidR="00357BC1" w:rsidRPr="00AB66B2" w:rsidRDefault="00357BC1" w:rsidP="00E4487D">
            <w:pPr>
              <w:pStyle w:val="Tableheadingwhite"/>
              <w:rPr>
                <w:sz w:val="16"/>
                <w:szCs w:val="16"/>
              </w:rPr>
            </w:pPr>
            <w:r w:rsidRPr="00AB66B2">
              <w:t xml:space="preserve">Achievement standard </w:t>
            </w:r>
          </w:p>
        </w:tc>
      </w:tr>
      <w:tr w:rsidR="00357BC1" w:rsidRPr="00AB66B2" w14:paraId="0DB6222A" w14:textId="77777777" w:rsidTr="008A1B86">
        <w:trPr>
          <w:trHeight w:val="1104"/>
        </w:trPr>
        <w:tc>
          <w:tcPr>
            <w:tcW w:w="2160" w:type="dxa"/>
            <w:gridSpan w:val="2"/>
            <w:vMerge/>
            <w:tcBorders>
              <w:left w:val="single" w:sz="18" w:space="0" w:color="2F5496" w:themeColor="accent1" w:themeShade="BF"/>
              <w:bottom w:val="single" w:sz="18" w:space="0" w:color="2F5496" w:themeColor="accent1" w:themeShade="BF"/>
            </w:tcBorders>
          </w:tcPr>
          <w:p w14:paraId="6BA9061A" w14:textId="77777777" w:rsidR="00357BC1" w:rsidRPr="00AB66B2" w:rsidRDefault="00357BC1" w:rsidP="00357BC1">
            <w:pPr>
              <w:spacing w:after="0" w:line="240" w:lineRule="auto"/>
              <w:rPr>
                <w:rFonts w:ascii="Arial" w:eastAsia="Calibri" w:hAnsi="Arial" w:cs="Arial"/>
              </w:rPr>
            </w:pPr>
          </w:p>
        </w:tc>
        <w:tc>
          <w:tcPr>
            <w:tcW w:w="6102" w:type="dxa"/>
            <w:gridSpan w:val="2"/>
            <w:tcBorders>
              <w:left w:val="single" w:sz="4" w:space="0" w:color="00629B"/>
              <w:bottom w:val="single" w:sz="18" w:space="0" w:color="2F5496" w:themeColor="accent1" w:themeShade="BF"/>
              <w:right w:val="single" w:sz="4" w:space="0" w:color="00629B"/>
            </w:tcBorders>
          </w:tcPr>
          <w:p w14:paraId="406EECB7" w14:textId="6334CB0A" w:rsidR="003276B5" w:rsidRPr="00AB66B2" w:rsidRDefault="003276B5" w:rsidP="003276B5">
            <w:pPr>
              <w:spacing w:after="120"/>
              <w:rPr>
                <w:rFonts w:ascii="Arial" w:hAnsi="Arial" w:cs="Arial"/>
                <w:sz w:val="20"/>
                <w:szCs w:val="20"/>
              </w:rPr>
            </w:pPr>
            <w:r w:rsidRPr="63EE2C6C">
              <w:rPr>
                <w:rFonts w:ascii="Arial" w:hAnsi="Arial" w:cs="Arial"/>
                <w:sz w:val="20"/>
                <w:szCs w:val="20"/>
              </w:rPr>
              <w:t xml:space="preserve">By the end of the Foundation year, students listen and respond to others, sharing thoughts, asking questions and following instructions. They listen to familiar texts and recall events and key ideas. They use vocabulary, background knowledge and predicting and questioning strategies to understand content. They use words and phrases acquired from learning and texts. They listen for and identify rhyme, letter patterns and sounds (phonemes) in words and can orally segment one- and two-syllable words. They present short, spoken texts to express likes, dislikes and experiences, and to demonstrate learning. </w:t>
            </w:r>
          </w:p>
          <w:p w14:paraId="7A7C1054" w14:textId="77777777" w:rsidR="003276B5" w:rsidRPr="00AB66B2" w:rsidRDefault="003276B5" w:rsidP="003276B5">
            <w:pPr>
              <w:spacing w:after="120"/>
              <w:rPr>
                <w:rFonts w:ascii="Arial" w:hAnsi="Arial" w:cs="Arial"/>
                <w:sz w:val="20"/>
                <w:szCs w:val="20"/>
              </w:rPr>
            </w:pPr>
            <w:r w:rsidRPr="00AB66B2">
              <w:rPr>
                <w:rFonts w:ascii="Arial" w:hAnsi="Arial" w:cs="Arial"/>
                <w:sz w:val="20"/>
                <w:szCs w:val="20"/>
              </w:rPr>
              <w:t xml:space="preserve">They read imaginative and informative texts that may be decodable and/or predictable, drawing on their developing knowledge of concepts of print, sounds and letters (phonemes and graphemes) and decoding and self-monitoring strategies. They name the letters of the English alphabet and know and use the most common sounds (phonemes) represented by these letters. They read high-frequency words and orally blend and segment regular one-syllable words with taught grapheme–phoneme correspondences. They understand that there are different types of texts that have particular features and they can identify features of familiar texts and describe some connections between print and visual elements in these texts. They make connections between texts and their personal experience when reading, viewing and comprehending. </w:t>
            </w:r>
          </w:p>
          <w:p w14:paraId="3D7058CB" w14:textId="048B5D48" w:rsidR="00357BC1" w:rsidRPr="00AB66B2" w:rsidRDefault="003276B5" w:rsidP="003276B5">
            <w:pPr>
              <w:spacing w:after="120"/>
              <w:rPr>
                <w:rFonts w:ascii="Arial" w:eastAsia="Calibri" w:hAnsi="Arial" w:cs="Arial"/>
              </w:rPr>
            </w:pPr>
            <w:r w:rsidRPr="00AB66B2">
              <w:rPr>
                <w:rFonts w:ascii="Arial" w:hAnsi="Arial" w:cs="Arial"/>
                <w:sz w:val="20"/>
                <w:szCs w:val="20"/>
              </w:rPr>
              <w:t>They use writing and multimodal elements to create texts that retell events or information, state their thoughts and feelings or innovate on a text, using familiar vocabulary. Their writing shows evidence of letter and sound (grapheme and phoneme) knowledge, and (grammatical) knowledge of simple sentences, capital letters and full stops. They write using unjoined upper-case and lower-case letters.</w:t>
            </w:r>
            <w:r w:rsidRPr="00AB66B2">
              <w:t xml:space="preserve"> </w:t>
            </w:r>
          </w:p>
        </w:tc>
        <w:tc>
          <w:tcPr>
            <w:tcW w:w="6857" w:type="dxa"/>
            <w:tcBorders>
              <w:left w:val="single" w:sz="4" w:space="0" w:color="00629B"/>
              <w:bottom w:val="single" w:sz="18" w:space="0" w:color="2F5496" w:themeColor="accent1" w:themeShade="BF"/>
              <w:right w:val="single" w:sz="4" w:space="0" w:color="00629B"/>
            </w:tcBorders>
          </w:tcPr>
          <w:p w14:paraId="5F35D6A4" w14:textId="066237CE" w:rsidR="00916631" w:rsidRPr="00AB66B2" w:rsidRDefault="00916631" w:rsidP="00916631">
            <w:pPr>
              <w:spacing w:after="120"/>
              <w:rPr>
                <w:rFonts w:ascii="Arial" w:hAnsi="Arial" w:cs="Arial"/>
                <w:sz w:val="20"/>
                <w:szCs w:val="20"/>
              </w:rPr>
            </w:pPr>
            <w:r w:rsidRPr="63EE2C6C">
              <w:rPr>
                <w:rFonts w:ascii="Arial" w:hAnsi="Arial" w:cs="Arial"/>
                <w:sz w:val="20"/>
                <w:szCs w:val="20"/>
              </w:rPr>
              <w:t xml:space="preserve">By the end of Year 1, students listen to texts and ask questions to understand ideas in those texts. They participate in spoken interactions with peers and known adults, taking turns, sharing ideas and responding to the comments of others. They use vocabulary, background knowledge, and predicting and questioning strategies to make connections to personal experiences and learned content. They can manipulate speech sounds (phonemes) to generate words. They present short, spoken and multimodal texts on familiar topics to a known audience. </w:t>
            </w:r>
          </w:p>
          <w:p w14:paraId="2F782F04" w14:textId="77777777" w:rsidR="00916631" w:rsidRPr="00AB66B2" w:rsidRDefault="00916631" w:rsidP="00916631">
            <w:pPr>
              <w:spacing w:after="120"/>
              <w:rPr>
                <w:rFonts w:ascii="Arial" w:hAnsi="Arial" w:cs="Arial"/>
                <w:sz w:val="20"/>
                <w:szCs w:val="20"/>
              </w:rPr>
            </w:pPr>
            <w:r w:rsidRPr="00AB66B2">
              <w:rPr>
                <w:rFonts w:ascii="Arial" w:hAnsi="Arial" w:cs="Arial"/>
                <w:sz w:val="20"/>
                <w:szCs w:val="20"/>
              </w:rPr>
              <w:t xml:space="preserve">They read texts that may be decodable and/or predictable with some unfamiliar vocabulary and some varied sentence patterns, with developing fluency. When reading, they use knowledge of letter and sound relationships (grapheme and phoneme), taught high-frequency words and sentence boundary punctuation to make meaning. They understand key ideas and literal and inferred meaning in texts they read and view. They understand that imaginative, informative and persuasive texts communicate ideas and information using different text structures and language. They adjust reading and comprehension strategies when needed. </w:t>
            </w:r>
          </w:p>
          <w:p w14:paraId="1A0B3BDD" w14:textId="30B07356" w:rsidR="00357BC1" w:rsidRPr="00AB66B2" w:rsidRDefault="00916631" w:rsidP="00916631">
            <w:pPr>
              <w:spacing w:after="120"/>
              <w:rPr>
                <w:rFonts w:ascii="Arial" w:eastAsia="Calibri" w:hAnsi="Arial" w:cs="Arial"/>
              </w:rPr>
            </w:pPr>
            <w:r w:rsidRPr="00AB66B2">
              <w:rPr>
                <w:rFonts w:ascii="Arial" w:hAnsi="Arial" w:cs="Arial"/>
                <w:sz w:val="20"/>
                <w:szCs w:val="20"/>
              </w:rPr>
              <w:t>They write and create informative and persuasive texts and innovate on imaginative texts on familiar topics, using familiar vocabulary and multimodal elements. They use simple sentences, correct sentence boundary punctuation and capital letters for proper nouns. They spell high-frequency words and words with regular spelling patterns. They write words using unjoined upper-case and lower-case letters.</w:t>
            </w:r>
          </w:p>
        </w:tc>
        <w:tc>
          <w:tcPr>
            <w:tcW w:w="5131" w:type="dxa"/>
            <w:tcBorders>
              <w:left w:val="single" w:sz="4" w:space="0" w:color="00629B"/>
              <w:bottom w:val="single" w:sz="18" w:space="0" w:color="2F5496" w:themeColor="accent1" w:themeShade="BF"/>
              <w:right w:val="single" w:sz="18" w:space="0" w:color="00629B"/>
            </w:tcBorders>
          </w:tcPr>
          <w:p w14:paraId="1468EB25" w14:textId="77777777" w:rsidR="000A28FF" w:rsidRPr="00AB66B2" w:rsidRDefault="000A28FF" w:rsidP="000A28FF">
            <w:pPr>
              <w:spacing w:after="120"/>
              <w:rPr>
                <w:rFonts w:ascii="Arial" w:hAnsi="Arial" w:cs="Arial"/>
                <w:sz w:val="20"/>
                <w:szCs w:val="20"/>
              </w:rPr>
            </w:pPr>
            <w:r w:rsidRPr="00AB66B2">
              <w:rPr>
                <w:rFonts w:ascii="Arial" w:hAnsi="Arial" w:cs="Arial"/>
                <w:sz w:val="20"/>
                <w:szCs w:val="20"/>
              </w:rPr>
              <w:t xml:space="preserve">By the end of Year 2, students participate in discussions about topics, sharing personal responses, initiating and responding to comments, asking for clarification or details and extending on others’ ideas. They explain and discuss their responses to a range of texts they have heard or viewed. They identify and discuss the purpose of texts and compare texts on similar topics. They listen for and manipulate sound combinations and produce rhythmic sound patterns. They present organised spoken and multimodal texts that may be imaginative, informative or persuasive. </w:t>
            </w:r>
          </w:p>
          <w:p w14:paraId="18119CCC" w14:textId="77777777" w:rsidR="000A28FF" w:rsidRPr="00AB66B2" w:rsidRDefault="000A28FF" w:rsidP="000A28FF">
            <w:pPr>
              <w:spacing w:after="120"/>
              <w:rPr>
                <w:rFonts w:ascii="Arial" w:hAnsi="Arial" w:cs="Arial"/>
                <w:sz w:val="20"/>
                <w:szCs w:val="20"/>
              </w:rPr>
            </w:pPr>
            <w:r w:rsidRPr="00AB66B2">
              <w:rPr>
                <w:rFonts w:ascii="Arial" w:hAnsi="Arial" w:cs="Arial"/>
                <w:sz w:val="20"/>
                <w:szCs w:val="20"/>
              </w:rPr>
              <w:t>They read less predictable texts with varied sentence structures, unfamiliar vocabulary and multimodal features. They read fluently, monitoring meaning and self-correcting, using knowledge of phonics, syntax, punctuation, semantics and context. They identify and understand inferred meaning, main ideas and supporting detail and can make connections between texts they read and view by comparing content.</w:t>
            </w:r>
          </w:p>
          <w:p w14:paraId="3C045824" w14:textId="76B8F3FB" w:rsidR="00357BC1" w:rsidRPr="00AB66B2" w:rsidRDefault="000A28FF" w:rsidP="000A28FF">
            <w:pPr>
              <w:spacing w:after="120"/>
              <w:rPr>
                <w:rFonts w:ascii="Arial" w:eastAsia="Calibri" w:hAnsi="Arial" w:cs="Arial"/>
              </w:rPr>
            </w:pPr>
            <w:r w:rsidRPr="00AB66B2">
              <w:rPr>
                <w:rFonts w:ascii="Arial" w:hAnsi="Arial" w:cs="Arial"/>
                <w:sz w:val="20"/>
                <w:szCs w:val="20"/>
              </w:rPr>
              <w:t>They write and create using identifiable text structures and language features innovating on imaginative, informative and persuasive texts. They introduce and develop ideas by building on sentences and using simple and compound sentences, and punctuation. They use everyday and technical vocabulary appropriate to purpose. They accurately spell words with regular spelling patterns and words with silent letters and long vowel patterns. They write words using consistently legible unjoined upper-case and lower-case letters.</w:t>
            </w:r>
          </w:p>
        </w:tc>
      </w:tr>
      <w:tr w:rsidR="00357BC1" w:rsidRPr="00AB66B2" w14:paraId="0774FB7C" w14:textId="77777777" w:rsidTr="00AE2DDF">
        <w:tc>
          <w:tcPr>
            <w:tcW w:w="900" w:type="dxa"/>
            <w:tcBorders>
              <w:top w:val="single" w:sz="18" w:space="0" w:color="00629B"/>
              <w:left w:val="single" w:sz="18" w:space="0" w:color="00629B"/>
              <w:bottom w:val="single" w:sz="4" w:space="0" w:color="00629B"/>
              <w:right w:val="single" w:sz="4" w:space="0" w:color="000000" w:themeColor="text1"/>
            </w:tcBorders>
            <w:shd w:val="clear" w:color="auto" w:fill="D6E3BC"/>
            <w:tcMar>
              <w:left w:w="58" w:type="dxa"/>
              <w:right w:w="58" w:type="dxa"/>
            </w:tcMar>
          </w:tcPr>
          <w:p w14:paraId="1F496ADE" w14:textId="3D7811D2" w:rsidR="00357BC1" w:rsidRPr="00E4487D" w:rsidRDefault="00A904D4" w:rsidP="00E4487D">
            <w:pPr>
              <w:pStyle w:val="Tableheadingblack11"/>
            </w:pPr>
            <w:r>
              <w:br w:type="page"/>
            </w:r>
            <w:r w:rsidR="00357BC1" w:rsidRPr="00E4487D">
              <w:t xml:space="preserve">Strand </w:t>
            </w:r>
          </w:p>
        </w:tc>
        <w:tc>
          <w:tcPr>
            <w:tcW w:w="1260" w:type="dxa"/>
            <w:tcBorders>
              <w:top w:val="single" w:sz="18" w:space="0" w:color="00629B"/>
              <w:left w:val="single" w:sz="4" w:space="0" w:color="000000" w:themeColor="text1"/>
              <w:bottom w:val="single" w:sz="4" w:space="0" w:color="00629B"/>
              <w:right w:val="nil"/>
            </w:tcBorders>
            <w:shd w:val="clear" w:color="auto" w:fill="EAF1DD"/>
          </w:tcPr>
          <w:p w14:paraId="5E9596AC" w14:textId="77777777" w:rsidR="00357BC1" w:rsidRPr="00AB66B2" w:rsidRDefault="00357BC1" w:rsidP="00E4487D">
            <w:pPr>
              <w:pStyle w:val="Tableheadingblack11"/>
            </w:pPr>
            <w:r w:rsidRPr="00AB66B2">
              <w:t>Sub-strand</w:t>
            </w:r>
          </w:p>
        </w:tc>
        <w:tc>
          <w:tcPr>
            <w:tcW w:w="18090" w:type="dxa"/>
            <w:gridSpan w:val="4"/>
            <w:tcBorders>
              <w:left w:val="nil"/>
              <w:right w:val="single" w:sz="18" w:space="0" w:color="00629B"/>
            </w:tcBorders>
            <w:shd w:val="clear" w:color="auto" w:fill="00629B"/>
          </w:tcPr>
          <w:p w14:paraId="2BC21E06" w14:textId="5568BA1F" w:rsidR="00357BC1" w:rsidRPr="00AB66B2" w:rsidRDefault="00357BC1" w:rsidP="0090594B">
            <w:pPr>
              <w:pStyle w:val="Tableheadingwhite"/>
            </w:pPr>
            <w:r w:rsidRPr="00AB66B2">
              <w:t xml:space="preserve">Content description </w:t>
            </w:r>
          </w:p>
          <w:p w14:paraId="5106A857" w14:textId="1AC6BDB6" w:rsidR="00357BC1" w:rsidRPr="00AB66B2" w:rsidRDefault="00357BC1" w:rsidP="00357BC1">
            <w:pPr>
              <w:spacing w:after="0" w:line="240" w:lineRule="auto"/>
              <w:jc w:val="center"/>
              <w:rPr>
                <w:rFonts w:ascii="Arial" w:eastAsia="Calibri" w:hAnsi="Arial" w:cs="Arial"/>
                <w:b/>
                <w:sz w:val="24"/>
                <w:szCs w:val="24"/>
              </w:rPr>
            </w:pPr>
            <w:r w:rsidRPr="00AB66B2">
              <w:rPr>
                <w:rFonts w:ascii="Arial" w:eastAsia="Calibri" w:hAnsi="Arial" w:cs="Arial"/>
                <w:bCs/>
                <w:i/>
                <w:color w:val="FFFFFF"/>
                <w:sz w:val="20"/>
                <w:szCs w:val="20"/>
              </w:rPr>
              <w:t xml:space="preserve">Students learn to: </w:t>
            </w:r>
          </w:p>
        </w:tc>
      </w:tr>
      <w:tr w:rsidR="00F10C6B" w:rsidRPr="00AB66B2" w14:paraId="4ED17022" w14:textId="77777777" w:rsidTr="00AE2DDF">
        <w:trPr>
          <w:trHeight w:val="2361"/>
        </w:trPr>
        <w:tc>
          <w:tcPr>
            <w:tcW w:w="900" w:type="dxa"/>
            <w:tcBorders>
              <w:top w:val="single" w:sz="4" w:space="0" w:color="00629B"/>
              <w:left w:val="single" w:sz="18" w:space="0" w:color="00629B"/>
              <w:bottom w:val="single" w:sz="18" w:space="0" w:color="00629B"/>
              <w:right w:val="nil"/>
            </w:tcBorders>
            <w:shd w:val="clear" w:color="auto" w:fill="D6E3BC"/>
            <w:textDirection w:val="btLr"/>
            <w:vAlign w:val="center"/>
          </w:tcPr>
          <w:p w14:paraId="2DE06A69" w14:textId="34E82CD0" w:rsidR="00F10C6B" w:rsidRPr="008A1B86" w:rsidRDefault="00F10C6B" w:rsidP="008A1B86">
            <w:pPr>
              <w:pStyle w:val="Tableheadingblack11"/>
            </w:pPr>
            <w:r w:rsidRPr="00AB66B2">
              <w:t xml:space="preserve">Language </w:t>
            </w:r>
          </w:p>
        </w:tc>
        <w:tc>
          <w:tcPr>
            <w:tcW w:w="1260" w:type="dxa"/>
            <w:tcBorders>
              <w:top w:val="single" w:sz="4" w:space="0" w:color="00629B"/>
              <w:left w:val="nil"/>
              <w:bottom w:val="single" w:sz="18" w:space="0" w:color="00629B"/>
              <w:right w:val="nil"/>
            </w:tcBorders>
            <w:shd w:val="clear" w:color="auto" w:fill="EAF1DD"/>
            <w:textDirection w:val="btLr"/>
            <w:vAlign w:val="center"/>
          </w:tcPr>
          <w:p w14:paraId="155F17FD" w14:textId="3DB795CD" w:rsidR="00F10C6B" w:rsidRPr="00AB66B2" w:rsidRDefault="00F10C6B" w:rsidP="00357BC1">
            <w:pPr>
              <w:spacing w:after="0" w:line="240" w:lineRule="auto"/>
              <w:ind w:left="113" w:right="113"/>
              <w:jc w:val="center"/>
              <w:rPr>
                <w:rFonts w:ascii="Arial" w:eastAsia="Calibri" w:hAnsi="Arial" w:cs="Arial"/>
                <w:bCs/>
              </w:rPr>
            </w:pPr>
            <w:r w:rsidRPr="00AB66B2">
              <w:rPr>
                <w:rFonts w:ascii="Arial" w:hAnsi="Arial" w:cs="Arial"/>
              </w:rPr>
              <w:t>English as a language that varies and changes</w:t>
            </w:r>
          </w:p>
        </w:tc>
        <w:tc>
          <w:tcPr>
            <w:tcW w:w="6027" w:type="dxa"/>
            <w:tcBorders>
              <w:left w:val="nil"/>
              <w:right w:val="single" w:sz="4" w:space="0" w:color="00629B"/>
            </w:tcBorders>
          </w:tcPr>
          <w:p w14:paraId="20799399" w14:textId="46FAA0F4" w:rsidR="00F10C6B" w:rsidRPr="00AB66B2" w:rsidRDefault="00F10C6B" w:rsidP="002A6B0E">
            <w:pPr>
              <w:spacing w:after="0"/>
              <w:rPr>
                <w:rFonts w:ascii="Arial" w:hAnsi="Arial" w:cs="Arial"/>
                <w:sz w:val="20"/>
                <w:szCs w:val="20"/>
              </w:rPr>
            </w:pPr>
            <w:r w:rsidRPr="00AB66B2">
              <w:rPr>
                <w:rFonts w:ascii="Arial" w:hAnsi="Arial" w:cs="Arial"/>
                <w:sz w:val="20"/>
                <w:szCs w:val="20"/>
              </w:rPr>
              <w:t>understand that English is one of many languages spoken in Australia and that different languages may be spoken by family, classmates and community (</w:t>
            </w:r>
            <w:r w:rsidRPr="00AB66B2">
              <w:rPr>
                <w:rFonts w:ascii="Arial" w:hAnsi="Arial" w:cs="Arial"/>
                <w:color w:val="000000"/>
                <w:sz w:val="20"/>
                <w:szCs w:val="20"/>
                <w:shd w:val="clear" w:color="auto" w:fill="FFFFFF"/>
              </w:rPr>
              <w:t>AC9EFL01</w:t>
            </w:r>
            <w:r w:rsidRPr="00AB66B2">
              <w:rPr>
                <w:rFonts w:ascii="Arial" w:hAnsi="Arial" w:cs="Arial"/>
                <w:sz w:val="20"/>
                <w:szCs w:val="20"/>
              </w:rPr>
              <w:t>)</w:t>
            </w:r>
          </w:p>
        </w:tc>
        <w:tc>
          <w:tcPr>
            <w:tcW w:w="6932" w:type="dxa"/>
            <w:gridSpan w:val="2"/>
            <w:tcBorders>
              <w:left w:val="single" w:sz="4" w:space="0" w:color="00629B"/>
              <w:right w:val="single" w:sz="4" w:space="0" w:color="00629B"/>
            </w:tcBorders>
          </w:tcPr>
          <w:p w14:paraId="7320274D" w14:textId="3065DCA2" w:rsidR="00F10C6B" w:rsidRPr="00AB66B2" w:rsidRDefault="00F10C6B" w:rsidP="00916631">
            <w:pPr>
              <w:spacing w:after="0"/>
              <w:rPr>
                <w:rFonts w:ascii="Arial" w:hAnsi="Arial" w:cs="Arial"/>
                <w:sz w:val="20"/>
                <w:szCs w:val="20"/>
              </w:rPr>
            </w:pPr>
            <w:r w:rsidRPr="00AB66B2">
              <w:rPr>
                <w:rFonts w:ascii="Arial" w:hAnsi="Arial" w:cs="Arial"/>
                <w:sz w:val="20"/>
                <w:szCs w:val="20"/>
              </w:rPr>
              <w:t>understand that people use different systems of communication to cater to different needs and purposes, and that people may use sign, augmentative and alternative communication systems to communicate with others (</w:t>
            </w:r>
            <w:r w:rsidRPr="00AB66B2">
              <w:rPr>
                <w:rFonts w:ascii="Arial" w:hAnsi="Arial" w:cs="Arial"/>
                <w:color w:val="000000"/>
                <w:sz w:val="20"/>
                <w:szCs w:val="20"/>
                <w:shd w:val="clear" w:color="auto" w:fill="FFFFFF"/>
              </w:rPr>
              <w:t>AC9E1L01</w:t>
            </w:r>
            <w:r w:rsidRPr="00AB66B2">
              <w:rPr>
                <w:rFonts w:ascii="Arial" w:hAnsi="Arial" w:cs="Arial"/>
                <w:sz w:val="20"/>
                <w:szCs w:val="20"/>
              </w:rPr>
              <w:t>)</w:t>
            </w:r>
          </w:p>
        </w:tc>
        <w:tc>
          <w:tcPr>
            <w:tcW w:w="5131" w:type="dxa"/>
            <w:tcBorders>
              <w:left w:val="single" w:sz="4" w:space="0" w:color="00629B"/>
              <w:right w:val="single" w:sz="18" w:space="0" w:color="00629B"/>
            </w:tcBorders>
          </w:tcPr>
          <w:p w14:paraId="3390A331" w14:textId="18EB5F10" w:rsidR="00F10C6B" w:rsidRPr="00AB66B2" w:rsidRDefault="00F10C6B" w:rsidP="004005A1">
            <w:pPr>
              <w:spacing w:after="0"/>
              <w:rPr>
                <w:rFonts w:ascii="Arial" w:hAnsi="Arial" w:cs="Arial"/>
                <w:sz w:val="20"/>
                <w:szCs w:val="20"/>
              </w:rPr>
            </w:pPr>
            <w:r w:rsidRPr="00AB66B2">
              <w:rPr>
                <w:rFonts w:ascii="Arial" w:hAnsi="Arial" w:cs="Arial"/>
                <w:sz w:val="20"/>
                <w:szCs w:val="20"/>
              </w:rPr>
              <w:t xml:space="preserve">understand that spoken, visual and written forms of language are different modes of communication with different features and their use varies according to the audience, purpose, context and cultural </w:t>
            </w:r>
            <w:r w:rsidR="66153CFE" w:rsidRPr="00AB66B2">
              <w:rPr>
                <w:rFonts w:ascii="Arial" w:hAnsi="Arial" w:cs="Arial"/>
                <w:sz w:val="20"/>
                <w:szCs w:val="20"/>
              </w:rPr>
              <w:t>background (</w:t>
            </w:r>
            <w:r w:rsidRPr="00AB66B2">
              <w:rPr>
                <w:rFonts w:ascii="Arial" w:hAnsi="Arial" w:cs="Arial"/>
                <w:color w:val="000000"/>
                <w:sz w:val="20"/>
                <w:szCs w:val="20"/>
                <w:shd w:val="clear" w:color="auto" w:fill="FFFFFF"/>
              </w:rPr>
              <w:t>AC9E2L01</w:t>
            </w:r>
            <w:r w:rsidRPr="00AB66B2">
              <w:rPr>
                <w:rFonts w:ascii="Arial" w:hAnsi="Arial" w:cs="Arial"/>
                <w:sz w:val="20"/>
                <w:szCs w:val="20"/>
              </w:rPr>
              <w:t>)</w:t>
            </w:r>
          </w:p>
        </w:tc>
      </w:tr>
    </w:tbl>
    <w:p w14:paraId="344F4A20" w14:textId="77777777" w:rsidR="008A1B86" w:rsidRDefault="008A1B86">
      <w:r>
        <w:br w:type="page"/>
      </w:r>
    </w:p>
    <w:tbl>
      <w:tblPr>
        <w:tblStyle w:val="TableGrid"/>
        <w:tblW w:w="20340" w:type="dxa"/>
        <w:tblInd w:w="67" w:type="dxa"/>
        <w:tblLayout w:type="fixed"/>
        <w:tblLook w:val="04A0" w:firstRow="1" w:lastRow="0" w:firstColumn="1" w:lastColumn="0" w:noHBand="0" w:noVBand="1"/>
      </w:tblPr>
      <w:tblGrid>
        <w:gridCol w:w="900"/>
        <w:gridCol w:w="1260"/>
        <w:gridCol w:w="6027"/>
        <w:gridCol w:w="26"/>
        <w:gridCol w:w="6906"/>
        <w:gridCol w:w="5199"/>
        <w:gridCol w:w="22"/>
      </w:tblGrid>
      <w:tr w:rsidR="000A28FF" w:rsidRPr="00AB66B2" w14:paraId="106DED8C" w14:textId="77777777" w:rsidTr="00AE2DDF">
        <w:trPr>
          <w:gridAfter w:val="1"/>
          <w:wAfter w:w="22" w:type="dxa"/>
          <w:trHeight w:val="624"/>
        </w:trPr>
        <w:tc>
          <w:tcPr>
            <w:tcW w:w="900" w:type="dxa"/>
            <w:vMerge w:val="restart"/>
            <w:tcBorders>
              <w:left w:val="single" w:sz="18" w:space="0" w:color="00629B"/>
              <w:bottom w:val="single" w:sz="18" w:space="0" w:color="00629B"/>
              <w:right w:val="nil"/>
            </w:tcBorders>
            <w:shd w:val="clear" w:color="auto" w:fill="D8E2BF"/>
            <w:vAlign w:val="center"/>
          </w:tcPr>
          <w:p w14:paraId="3282E7BB" w14:textId="472EDA27" w:rsidR="000A28FF" w:rsidRPr="00AB66B2" w:rsidRDefault="000A28FF" w:rsidP="000A28FF">
            <w:pPr>
              <w:spacing w:after="0" w:line="240" w:lineRule="auto"/>
              <w:ind w:left="113" w:right="113"/>
              <w:jc w:val="center"/>
              <w:rPr>
                <w:rFonts w:ascii="Arial" w:eastAsia="Calibri" w:hAnsi="Arial" w:cs="Arial"/>
                <w:b/>
              </w:rPr>
            </w:pPr>
          </w:p>
        </w:tc>
        <w:tc>
          <w:tcPr>
            <w:tcW w:w="1260" w:type="dxa"/>
            <w:vMerge w:val="restart"/>
            <w:tcBorders>
              <w:top w:val="single" w:sz="18" w:space="0" w:color="00629B"/>
              <w:left w:val="nil"/>
              <w:bottom w:val="single" w:sz="18" w:space="0" w:color="00629B"/>
              <w:right w:val="nil"/>
            </w:tcBorders>
            <w:shd w:val="clear" w:color="auto" w:fill="EAF1DD"/>
            <w:textDirection w:val="btLr"/>
            <w:vAlign w:val="center"/>
          </w:tcPr>
          <w:p w14:paraId="6300C214" w14:textId="4BCC8AE1" w:rsidR="000A28FF" w:rsidRPr="00AB66B2" w:rsidRDefault="000A28FF" w:rsidP="000A28FF">
            <w:pPr>
              <w:spacing w:after="0" w:line="240" w:lineRule="auto"/>
              <w:ind w:left="113" w:right="113"/>
              <w:jc w:val="center"/>
              <w:rPr>
                <w:rFonts w:ascii="Arial" w:eastAsia="Calibri" w:hAnsi="Arial" w:cs="Arial"/>
                <w:sz w:val="20"/>
                <w:szCs w:val="20"/>
              </w:rPr>
            </w:pPr>
            <w:r w:rsidRPr="00AB66B2">
              <w:rPr>
                <w:rFonts w:ascii="Arial" w:hAnsi="Arial" w:cs="Arial"/>
                <w:bCs/>
              </w:rPr>
              <w:t>Language for interacting with others</w:t>
            </w:r>
          </w:p>
        </w:tc>
        <w:tc>
          <w:tcPr>
            <w:tcW w:w="6027" w:type="dxa"/>
            <w:tcBorders>
              <w:top w:val="single" w:sz="18" w:space="0" w:color="00629B"/>
              <w:left w:val="nil"/>
              <w:bottom w:val="single" w:sz="4" w:space="0" w:color="00629B"/>
              <w:right w:val="single" w:sz="4" w:space="0" w:color="00629B"/>
            </w:tcBorders>
          </w:tcPr>
          <w:p w14:paraId="2F226E9B" w14:textId="7EAFFCE2" w:rsidR="000A28FF" w:rsidRPr="00AB66B2" w:rsidRDefault="000A28FF" w:rsidP="000A28FF">
            <w:pPr>
              <w:spacing w:after="0"/>
              <w:rPr>
                <w:rFonts w:ascii="Arial" w:hAnsi="Arial" w:cs="Arial"/>
                <w:sz w:val="20"/>
                <w:szCs w:val="20"/>
              </w:rPr>
            </w:pPr>
            <w:r w:rsidRPr="00AB66B2">
              <w:rPr>
                <w:rFonts w:ascii="Arial" w:hAnsi="Arial" w:cs="Arial"/>
                <w:sz w:val="20"/>
                <w:szCs w:val="20"/>
              </w:rPr>
              <w:t>explore how language is used differently at home and school depending on the relationships between people (</w:t>
            </w:r>
            <w:r w:rsidRPr="00AB66B2">
              <w:rPr>
                <w:rFonts w:ascii="Arial" w:hAnsi="Arial" w:cs="Arial"/>
                <w:color w:val="000000"/>
                <w:sz w:val="20"/>
                <w:szCs w:val="20"/>
                <w:shd w:val="clear" w:color="auto" w:fill="FFFFFF"/>
              </w:rPr>
              <w:t>AC9EFL02</w:t>
            </w:r>
            <w:r w:rsidRPr="00AB66B2">
              <w:rPr>
                <w:rFonts w:ascii="Arial" w:hAnsi="Arial" w:cs="Arial"/>
                <w:sz w:val="20"/>
                <w:szCs w:val="20"/>
              </w:rPr>
              <w:t>)</w:t>
            </w:r>
          </w:p>
        </w:tc>
        <w:tc>
          <w:tcPr>
            <w:tcW w:w="6932" w:type="dxa"/>
            <w:gridSpan w:val="2"/>
            <w:tcBorders>
              <w:top w:val="single" w:sz="18" w:space="0" w:color="00629B"/>
              <w:left w:val="single" w:sz="4" w:space="0" w:color="00629B"/>
              <w:bottom w:val="single" w:sz="4" w:space="0" w:color="00629B"/>
              <w:right w:val="single" w:sz="4" w:space="0" w:color="00629B"/>
            </w:tcBorders>
          </w:tcPr>
          <w:p w14:paraId="56F9F504" w14:textId="62075585" w:rsidR="000A28FF" w:rsidRPr="00AB66B2" w:rsidRDefault="000A28FF" w:rsidP="000A28FF">
            <w:pPr>
              <w:spacing w:after="0"/>
              <w:rPr>
                <w:rFonts w:ascii="Arial" w:hAnsi="Arial" w:cs="Arial"/>
                <w:sz w:val="20"/>
                <w:szCs w:val="20"/>
              </w:rPr>
            </w:pPr>
            <w:r w:rsidRPr="00AB66B2">
              <w:rPr>
                <w:rFonts w:ascii="Arial" w:hAnsi="Arial" w:cs="Arial"/>
                <w:sz w:val="20"/>
                <w:szCs w:val="20"/>
              </w:rPr>
              <w:t>understand that language varies and is used in combination with other means of communication, for example facial expressions and gestures, to interact with others (</w:t>
            </w:r>
            <w:r w:rsidRPr="00AB66B2">
              <w:rPr>
                <w:rFonts w:ascii="Arial" w:hAnsi="Arial" w:cs="Arial"/>
                <w:color w:val="000000"/>
                <w:sz w:val="20"/>
                <w:szCs w:val="20"/>
                <w:shd w:val="clear" w:color="auto" w:fill="FFFFFF"/>
              </w:rPr>
              <w:t>AC9E1L02</w:t>
            </w:r>
            <w:r w:rsidRPr="00AB66B2">
              <w:rPr>
                <w:rFonts w:ascii="Arial" w:hAnsi="Arial" w:cs="Arial"/>
                <w:sz w:val="20"/>
                <w:szCs w:val="20"/>
              </w:rPr>
              <w:t>)</w:t>
            </w:r>
          </w:p>
        </w:tc>
        <w:tc>
          <w:tcPr>
            <w:tcW w:w="5199" w:type="dxa"/>
            <w:tcBorders>
              <w:top w:val="single" w:sz="18" w:space="0" w:color="00629B"/>
              <w:left w:val="single" w:sz="4" w:space="0" w:color="00629B"/>
              <w:bottom w:val="single" w:sz="4" w:space="0" w:color="00629B"/>
              <w:right w:val="single" w:sz="18" w:space="0" w:color="00629B"/>
            </w:tcBorders>
          </w:tcPr>
          <w:p w14:paraId="4E3989F2" w14:textId="4D8AFABD" w:rsidR="000A28FF" w:rsidRPr="00AB66B2" w:rsidRDefault="000A28FF" w:rsidP="004005A1">
            <w:pPr>
              <w:spacing w:after="0"/>
              <w:rPr>
                <w:rFonts w:ascii="Arial" w:hAnsi="Arial" w:cs="Arial"/>
                <w:sz w:val="20"/>
                <w:szCs w:val="20"/>
              </w:rPr>
            </w:pPr>
            <w:r w:rsidRPr="00AB66B2">
              <w:rPr>
                <w:rFonts w:ascii="Arial" w:hAnsi="Arial" w:cs="Arial"/>
                <w:sz w:val="20"/>
                <w:szCs w:val="20"/>
              </w:rPr>
              <w:t>understand that language varies when people take on different roles in social interactions and that interpersonal communication varies according to context</w:t>
            </w:r>
            <w:r w:rsidR="004005A1"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AC9E2L02</w:t>
            </w:r>
            <w:r w:rsidRPr="00AB66B2">
              <w:rPr>
                <w:rFonts w:ascii="Arial" w:hAnsi="Arial" w:cs="Arial"/>
                <w:sz w:val="20"/>
                <w:szCs w:val="20"/>
              </w:rPr>
              <w:t>)</w:t>
            </w:r>
          </w:p>
        </w:tc>
      </w:tr>
      <w:tr w:rsidR="000A28FF" w:rsidRPr="00AB66B2" w14:paraId="64BC1355" w14:textId="77777777" w:rsidTr="00AE2DDF">
        <w:trPr>
          <w:gridAfter w:val="1"/>
          <w:wAfter w:w="22" w:type="dxa"/>
          <w:trHeight w:val="624"/>
        </w:trPr>
        <w:tc>
          <w:tcPr>
            <w:tcW w:w="900" w:type="dxa"/>
            <w:vMerge/>
            <w:tcBorders>
              <w:left w:val="single" w:sz="18" w:space="0" w:color="00629B"/>
              <w:bottom w:val="single" w:sz="18" w:space="0" w:color="00629B"/>
              <w:right w:val="nil"/>
            </w:tcBorders>
            <w:shd w:val="clear" w:color="auto" w:fill="D8E2BF"/>
            <w:vAlign w:val="center"/>
          </w:tcPr>
          <w:p w14:paraId="643EC529" w14:textId="77777777" w:rsidR="000A28FF" w:rsidRPr="00AB66B2" w:rsidRDefault="000A28FF" w:rsidP="000A28FF">
            <w:pPr>
              <w:spacing w:after="0" w:line="240" w:lineRule="auto"/>
              <w:ind w:left="113" w:right="113"/>
              <w:jc w:val="center"/>
              <w:rPr>
                <w:rFonts w:ascii="Arial" w:eastAsia="Calibri" w:hAnsi="Arial" w:cs="Arial"/>
                <w:b/>
              </w:rPr>
            </w:pPr>
          </w:p>
        </w:tc>
        <w:tc>
          <w:tcPr>
            <w:tcW w:w="1260" w:type="dxa"/>
            <w:vMerge/>
            <w:tcBorders>
              <w:top w:val="single" w:sz="18" w:space="0" w:color="00629B"/>
              <w:left w:val="nil"/>
              <w:bottom w:val="single" w:sz="18" w:space="0" w:color="00629B"/>
              <w:right w:val="nil"/>
            </w:tcBorders>
            <w:textDirection w:val="btLr"/>
            <w:vAlign w:val="center"/>
          </w:tcPr>
          <w:p w14:paraId="571EA3AA" w14:textId="77777777" w:rsidR="000A28FF" w:rsidRPr="00AB66B2" w:rsidRDefault="000A28FF" w:rsidP="000A28FF">
            <w:pPr>
              <w:spacing w:after="0" w:line="240" w:lineRule="auto"/>
              <w:ind w:left="113" w:right="113"/>
              <w:jc w:val="center"/>
              <w:rPr>
                <w:rFonts w:ascii="Arial" w:eastAsia="Calibri" w:hAnsi="Arial" w:cs="Arial"/>
                <w:b/>
                <w:bCs/>
              </w:rPr>
            </w:pPr>
          </w:p>
        </w:tc>
        <w:tc>
          <w:tcPr>
            <w:tcW w:w="6027" w:type="dxa"/>
            <w:tcBorders>
              <w:top w:val="single" w:sz="4" w:space="0" w:color="00629B"/>
              <w:left w:val="nil"/>
              <w:bottom w:val="single" w:sz="4" w:space="0" w:color="00629B"/>
              <w:right w:val="single" w:sz="4" w:space="0" w:color="00629B"/>
            </w:tcBorders>
          </w:tcPr>
          <w:p w14:paraId="4D798E91" w14:textId="579FB76D" w:rsidR="000A28FF" w:rsidRPr="00AB66B2" w:rsidRDefault="000A28FF" w:rsidP="000A28FF">
            <w:pPr>
              <w:spacing w:after="0"/>
              <w:rPr>
                <w:rFonts w:ascii="Arial" w:hAnsi="Arial" w:cs="Arial"/>
                <w:sz w:val="20"/>
                <w:szCs w:val="20"/>
              </w:rPr>
            </w:pPr>
            <w:r w:rsidRPr="00AB66B2">
              <w:rPr>
                <w:rFonts w:ascii="Arial" w:hAnsi="Arial" w:cs="Arial"/>
                <w:sz w:val="20"/>
                <w:szCs w:val="20"/>
              </w:rPr>
              <w:t>understand that language can be used to express needs, likes and dislikes (</w:t>
            </w:r>
            <w:r w:rsidRPr="00AB66B2">
              <w:rPr>
                <w:rFonts w:ascii="Arial" w:hAnsi="Arial" w:cs="Arial"/>
                <w:color w:val="000000"/>
                <w:sz w:val="20"/>
                <w:szCs w:val="20"/>
                <w:shd w:val="clear" w:color="auto" w:fill="FFFFFF"/>
              </w:rPr>
              <w:t>AC9EFL03</w:t>
            </w:r>
            <w:r w:rsidRPr="00AB66B2">
              <w:rPr>
                <w:rFonts w:ascii="Arial" w:hAnsi="Arial" w:cs="Arial"/>
                <w:sz w:val="20"/>
                <w:szCs w:val="20"/>
              </w:rPr>
              <w:t>)</w:t>
            </w:r>
          </w:p>
        </w:tc>
        <w:tc>
          <w:tcPr>
            <w:tcW w:w="6932" w:type="dxa"/>
            <w:gridSpan w:val="2"/>
            <w:tcBorders>
              <w:top w:val="single" w:sz="4" w:space="0" w:color="00629B"/>
              <w:left w:val="single" w:sz="4" w:space="0" w:color="00629B"/>
              <w:bottom w:val="single" w:sz="4" w:space="0" w:color="00629B"/>
              <w:right w:val="single" w:sz="4" w:space="0" w:color="00629B"/>
            </w:tcBorders>
          </w:tcPr>
          <w:p w14:paraId="4B5F3A66" w14:textId="22AF385E" w:rsidR="000A28FF" w:rsidRPr="00AB66B2" w:rsidRDefault="000A28FF" w:rsidP="000A28FF">
            <w:pPr>
              <w:spacing w:after="0"/>
              <w:rPr>
                <w:rFonts w:ascii="Arial" w:hAnsi="Arial" w:cs="Arial"/>
                <w:sz w:val="20"/>
                <w:szCs w:val="20"/>
              </w:rPr>
            </w:pPr>
            <w:r w:rsidRPr="00AB66B2">
              <w:rPr>
                <w:rFonts w:ascii="Arial" w:hAnsi="Arial" w:cs="Arial"/>
                <w:sz w:val="20"/>
                <w:szCs w:val="20"/>
              </w:rPr>
              <w:t>understand that there are different ways of asking for information, making offers and giving commands (</w:t>
            </w:r>
            <w:r w:rsidRPr="00AB66B2">
              <w:rPr>
                <w:rFonts w:ascii="Arial" w:hAnsi="Arial" w:cs="Arial"/>
                <w:color w:val="000000"/>
                <w:sz w:val="20"/>
                <w:szCs w:val="20"/>
                <w:shd w:val="clear" w:color="auto" w:fill="FFFFFF"/>
              </w:rPr>
              <w:t>AC9E1L03</w:t>
            </w:r>
            <w:r w:rsidRPr="00AB66B2">
              <w:rPr>
                <w:rFonts w:ascii="Arial" w:hAnsi="Arial" w:cs="Arial"/>
                <w:sz w:val="20"/>
                <w:szCs w:val="20"/>
              </w:rPr>
              <w:t>)</w:t>
            </w:r>
          </w:p>
        </w:tc>
        <w:tc>
          <w:tcPr>
            <w:tcW w:w="5199" w:type="dxa"/>
            <w:tcBorders>
              <w:top w:val="single" w:sz="4" w:space="0" w:color="00629B"/>
              <w:left w:val="single" w:sz="4" w:space="0" w:color="00629B"/>
              <w:bottom w:val="single" w:sz="4" w:space="0" w:color="00629B"/>
              <w:right w:val="single" w:sz="18" w:space="0" w:color="00629B"/>
            </w:tcBorders>
          </w:tcPr>
          <w:p w14:paraId="1F504036" w14:textId="64B06F40" w:rsidR="000A28FF" w:rsidRPr="00AB66B2" w:rsidRDefault="000A28FF" w:rsidP="000A28FF">
            <w:pPr>
              <w:spacing w:after="0"/>
              <w:rPr>
                <w:rFonts w:ascii="Arial" w:hAnsi="Arial" w:cs="Arial"/>
                <w:sz w:val="20"/>
                <w:szCs w:val="20"/>
              </w:rPr>
            </w:pPr>
            <w:r w:rsidRPr="00AB66B2">
              <w:rPr>
                <w:rFonts w:ascii="Arial" w:hAnsi="Arial" w:cs="Arial"/>
                <w:sz w:val="20"/>
                <w:szCs w:val="20"/>
              </w:rPr>
              <w:t>identify that language can be used for appreciating texts and the qualities of people and things</w:t>
            </w:r>
            <w:r w:rsidR="004005A1"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AC9E2L03</w:t>
            </w:r>
            <w:r w:rsidRPr="00AB66B2">
              <w:rPr>
                <w:rFonts w:ascii="Arial" w:hAnsi="Arial" w:cs="Arial"/>
                <w:sz w:val="20"/>
                <w:szCs w:val="20"/>
              </w:rPr>
              <w:t>)</w:t>
            </w:r>
          </w:p>
        </w:tc>
      </w:tr>
      <w:tr w:rsidR="000A28FF" w:rsidRPr="00AB66B2" w14:paraId="11962E95" w14:textId="77777777" w:rsidTr="00AE2DDF">
        <w:trPr>
          <w:gridAfter w:val="1"/>
          <w:wAfter w:w="22" w:type="dxa"/>
          <w:trHeight w:val="624"/>
        </w:trPr>
        <w:tc>
          <w:tcPr>
            <w:tcW w:w="900" w:type="dxa"/>
            <w:vMerge/>
            <w:tcBorders>
              <w:left w:val="single" w:sz="18" w:space="0" w:color="00629B"/>
              <w:bottom w:val="single" w:sz="18" w:space="0" w:color="00629B"/>
              <w:right w:val="nil"/>
            </w:tcBorders>
            <w:shd w:val="clear" w:color="auto" w:fill="D8E2BF"/>
            <w:vAlign w:val="center"/>
          </w:tcPr>
          <w:p w14:paraId="1E3E9B2B" w14:textId="77777777" w:rsidR="000A28FF" w:rsidRPr="00AB66B2" w:rsidRDefault="000A28FF" w:rsidP="000A28FF">
            <w:pPr>
              <w:spacing w:after="0" w:line="240" w:lineRule="auto"/>
              <w:ind w:left="113" w:right="113"/>
              <w:jc w:val="center"/>
              <w:rPr>
                <w:rFonts w:ascii="Arial" w:eastAsia="Calibri" w:hAnsi="Arial" w:cs="Arial"/>
                <w:b/>
              </w:rPr>
            </w:pPr>
          </w:p>
        </w:tc>
        <w:tc>
          <w:tcPr>
            <w:tcW w:w="1260" w:type="dxa"/>
            <w:vMerge/>
            <w:tcBorders>
              <w:top w:val="single" w:sz="18" w:space="0" w:color="00629B"/>
              <w:left w:val="nil"/>
              <w:bottom w:val="single" w:sz="18" w:space="0" w:color="00629B"/>
              <w:right w:val="nil"/>
            </w:tcBorders>
            <w:textDirection w:val="btLr"/>
            <w:vAlign w:val="center"/>
          </w:tcPr>
          <w:p w14:paraId="62D37AB0" w14:textId="77777777" w:rsidR="000A28FF" w:rsidRPr="00AB66B2" w:rsidRDefault="000A28FF" w:rsidP="000A28FF">
            <w:pPr>
              <w:spacing w:after="0" w:line="240" w:lineRule="auto"/>
              <w:ind w:left="113" w:right="113"/>
              <w:jc w:val="center"/>
              <w:rPr>
                <w:rFonts w:ascii="Arial" w:eastAsia="Calibri" w:hAnsi="Arial" w:cs="Arial"/>
                <w:b/>
                <w:bCs/>
              </w:rPr>
            </w:pPr>
          </w:p>
        </w:tc>
        <w:tc>
          <w:tcPr>
            <w:tcW w:w="6027" w:type="dxa"/>
            <w:tcBorders>
              <w:top w:val="single" w:sz="4" w:space="0" w:color="00629B"/>
              <w:left w:val="nil"/>
              <w:bottom w:val="single" w:sz="4" w:space="0" w:color="00629B"/>
              <w:right w:val="single" w:sz="4" w:space="0" w:color="00629B"/>
            </w:tcBorders>
          </w:tcPr>
          <w:p w14:paraId="6616A95F" w14:textId="77777777" w:rsidR="000A28FF" w:rsidRPr="00AB66B2" w:rsidRDefault="000A28FF" w:rsidP="000A28FF">
            <w:pPr>
              <w:spacing w:after="0" w:line="240" w:lineRule="auto"/>
              <w:rPr>
                <w:rFonts w:ascii="Arial" w:eastAsia="Calibri" w:hAnsi="Arial" w:cs="Arial"/>
                <w:sz w:val="20"/>
                <w:szCs w:val="20"/>
              </w:rPr>
            </w:pPr>
          </w:p>
        </w:tc>
        <w:tc>
          <w:tcPr>
            <w:tcW w:w="6932" w:type="dxa"/>
            <w:gridSpan w:val="2"/>
            <w:tcBorders>
              <w:top w:val="single" w:sz="4" w:space="0" w:color="00629B"/>
              <w:left w:val="single" w:sz="4" w:space="0" w:color="00629B"/>
              <w:bottom w:val="single" w:sz="4" w:space="0" w:color="00629B"/>
              <w:right w:val="single" w:sz="4" w:space="0" w:color="00629B"/>
            </w:tcBorders>
          </w:tcPr>
          <w:p w14:paraId="0E6C8FE2" w14:textId="4DD1A699" w:rsidR="000A28FF" w:rsidRPr="00AB66B2" w:rsidRDefault="000A28FF" w:rsidP="000A28FF">
            <w:pPr>
              <w:spacing w:after="0"/>
              <w:rPr>
                <w:rFonts w:ascii="Arial" w:hAnsi="Arial" w:cs="Arial"/>
                <w:sz w:val="20"/>
                <w:szCs w:val="20"/>
              </w:rPr>
            </w:pPr>
            <w:r w:rsidRPr="00AB66B2">
              <w:rPr>
                <w:rFonts w:ascii="Arial" w:hAnsi="Arial" w:cs="Arial"/>
                <w:sz w:val="20"/>
                <w:szCs w:val="20"/>
              </w:rPr>
              <w:t>explore different ways of expressing emotions, including verbal and visual communication, body language, signing and facial expressions (</w:t>
            </w:r>
            <w:r w:rsidRPr="00AB66B2">
              <w:rPr>
                <w:rFonts w:ascii="Arial" w:hAnsi="Arial" w:cs="Arial"/>
                <w:color w:val="000000"/>
                <w:sz w:val="20"/>
                <w:szCs w:val="20"/>
                <w:shd w:val="clear" w:color="auto" w:fill="FFFFFF"/>
              </w:rPr>
              <w:t>AC9E1L04</w:t>
            </w:r>
            <w:r w:rsidRPr="00AB66B2">
              <w:rPr>
                <w:rFonts w:ascii="Arial" w:hAnsi="Arial" w:cs="Arial"/>
                <w:sz w:val="20"/>
                <w:szCs w:val="20"/>
              </w:rPr>
              <w:t>)</w:t>
            </w:r>
          </w:p>
        </w:tc>
        <w:tc>
          <w:tcPr>
            <w:tcW w:w="5199" w:type="dxa"/>
            <w:tcBorders>
              <w:top w:val="single" w:sz="4" w:space="0" w:color="00629B"/>
              <w:left w:val="single" w:sz="4" w:space="0" w:color="00629B"/>
              <w:bottom w:val="single" w:sz="4" w:space="0" w:color="00629B"/>
              <w:right w:val="single" w:sz="18" w:space="0" w:color="00629B"/>
            </w:tcBorders>
          </w:tcPr>
          <w:p w14:paraId="75D899EE" w14:textId="77777777" w:rsidR="000A28FF" w:rsidRPr="00AB66B2" w:rsidRDefault="000A28FF" w:rsidP="000A28FF">
            <w:pPr>
              <w:spacing w:after="0" w:line="240" w:lineRule="auto"/>
              <w:rPr>
                <w:rFonts w:ascii="Arial" w:eastAsia="Calibri" w:hAnsi="Arial" w:cs="Arial"/>
                <w:sz w:val="20"/>
                <w:szCs w:val="20"/>
              </w:rPr>
            </w:pPr>
          </w:p>
        </w:tc>
      </w:tr>
      <w:tr w:rsidR="000A28FF" w:rsidRPr="00AB66B2" w14:paraId="351CBC22" w14:textId="77777777" w:rsidTr="00AE2DDF">
        <w:trPr>
          <w:gridAfter w:val="1"/>
          <w:wAfter w:w="22" w:type="dxa"/>
          <w:cantSplit/>
          <w:trHeight w:val="624"/>
        </w:trPr>
        <w:tc>
          <w:tcPr>
            <w:tcW w:w="900" w:type="dxa"/>
            <w:vMerge/>
            <w:tcBorders>
              <w:left w:val="single" w:sz="18" w:space="0" w:color="00629B"/>
              <w:bottom w:val="single" w:sz="18" w:space="0" w:color="00629B"/>
              <w:right w:val="nil"/>
            </w:tcBorders>
            <w:shd w:val="clear" w:color="auto" w:fill="D8E2BF"/>
            <w:textDirection w:val="btLr"/>
            <w:vAlign w:val="center"/>
          </w:tcPr>
          <w:p w14:paraId="13B3011A" w14:textId="77777777" w:rsidR="000A28FF" w:rsidRPr="00AB66B2" w:rsidRDefault="000A28FF" w:rsidP="000A28FF">
            <w:pPr>
              <w:spacing w:after="0" w:line="240" w:lineRule="auto"/>
              <w:ind w:left="113" w:right="113"/>
              <w:jc w:val="center"/>
              <w:rPr>
                <w:rFonts w:ascii="Arial" w:eastAsia="Calibri" w:hAnsi="Arial" w:cs="Arial"/>
                <w:b/>
                <w:bCs/>
              </w:rPr>
            </w:pPr>
          </w:p>
        </w:tc>
        <w:tc>
          <w:tcPr>
            <w:tcW w:w="1260" w:type="dxa"/>
            <w:vMerge w:val="restart"/>
            <w:tcBorders>
              <w:top w:val="single" w:sz="18" w:space="0" w:color="00629B"/>
              <w:left w:val="nil"/>
              <w:bottom w:val="single" w:sz="18" w:space="0" w:color="00629B"/>
              <w:right w:val="nil"/>
            </w:tcBorders>
            <w:shd w:val="clear" w:color="auto" w:fill="EAF1DD"/>
            <w:textDirection w:val="btLr"/>
            <w:vAlign w:val="center"/>
          </w:tcPr>
          <w:p w14:paraId="553DF7DE" w14:textId="190FF924" w:rsidR="000A28FF" w:rsidRPr="00AB66B2" w:rsidRDefault="000A28FF" w:rsidP="000A28FF">
            <w:pPr>
              <w:spacing w:after="0" w:line="240" w:lineRule="auto"/>
              <w:ind w:left="113" w:right="113"/>
              <w:jc w:val="center"/>
              <w:rPr>
                <w:rFonts w:ascii="Arial" w:eastAsia="Calibri" w:hAnsi="Arial" w:cs="Arial"/>
                <w:bCs/>
              </w:rPr>
            </w:pPr>
            <w:r w:rsidRPr="00AB66B2">
              <w:rPr>
                <w:rFonts w:ascii="Arial" w:hAnsi="Arial" w:cs="Arial"/>
              </w:rPr>
              <w:t>Text structure and organisation</w:t>
            </w:r>
          </w:p>
          <w:p w14:paraId="455AED0B" w14:textId="77777777" w:rsidR="000A28FF" w:rsidRPr="00AB66B2" w:rsidRDefault="000A28FF" w:rsidP="000A28FF">
            <w:pPr>
              <w:spacing w:after="0" w:line="240" w:lineRule="auto"/>
              <w:ind w:left="113" w:right="113"/>
              <w:jc w:val="center"/>
              <w:rPr>
                <w:rFonts w:ascii="Arial" w:eastAsia="Calibri" w:hAnsi="Arial" w:cs="Arial"/>
                <w:sz w:val="20"/>
                <w:szCs w:val="20"/>
              </w:rPr>
            </w:pPr>
          </w:p>
        </w:tc>
        <w:tc>
          <w:tcPr>
            <w:tcW w:w="6027" w:type="dxa"/>
            <w:tcBorders>
              <w:top w:val="single" w:sz="18" w:space="0" w:color="00629B"/>
              <w:left w:val="nil"/>
              <w:bottom w:val="single" w:sz="4" w:space="0" w:color="00629B"/>
              <w:right w:val="single" w:sz="4" w:space="0" w:color="00629B"/>
            </w:tcBorders>
            <w:shd w:val="clear" w:color="auto" w:fill="auto"/>
          </w:tcPr>
          <w:p w14:paraId="4C44A054" w14:textId="0B4164B2" w:rsidR="000A28FF" w:rsidRPr="00AB66B2" w:rsidRDefault="000A28FF" w:rsidP="000A28FF">
            <w:pPr>
              <w:spacing w:after="0"/>
              <w:rPr>
                <w:rFonts w:ascii="Arial" w:hAnsi="Arial" w:cs="Arial"/>
                <w:sz w:val="20"/>
                <w:szCs w:val="20"/>
              </w:rPr>
            </w:pPr>
            <w:r w:rsidRPr="00AB66B2">
              <w:rPr>
                <w:rFonts w:ascii="Arial" w:hAnsi="Arial" w:cs="Arial"/>
                <w:sz w:val="20"/>
                <w:szCs w:val="20"/>
              </w:rPr>
              <w:t>understand that texts can take many forms and have different purposes (</w:t>
            </w:r>
            <w:r w:rsidRPr="00AB66B2">
              <w:rPr>
                <w:rFonts w:ascii="Arial" w:hAnsi="Arial" w:cs="Arial"/>
                <w:color w:val="000000"/>
                <w:sz w:val="20"/>
                <w:szCs w:val="20"/>
                <w:shd w:val="clear" w:color="auto" w:fill="FFFFFF"/>
              </w:rPr>
              <w:t>AC9EFL04</w:t>
            </w:r>
            <w:r w:rsidRPr="00AB66B2">
              <w:rPr>
                <w:rFonts w:ascii="Arial" w:hAnsi="Arial" w:cs="Arial"/>
                <w:sz w:val="20"/>
                <w:szCs w:val="20"/>
              </w:rPr>
              <w:t>)</w:t>
            </w:r>
          </w:p>
        </w:tc>
        <w:tc>
          <w:tcPr>
            <w:tcW w:w="6932" w:type="dxa"/>
            <w:gridSpan w:val="2"/>
            <w:tcBorders>
              <w:top w:val="single" w:sz="18" w:space="0" w:color="00629B"/>
              <w:left w:val="single" w:sz="4" w:space="0" w:color="00629B"/>
              <w:bottom w:val="single" w:sz="4" w:space="0" w:color="00629B"/>
              <w:right w:val="single" w:sz="4" w:space="0" w:color="00629B"/>
            </w:tcBorders>
            <w:shd w:val="clear" w:color="auto" w:fill="auto"/>
          </w:tcPr>
          <w:p w14:paraId="0BA59AC5" w14:textId="77777777" w:rsidR="000A28FF" w:rsidRPr="00AB66B2" w:rsidRDefault="000A28FF" w:rsidP="000A28FF">
            <w:pPr>
              <w:spacing w:after="0"/>
              <w:rPr>
                <w:rFonts w:ascii="Arial" w:hAnsi="Arial" w:cs="Arial"/>
                <w:sz w:val="20"/>
                <w:szCs w:val="20"/>
              </w:rPr>
            </w:pPr>
            <w:r w:rsidRPr="00AB66B2">
              <w:rPr>
                <w:rFonts w:ascii="Arial" w:hAnsi="Arial" w:cs="Arial"/>
                <w:sz w:val="20"/>
                <w:szCs w:val="20"/>
              </w:rPr>
              <w:t>understand that imaginative, informative and persuasive texts have different purposes which shape their structure in predictable ways</w:t>
            </w:r>
          </w:p>
          <w:p w14:paraId="7FC78E7A" w14:textId="6B2F1BAE" w:rsidR="000A28FF" w:rsidRPr="00AB66B2" w:rsidRDefault="000A28FF" w:rsidP="000A28FF">
            <w:pPr>
              <w:spacing w:after="0" w:line="240" w:lineRule="auto"/>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AC9E1L05</w:t>
            </w:r>
            <w:r w:rsidRPr="00AB66B2">
              <w:rPr>
                <w:rFonts w:ascii="Arial" w:hAnsi="Arial" w:cs="Arial"/>
                <w:sz w:val="20"/>
                <w:szCs w:val="20"/>
              </w:rPr>
              <w:t>)</w:t>
            </w:r>
          </w:p>
        </w:tc>
        <w:tc>
          <w:tcPr>
            <w:tcW w:w="5199" w:type="dxa"/>
            <w:tcBorders>
              <w:top w:val="single" w:sz="18" w:space="0" w:color="00629B"/>
              <w:left w:val="single" w:sz="4" w:space="0" w:color="00629B"/>
              <w:bottom w:val="single" w:sz="4" w:space="0" w:color="00629B"/>
              <w:right w:val="single" w:sz="18" w:space="0" w:color="00629B"/>
            </w:tcBorders>
          </w:tcPr>
          <w:p w14:paraId="25B1E7F7" w14:textId="67F5AE7B" w:rsidR="000A28FF" w:rsidRPr="00AB66B2" w:rsidRDefault="000A28FF" w:rsidP="000A28FF">
            <w:pPr>
              <w:spacing w:after="0"/>
              <w:rPr>
                <w:rFonts w:ascii="Arial" w:hAnsi="Arial" w:cs="Arial"/>
                <w:sz w:val="20"/>
                <w:szCs w:val="20"/>
              </w:rPr>
            </w:pPr>
            <w:r w:rsidRPr="00AB66B2">
              <w:rPr>
                <w:rFonts w:ascii="Arial" w:hAnsi="Arial" w:cs="Arial"/>
                <w:sz w:val="20"/>
                <w:szCs w:val="20"/>
              </w:rPr>
              <w:t>understand that the purpose of imaginative, informative and persuasive texts is achieved through a range of identifiable text structures and the language features used (</w:t>
            </w:r>
            <w:r w:rsidRPr="00AB66B2">
              <w:rPr>
                <w:rFonts w:ascii="Arial" w:hAnsi="Arial" w:cs="Arial"/>
                <w:color w:val="000000"/>
                <w:sz w:val="20"/>
                <w:szCs w:val="20"/>
                <w:shd w:val="clear" w:color="auto" w:fill="FFFFFF"/>
              </w:rPr>
              <w:t>AC9E2L04</w:t>
            </w:r>
            <w:r w:rsidRPr="00AB66B2">
              <w:rPr>
                <w:rFonts w:ascii="Arial" w:hAnsi="Arial" w:cs="Arial"/>
                <w:sz w:val="20"/>
                <w:szCs w:val="20"/>
              </w:rPr>
              <w:t>)</w:t>
            </w:r>
          </w:p>
        </w:tc>
      </w:tr>
      <w:tr w:rsidR="000A28FF" w:rsidRPr="00AB66B2" w14:paraId="7AFEA4DC" w14:textId="77777777" w:rsidTr="00AE2DDF">
        <w:trPr>
          <w:gridAfter w:val="1"/>
          <w:wAfter w:w="22" w:type="dxa"/>
          <w:cantSplit/>
          <w:trHeight w:val="624"/>
        </w:trPr>
        <w:tc>
          <w:tcPr>
            <w:tcW w:w="900" w:type="dxa"/>
            <w:vMerge/>
            <w:tcBorders>
              <w:left w:val="single" w:sz="18" w:space="0" w:color="00629B"/>
              <w:bottom w:val="single" w:sz="18" w:space="0" w:color="00629B"/>
              <w:right w:val="nil"/>
            </w:tcBorders>
            <w:shd w:val="clear" w:color="auto" w:fill="D8E2BF"/>
            <w:textDirection w:val="btLr"/>
          </w:tcPr>
          <w:p w14:paraId="2A6A302E" w14:textId="77777777" w:rsidR="000A28FF" w:rsidRPr="00AB66B2" w:rsidRDefault="000A28FF" w:rsidP="000A28FF">
            <w:pPr>
              <w:spacing w:after="0" w:line="240" w:lineRule="auto"/>
              <w:ind w:left="113" w:right="113"/>
              <w:jc w:val="center"/>
              <w:rPr>
                <w:rFonts w:ascii="Arial" w:eastAsia="Calibri" w:hAnsi="Arial" w:cs="Arial"/>
                <w:b/>
                <w:bCs/>
              </w:rPr>
            </w:pPr>
          </w:p>
        </w:tc>
        <w:tc>
          <w:tcPr>
            <w:tcW w:w="1260" w:type="dxa"/>
            <w:vMerge/>
            <w:tcBorders>
              <w:top w:val="single" w:sz="18" w:space="0" w:color="00629B"/>
              <w:left w:val="nil"/>
              <w:bottom w:val="single" w:sz="18" w:space="0" w:color="00629B"/>
              <w:right w:val="nil"/>
            </w:tcBorders>
            <w:textDirection w:val="btLr"/>
            <w:vAlign w:val="center"/>
          </w:tcPr>
          <w:p w14:paraId="46C727A8" w14:textId="77777777" w:rsidR="000A28FF" w:rsidRPr="00AB66B2" w:rsidRDefault="000A28FF" w:rsidP="000A28FF">
            <w:pPr>
              <w:spacing w:after="0" w:line="240" w:lineRule="auto"/>
              <w:ind w:left="113" w:right="113"/>
              <w:jc w:val="center"/>
              <w:rPr>
                <w:rFonts w:ascii="Arial" w:eastAsia="Calibri" w:hAnsi="Arial" w:cs="Arial"/>
                <w:b/>
                <w:bCs/>
              </w:rPr>
            </w:pPr>
          </w:p>
        </w:tc>
        <w:tc>
          <w:tcPr>
            <w:tcW w:w="6027" w:type="dxa"/>
            <w:tcBorders>
              <w:top w:val="single" w:sz="4" w:space="0" w:color="00629B"/>
              <w:left w:val="nil"/>
              <w:bottom w:val="single" w:sz="4" w:space="0" w:color="00629B"/>
              <w:right w:val="single" w:sz="4" w:space="0" w:color="00629B"/>
            </w:tcBorders>
            <w:shd w:val="clear" w:color="auto" w:fill="auto"/>
          </w:tcPr>
          <w:p w14:paraId="614934CA" w14:textId="0BB164E6" w:rsidR="000A28FF" w:rsidRPr="00AB66B2" w:rsidRDefault="000A28FF" w:rsidP="000A28FF">
            <w:pPr>
              <w:spacing w:after="0"/>
              <w:rPr>
                <w:rFonts w:ascii="Arial" w:hAnsi="Arial" w:cs="Arial"/>
                <w:sz w:val="20"/>
                <w:szCs w:val="20"/>
              </w:rPr>
            </w:pPr>
            <w:r w:rsidRPr="00AB66B2">
              <w:rPr>
                <w:rFonts w:ascii="Arial" w:hAnsi="Arial" w:cs="Arial"/>
                <w:sz w:val="20"/>
                <w:szCs w:val="20"/>
              </w:rPr>
              <w:t>understand that some language in written texts is unlike everyday spoken language (</w:t>
            </w:r>
            <w:r w:rsidRPr="00AB66B2">
              <w:rPr>
                <w:rFonts w:ascii="Arial" w:hAnsi="Arial" w:cs="Arial"/>
                <w:color w:val="000000"/>
                <w:sz w:val="20"/>
                <w:szCs w:val="20"/>
                <w:shd w:val="clear" w:color="auto" w:fill="FFFFFF"/>
              </w:rPr>
              <w:t>AC9EFL05</w:t>
            </w:r>
            <w:r w:rsidRPr="00AB66B2">
              <w:rPr>
                <w:rFonts w:ascii="Arial" w:hAnsi="Arial" w:cs="Arial"/>
                <w:sz w:val="20"/>
                <w:szCs w:val="20"/>
              </w:rPr>
              <w:t>)</w:t>
            </w:r>
          </w:p>
        </w:tc>
        <w:tc>
          <w:tcPr>
            <w:tcW w:w="6932" w:type="dxa"/>
            <w:gridSpan w:val="2"/>
            <w:tcBorders>
              <w:top w:val="single" w:sz="4" w:space="0" w:color="00629B"/>
              <w:left w:val="single" w:sz="4" w:space="0" w:color="00629B"/>
              <w:bottom w:val="single" w:sz="4" w:space="0" w:color="00629B"/>
              <w:right w:val="single" w:sz="4" w:space="0" w:color="00629B"/>
            </w:tcBorders>
            <w:shd w:val="clear" w:color="auto" w:fill="auto"/>
          </w:tcPr>
          <w:p w14:paraId="51859E92" w14:textId="77777777" w:rsidR="000A28FF" w:rsidRPr="00AB66B2" w:rsidRDefault="000A28FF" w:rsidP="000A28FF">
            <w:pPr>
              <w:spacing w:after="0"/>
              <w:rPr>
                <w:rFonts w:ascii="Arial" w:hAnsi="Arial" w:cs="Arial"/>
                <w:sz w:val="20"/>
                <w:szCs w:val="20"/>
              </w:rPr>
            </w:pPr>
            <w:r w:rsidRPr="00AB66B2">
              <w:rPr>
                <w:rFonts w:ascii="Arial" w:hAnsi="Arial" w:cs="Arial"/>
                <w:sz w:val="20"/>
                <w:szCs w:val="20"/>
              </w:rPr>
              <w:t>understand patterns of repetition and contrast in texts</w:t>
            </w:r>
          </w:p>
          <w:p w14:paraId="507B24A4" w14:textId="0E212407" w:rsidR="000A28FF" w:rsidRPr="00AB66B2" w:rsidRDefault="000A28FF" w:rsidP="000A28FF">
            <w:pPr>
              <w:spacing w:after="0" w:line="240" w:lineRule="auto"/>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AC9E1L06</w:t>
            </w:r>
            <w:r w:rsidRPr="00AB66B2">
              <w:rPr>
                <w:rFonts w:ascii="Arial" w:hAnsi="Arial" w:cs="Arial"/>
                <w:sz w:val="20"/>
                <w:szCs w:val="20"/>
              </w:rPr>
              <w:t>)</w:t>
            </w:r>
          </w:p>
        </w:tc>
        <w:tc>
          <w:tcPr>
            <w:tcW w:w="5199" w:type="dxa"/>
            <w:tcBorders>
              <w:top w:val="single" w:sz="4" w:space="0" w:color="00629B"/>
              <w:left w:val="single" w:sz="4" w:space="0" w:color="00629B"/>
              <w:bottom w:val="single" w:sz="4" w:space="0" w:color="00629B"/>
              <w:right w:val="single" w:sz="18" w:space="0" w:color="00629B"/>
            </w:tcBorders>
          </w:tcPr>
          <w:p w14:paraId="1F3979B4" w14:textId="5FA8DA7E" w:rsidR="000A28FF" w:rsidRPr="00AB66B2" w:rsidRDefault="000A28FF" w:rsidP="004005A1">
            <w:pPr>
              <w:spacing w:after="0"/>
              <w:rPr>
                <w:rFonts w:ascii="Arial" w:hAnsi="Arial" w:cs="Arial"/>
                <w:sz w:val="20"/>
                <w:szCs w:val="20"/>
              </w:rPr>
            </w:pPr>
            <w:r w:rsidRPr="00AB66B2">
              <w:rPr>
                <w:rFonts w:ascii="Arial" w:hAnsi="Arial" w:cs="Arial"/>
                <w:sz w:val="20"/>
                <w:szCs w:val="20"/>
              </w:rPr>
              <w:t>understand how texts are made cohesive through language and grammatical features including word associations and personal and possessive pronouns (</w:t>
            </w:r>
            <w:r w:rsidRPr="00AB66B2">
              <w:rPr>
                <w:rFonts w:ascii="Arial" w:hAnsi="Arial" w:cs="Arial"/>
                <w:color w:val="000000"/>
                <w:sz w:val="20"/>
                <w:szCs w:val="20"/>
                <w:shd w:val="clear" w:color="auto" w:fill="FFFFFF"/>
              </w:rPr>
              <w:t>AC9E2L05</w:t>
            </w:r>
            <w:r w:rsidRPr="00AB66B2">
              <w:rPr>
                <w:rFonts w:ascii="Arial" w:hAnsi="Arial" w:cs="Arial"/>
                <w:sz w:val="20"/>
                <w:szCs w:val="20"/>
              </w:rPr>
              <w:t>)</w:t>
            </w:r>
          </w:p>
        </w:tc>
      </w:tr>
      <w:tr w:rsidR="000A28FF" w:rsidRPr="00AB66B2" w14:paraId="5B0AF74E" w14:textId="77777777" w:rsidTr="00AE2DDF">
        <w:trPr>
          <w:gridAfter w:val="1"/>
          <w:wAfter w:w="22" w:type="dxa"/>
          <w:cantSplit/>
          <w:trHeight w:val="624"/>
        </w:trPr>
        <w:tc>
          <w:tcPr>
            <w:tcW w:w="900" w:type="dxa"/>
            <w:vMerge/>
            <w:tcBorders>
              <w:left w:val="single" w:sz="18" w:space="0" w:color="00629B"/>
              <w:bottom w:val="single" w:sz="18" w:space="0" w:color="00629B"/>
              <w:right w:val="nil"/>
            </w:tcBorders>
            <w:shd w:val="clear" w:color="auto" w:fill="D8E2BF"/>
            <w:textDirection w:val="btLr"/>
          </w:tcPr>
          <w:p w14:paraId="16078E26" w14:textId="77777777" w:rsidR="000A28FF" w:rsidRPr="00AB66B2" w:rsidRDefault="000A28FF" w:rsidP="000A28FF">
            <w:pPr>
              <w:spacing w:after="0" w:line="240" w:lineRule="auto"/>
              <w:ind w:left="113" w:right="113"/>
              <w:jc w:val="center"/>
              <w:rPr>
                <w:rFonts w:ascii="Arial" w:eastAsia="Calibri" w:hAnsi="Arial" w:cs="Arial"/>
                <w:b/>
                <w:bCs/>
              </w:rPr>
            </w:pPr>
          </w:p>
        </w:tc>
        <w:tc>
          <w:tcPr>
            <w:tcW w:w="1260" w:type="dxa"/>
            <w:vMerge/>
            <w:tcBorders>
              <w:top w:val="single" w:sz="18" w:space="0" w:color="00629B"/>
              <w:left w:val="nil"/>
              <w:bottom w:val="single" w:sz="18" w:space="0" w:color="00629B"/>
              <w:right w:val="nil"/>
            </w:tcBorders>
            <w:textDirection w:val="btLr"/>
            <w:vAlign w:val="center"/>
          </w:tcPr>
          <w:p w14:paraId="3AE515F5" w14:textId="77777777" w:rsidR="000A28FF" w:rsidRPr="00AB66B2" w:rsidRDefault="000A28FF" w:rsidP="000A28FF">
            <w:pPr>
              <w:spacing w:after="0" w:line="240" w:lineRule="auto"/>
              <w:ind w:left="113" w:right="113"/>
              <w:jc w:val="center"/>
              <w:rPr>
                <w:rFonts w:ascii="Arial" w:eastAsia="Calibri" w:hAnsi="Arial" w:cs="Arial"/>
                <w:b/>
                <w:bCs/>
              </w:rPr>
            </w:pPr>
          </w:p>
        </w:tc>
        <w:tc>
          <w:tcPr>
            <w:tcW w:w="6027" w:type="dxa"/>
            <w:tcBorders>
              <w:top w:val="single" w:sz="4" w:space="0" w:color="00629B"/>
              <w:left w:val="nil"/>
              <w:bottom w:val="single" w:sz="4" w:space="0" w:color="00629B"/>
              <w:right w:val="single" w:sz="4" w:space="0" w:color="00629B"/>
            </w:tcBorders>
            <w:shd w:val="clear" w:color="auto" w:fill="auto"/>
          </w:tcPr>
          <w:p w14:paraId="01881CCB" w14:textId="3BB9D292" w:rsidR="000A28FF" w:rsidRPr="00AB66B2" w:rsidRDefault="000A28FF" w:rsidP="000A28FF">
            <w:pPr>
              <w:spacing w:after="0"/>
              <w:rPr>
                <w:rFonts w:ascii="Arial" w:hAnsi="Arial" w:cs="Arial"/>
                <w:sz w:val="20"/>
                <w:szCs w:val="20"/>
              </w:rPr>
            </w:pPr>
            <w:r w:rsidRPr="00AB66B2">
              <w:rPr>
                <w:rFonts w:ascii="Arial" w:hAnsi="Arial" w:cs="Arial"/>
                <w:sz w:val="20"/>
                <w:szCs w:val="20"/>
              </w:rPr>
              <w:t>understand how conventions of print and screen are used to access texts (</w:t>
            </w:r>
            <w:r w:rsidRPr="00AB66B2">
              <w:rPr>
                <w:rFonts w:ascii="Arial" w:hAnsi="Arial" w:cs="Arial"/>
                <w:color w:val="000000"/>
                <w:sz w:val="20"/>
                <w:szCs w:val="20"/>
                <w:shd w:val="clear" w:color="auto" w:fill="FFFFFF"/>
              </w:rPr>
              <w:t>AC9EFL06</w:t>
            </w:r>
            <w:r w:rsidRPr="00AB66B2">
              <w:rPr>
                <w:rFonts w:ascii="Arial" w:hAnsi="Arial" w:cs="Arial"/>
                <w:sz w:val="20"/>
                <w:szCs w:val="20"/>
              </w:rPr>
              <w:t>)</w:t>
            </w:r>
          </w:p>
        </w:tc>
        <w:tc>
          <w:tcPr>
            <w:tcW w:w="6932" w:type="dxa"/>
            <w:gridSpan w:val="2"/>
            <w:tcBorders>
              <w:top w:val="single" w:sz="4" w:space="0" w:color="00629B"/>
              <w:left w:val="single" w:sz="4" w:space="0" w:color="00629B"/>
              <w:bottom w:val="single" w:sz="4" w:space="0" w:color="00629B"/>
              <w:right w:val="single" w:sz="4" w:space="0" w:color="00629B"/>
            </w:tcBorders>
            <w:shd w:val="clear" w:color="auto" w:fill="auto"/>
          </w:tcPr>
          <w:p w14:paraId="5DC5417B" w14:textId="02BE372D" w:rsidR="000A28FF" w:rsidRPr="00AB66B2" w:rsidRDefault="000A28FF" w:rsidP="000A28FF">
            <w:pPr>
              <w:spacing w:after="0"/>
              <w:rPr>
                <w:rFonts w:ascii="Arial" w:hAnsi="Arial" w:cs="Arial"/>
                <w:sz w:val="20"/>
                <w:szCs w:val="20"/>
              </w:rPr>
            </w:pPr>
            <w:r w:rsidRPr="00AB66B2">
              <w:rPr>
                <w:rFonts w:ascii="Arial" w:hAnsi="Arial" w:cs="Arial"/>
                <w:sz w:val="20"/>
                <w:szCs w:val="20"/>
              </w:rPr>
              <w:t>understand how different types of print and screen texts are organised using features such as page numbers, tables of content, headings and titles, navigation buttons, links, images and icons (</w:t>
            </w:r>
            <w:r w:rsidRPr="00AB66B2">
              <w:rPr>
                <w:rFonts w:ascii="Arial" w:hAnsi="Arial" w:cs="Arial"/>
                <w:color w:val="000000"/>
                <w:sz w:val="20"/>
                <w:szCs w:val="20"/>
                <w:shd w:val="clear" w:color="auto" w:fill="FFFFFF"/>
              </w:rPr>
              <w:t>AC9E1L07</w:t>
            </w:r>
            <w:r w:rsidRPr="00AB66B2">
              <w:rPr>
                <w:rFonts w:ascii="Arial" w:hAnsi="Arial" w:cs="Arial"/>
                <w:sz w:val="20"/>
                <w:szCs w:val="20"/>
              </w:rPr>
              <w:t>)</w:t>
            </w:r>
          </w:p>
        </w:tc>
        <w:tc>
          <w:tcPr>
            <w:tcW w:w="5199" w:type="dxa"/>
            <w:tcBorders>
              <w:top w:val="single" w:sz="4" w:space="0" w:color="00629B"/>
              <w:left w:val="single" w:sz="4" w:space="0" w:color="00629B"/>
              <w:bottom w:val="single" w:sz="4" w:space="0" w:color="00629B"/>
              <w:right w:val="single" w:sz="18" w:space="0" w:color="00629B"/>
            </w:tcBorders>
          </w:tcPr>
          <w:p w14:paraId="736DEC31" w14:textId="16822B3E" w:rsidR="000A28FF" w:rsidRPr="00AB66B2" w:rsidRDefault="000A28FF" w:rsidP="004005A1">
            <w:pPr>
              <w:spacing w:after="0"/>
              <w:rPr>
                <w:rFonts w:ascii="Arial" w:hAnsi="Arial" w:cs="Arial"/>
                <w:sz w:val="20"/>
                <w:szCs w:val="20"/>
              </w:rPr>
            </w:pPr>
            <w:r w:rsidRPr="00AB66B2">
              <w:rPr>
                <w:rFonts w:ascii="Arial" w:hAnsi="Arial" w:cs="Arial"/>
                <w:sz w:val="20"/>
                <w:szCs w:val="20"/>
              </w:rPr>
              <w:t>understand how to use chapters, indexes, glossaries, menus, drop menus, links and live connections to navigate print and screen texts to access information</w:t>
            </w:r>
            <w:r w:rsidR="004005A1"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AC9E2L06</w:t>
            </w:r>
            <w:r w:rsidRPr="00AB66B2">
              <w:rPr>
                <w:rFonts w:ascii="Arial" w:hAnsi="Arial" w:cs="Arial"/>
                <w:sz w:val="20"/>
                <w:szCs w:val="20"/>
              </w:rPr>
              <w:t>)</w:t>
            </w:r>
          </w:p>
        </w:tc>
      </w:tr>
      <w:tr w:rsidR="000A28FF" w:rsidRPr="00AB66B2" w14:paraId="77D91233" w14:textId="77777777" w:rsidTr="00AE2DDF">
        <w:trPr>
          <w:gridAfter w:val="1"/>
          <w:wAfter w:w="22" w:type="dxa"/>
          <w:cantSplit/>
          <w:trHeight w:val="703"/>
        </w:trPr>
        <w:tc>
          <w:tcPr>
            <w:tcW w:w="900" w:type="dxa"/>
            <w:vMerge/>
            <w:tcBorders>
              <w:left w:val="single" w:sz="18" w:space="0" w:color="00629B"/>
              <w:bottom w:val="single" w:sz="18" w:space="0" w:color="00629B"/>
              <w:right w:val="nil"/>
            </w:tcBorders>
            <w:shd w:val="clear" w:color="auto" w:fill="D8E2BF"/>
          </w:tcPr>
          <w:p w14:paraId="1D5DBB25" w14:textId="77777777" w:rsidR="000A28FF" w:rsidRPr="00AB66B2" w:rsidRDefault="000A28FF" w:rsidP="000A28FF">
            <w:pPr>
              <w:spacing w:after="0" w:line="240" w:lineRule="auto"/>
              <w:ind w:left="113" w:right="113"/>
              <w:jc w:val="center"/>
              <w:rPr>
                <w:rFonts w:ascii="Arial" w:eastAsia="Calibri" w:hAnsi="Arial" w:cs="Arial"/>
              </w:rPr>
            </w:pPr>
          </w:p>
        </w:tc>
        <w:tc>
          <w:tcPr>
            <w:tcW w:w="1260" w:type="dxa"/>
            <w:vMerge w:val="restart"/>
            <w:tcBorders>
              <w:top w:val="single" w:sz="18" w:space="0" w:color="00629B"/>
              <w:left w:val="nil"/>
              <w:bottom w:val="single" w:sz="18" w:space="0" w:color="00629B"/>
              <w:right w:val="nil"/>
            </w:tcBorders>
            <w:shd w:val="clear" w:color="auto" w:fill="EAF1DD"/>
            <w:textDirection w:val="btLr"/>
            <w:vAlign w:val="center"/>
          </w:tcPr>
          <w:p w14:paraId="6EC209FC" w14:textId="718240FC" w:rsidR="000A28FF" w:rsidRPr="00AB66B2" w:rsidRDefault="000A28FF" w:rsidP="000A28FF">
            <w:pPr>
              <w:spacing w:after="0" w:line="240" w:lineRule="auto"/>
              <w:ind w:left="113" w:right="113"/>
              <w:jc w:val="center"/>
              <w:rPr>
                <w:rFonts w:ascii="Arial" w:eastAsia="Calibri" w:hAnsi="Arial" w:cs="Arial"/>
                <w:sz w:val="20"/>
                <w:szCs w:val="20"/>
              </w:rPr>
            </w:pPr>
            <w:r w:rsidRPr="00AB66B2">
              <w:rPr>
                <w:rFonts w:ascii="Arial" w:hAnsi="Arial" w:cs="Arial"/>
                <w:bCs/>
              </w:rPr>
              <w:t>Language for expressing and developing ideas</w:t>
            </w:r>
            <w:r w:rsidRPr="00AB66B2">
              <w:rPr>
                <w:rFonts w:ascii="Arial" w:eastAsia="Calibri" w:hAnsi="Arial" w:cs="Arial"/>
                <w:sz w:val="20"/>
                <w:szCs w:val="20"/>
              </w:rPr>
              <w:t xml:space="preserve"> </w:t>
            </w:r>
          </w:p>
        </w:tc>
        <w:tc>
          <w:tcPr>
            <w:tcW w:w="6027" w:type="dxa"/>
            <w:tcBorders>
              <w:top w:val="single" w:sz="18" w:space="0" w:color="00629B"/>
              <w:left w:val="nil"/>
              <w:bottom w:val="single" w:sz="4" w:space="0" w:color="00629B"/>
              <w:right w:val="single" w:sz="4" w:space="0" w:color="00629B"/>
            </w:tcBorders>
            <w:shd w:val="clear" w:color="auto" w:fill="auto"/>
          </w:tcPr>
          <w:p w14:paraId="61077EAA" w14:textId="77777777" w:rsidR="000A28FF" w:rsidRPr="00AB66B2" w:rsidRDefault="000A28FF" w:rsidP="000A28FF">
            <w:pPr>
              <w:spacing w:after="0"/>
              <w:rPr>
                <w:rFonts w:ascii="Arial" w:hAnsi="Arial" w:cs="Arial"/>
                <w:bCs/>
                <w:sz w:val="20"/>
                <w:szCs w:val="20"/>
              </w:rPr>
            </w:pPr>
            <w:r w:rsidRPr="00AB66B2">
              <w:rPr>
                <w:rFonts w:ascii="Arial" w:hAnsi="Arial" w:cs="Arial"/>
                <w:bCs/>
                <w:sz w:val="20"/>
                <w:szCs w:val="20"/>
              </w:rPr>
              <w:t>understand that sentences are key units for expressing ideas</w:t>
            </w:r>
          </w:p>
          <w:p w14:paraId="2506090D" w14:textId="77933219" w:rsidR="000A28FF" w:rsidRPr="00AB66B2" w:rsidRDefault="000A28FF" w:rsidP="000A28FF">
            <w:pPr>
              <w:spacing w:after="0" w:line="240" w:lineRule="auto"/>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AC9EFL07</w:t>
            </w:r>
            <w:r w:rsidRPr="00AB66B2">
              <w:rPr>
                <w:rFonts w:ascii="Arial" w:hAnsi="Arial" w:cs="Arial"/>
                <w:sz w:val="20"/>
                <w:szCs w:val="20"/>
              </w:rPr>
              <w:t>)</w:t>
            </w:r>
          </w:p>
        </w:tc>
        <w:tc>
          <w:tcPr>
            <w:tcW w:w="6932" w:type="dxa"/>
            <w:gridSpan w:val="2"/>
            <w:tcBorders>
              <w:top w:val="single" w:sz="18" w:space="0" w:color="00629B"/>
              <w:left w:val="single" w:sz="4" w:space="0" w:color="00629B"/>
              <w:bottom w:val="single" w:sz="4" w:space="0" w:color="00629B"/>
              <w:right w:val="single" w:sz="4" w:space="0" w:color="00629B"/>
            </w:tcBorders>
            <w:shd w:val="clear" w:color="auto" w:fill="auto"/>
          </w:tcPr>
          <w:p w14:paraId="7395FEFA" w14:textId="7363E769" w:rsidR="000A28FF" w:rsidRPr="00AB66B2" w:rsidRDefault="000A28FF" w:rsidP="000A28FF">
            <w:pPr>
              <w:spacing w:after="0"/>
              <w:rPr>
                <w:rFonts w:ascii="Arial" w:hAnsi="Arial" w:cs="Arial"/>
                <w:sz w:val="20"/>
                <w:szCs w:val="20"/>
              </w:rPr>
            </w:pPr>
            <w:r w:rsidRPr="00AB66B2">
              <w:rPr>
                <w:rFonts w:ascii="Arial" w:hAnsi="Arial" w:cs="Arial"/>
                <w:sz w:val="20"/>
                <w:szCs w:val="20"/>
              </w:rPr>
              <w:t>understand and identify the parts of a simple sentence (</w:t>
            </w:r>
            <w:r w:rsidRPr="00AB66B2">
              <w:rPr>
                <w:rFonts w:ascii="Arial" w:hAnsi="Arial" w:cs="Arial"/>
                <w:color w:val="000000"/>
                <w:sz w:val="20"/>
                <w:szCs w:val="20"/>
                <w:shd w:val="clear" w:color="auto" w:fill="FFFFFF"/>
              </w:rPr>
              <w:t>AC9E1L08</w:t>
            </w:r>
            <w:r w:rsidRPr="00AB66B2">
              <w:rPr>
                <w:rFonts w:ascii="Arial" w:hAnsi="Arial" w:cs="Arial"/>
                <w:sz w:val="20"/>
                <w:szCs w:val="20"/>
              </w:rPr>
              <w:t>)</w:t>
            </w:r>
          </w:p>
        </w:tc>
        <w:tc>
          <w:tcPr>
            <w:tcW w:w="5199" w:type="dxa"/>
            <w:tcBorders>
              <w:top w:val="single" w:sz="18" w:space="0" w:color="00629B"/>
              <w:left w:val="single" w:sz="4" w:space="0" w:color="00629B"/>
              <w:bottom w:val="single" w:sz="4" w:space="0" w:color="00629B"/>
              <w:right w:val="single" w:sz="18" w:space="0" w:color="00629B"/>
            </w:tcBorders>
          </w:tcPr>
          <w:p w14:paraId="5C63B30E" w14:textId="143D31CF" w:rsidR="000A28FF" w:rsidRPr="00AB66B2" w:rsidRDefault="000A28FF" w:rsidP="004005A1">
            <w:pPr>
              <w:spacing w:after="0"/>
              <w:rPr>
                <w:rFonts w:ascii="Arial" w:hAnsi="Arial" w:cs="Arial"/>
                <w:sz w:val="20"/>
                <w:szCs w:val="20"/>
              </w:rPr>
            </w:pPr>
            <w:r w:rsidRPr="00AB66B2">
              <w:rPr>
                <w:rFonts w:ascii="Arial" w:hAnsi="Arial" w:cs="Arial"/>
                <w:sz w:val="20"/>
                <w:szCs w:val="20"/>
              </w:rPr>
              <w:t>understand that connections can be made between ideas by using a compound sentence with two or more clauses usually linked by a coordinating conjunction</w:t>
            </w:r>
            <w:r w:rsidR="004005A1"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AC9E2L07</w:t>
            </w:r>
            <w:r w:rsidRPr="00AB66B2">
              <w:rPr>
                <w:rFonts w:ascii="Arial" w:hAnsi="Arial" w:cs="Arial"/>
                <w:sz w:val="20"/>
                <w:szCs w:val="20"/>
              </w:rPr>
              <w:t>)</w:t>
            </w:r>
          </w:p>
        </w:tc>
      </w:tr>
      <w:tr w:rsidR="000A28FF" w:rsidRPr="00AB66B2" w14:paraId="32BCC11E" w14:textId="77777777" w:rsidTr="00AE2DDF">
        <w:trPr>
          <w:gridAfter w:val="1"/>
          <w:wAfter w:w="22" w:type="dxa"/>
          <w:cantSplit/>
          <w:trHeight w:val="624"/>
        </w:trPr>
        <w:tc>
          <w:tcPr>
            <w:tcW w:w="900" w:type="dxa"/>
            <w:vMerge/>
            <w:tcBorders>
              <w:left w:val="single" w:sz="18" w:space="0" w:color="00629B"/>
              <w:bottom w:val="single" w:sz="18" w:space="0" w:color="00629B"/>
              <w:right w:val="nil"/>
            </w:tcBorders>
            <w:shd w:val="clear" w:color="auto" w:fill="D8E2BF"/>
          </w:tcPr>
          <w:p w14:paraId="5D9C20DE" w14:textId="77777777" w:rsidR="000A28FF" w:rsidRPr="00AB66B2" w:rsidRDefault="000A28FF" w:rsidP="000A28FF">
            <w:pPr>
              <w:spacing w:after="0" w:line="240" w:lineRule="auto"/>
              <w:ind w:left="113" w:right="113"/>
              <w:jc w:val="center"/>
              <w:rPr>
                <w:rFonts w:ascii="Arial" w:eastAsia="Calibri" w:hAnsi="Arial" w:cs="Arial"/>
              </w:rPr>
            </w:pPr>
          </w:p>
        </w:tc>
        <w:tc>
          <w:tcPr>
            <w:tcW w:w="1260" w:type="dxa"/>
            <w:vMerge/>
            <w:tcBorders>
              <w:top w:val="single" w:sz="18" w:space="0" w:color="00629B"/>
              <w:left w:val="nil"/>
              <w:bottom w:val="single" w:sz="18" w:space="0" w:color="00629B"/>
              <w:right w:val="nil"/>
            </w:tcBorders>
            <w:textDirection w:val="btLr"/>
          </w:tcPr>
          <w:p w14:paraId="49A5C5AE" w14:textId="77777777" w:rsidR="000A28FF" w:rsidRPr="00AB66B2" w:rsidRDefault="000A28FF" w:rsidP="000A28FF">
            <w:pPr>
              <w:spacing w:after="0" w:line="240" w:lineRule="auto"/>
              <w:ind w:left="113" w:right="113"/>
              <w:jc w:val="center"/>
              <w:rPr>
                <w:rFonts w:ascii="Arial" w:eastAsia="Calibri" w:hAnsi="Arial" w:cs="Arial"/>
                <w:sz w:val="20"/>
                <w:szCs w:val="20"/>
              </w:rPr>
            </w:pPr>
          </w:p>
        </w:tc>
        <w:tc>
          <w:tcPr>
            <w:tcW w:w="6027" w:type="dxa"/>
            <w:tcBorders>
              <w:top w:val="single" w:sz="4" w:space="0" w:color="00629B"/>
              <w:left w:val="nil"/>
              <w:bottom w:val="single" w:sz="4" w:space="0" w:color="00629B"/>
              <w:right w:val="single" w:sz="4" w:space="0" w:color="00629B"/>
            </w:tcBorders>
          </w:tcPr>
          <w:p w14:paraId="32500B85" w14:textId="77777777" w:rsidR="000A28FF" w:rsidRPr="00AB66B2" w:rsidRDefault="000A28FF" w:rsidP="000A28FF">
            <w:pPr>
              <w:spacing w:after="0"/>
              <w:rPr>
                <w:rFonts w:ascii="Arial" w:hAnsi="Arial" w:cs="Arial"/>
                <w:sz w:val="20"/>
                <w:szCs w:val="20"/>
              </w:rPr>
            </w:pPr>
            <w:r w:rsidRPr="00AB66B2">
              <w:rPr>
                <w:rFonts w:ascii="Arial" w:hAnsi="Arial" w:cs="Arial"/>
                <w:sz w:val="20"/>
                <w:szCs w:val="20"/>
              </w:rPr>
              <w:t>understand that sentences are made up of groups of words that work together in particular ways to make meaning </w:t>
            </w:r>
          </w:p>
          <w:p w14:paraId="779D86AA" w14:textId="43D6C056" w:rsidR="000A28FF" w:rsidRPr="00AB66B2" w:rsidRDefault="000A28FF" w:rsidP="000A28FF">
            <w:pPr>
              <w:spacing w:after="0" w:line="240" w:lineRule="auto"/>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AC9EFL08</w:t>
            </w:r>
            <w:r w:rsidRPr="00AB66B2">
              <w:rPr>
                <w:rFonts w:ascii="Arial" w:hAnsi="Arial" w:cs="Arial"/>
                <w:sz w:val="20"/>
                <w:szCs w:val="20"/>
              </w:rPr>
              <w:t>)</w:t>
            </w:r>
          </w:p>
        </w:tc>
        <w:tc>
          <w:tcPr>
            <w:tcW w:w="6932" w:type="dxa"/>
            <w:gridSpan w:val="2"/>
            <w:tcBorders>
              <w:top w:val="single" w:sz="4" w:space="0" w:color="00629B"/>
              <w:left w:val="single" w:sz="4" w:space="0" w:color="00629B"/>
              <w:bottom w:val="single" w:sz="4" w:space="0" w:color="00629B"/>
              <w:right w:val="single" w:sz="4" w:space="0" w:color="00629B"/>
            </w:tcBorders>
            <w:shd w:val="clear" w:color="auto" w:fill="auto"/>
          </w:tcPr>
          <w:p w14:paraId="71441B85" w14:textId="372B0BBD" w:rsidR="000A28FF" w:rsidRPr="00AB66B2" w:rsidRDefault="000A28FF" w:rsidP="000A28FF">
            <w:pPr>
              <w:spacing w:after="0"/>
              <w:rPr>
                <w:rFonts w:ascii="Arial" w:hAnsi="Arial" w:cs="Arial"/>
                <w:sz w:val="20"/>
                <w:szCs w:val="20"/>
              </w:rPr>
            </w:pPr>
            <w:r w:rsidRPr="00AB66B2">
              <w:rPr>
                <w:rFonts w:ascii="Arial" w:hAnsi="Arial" w:cs="Arial"/>
                <w:sz w:val="20"/>
                <w:szCs w:val="20"/>
              </w:rPr>
              <w:t>understand that words can represent people, places and things (nouns, including pronouns), happenings and states (verbs), qualities (adjectives) and details such as when, where and how (adverbs) (</w:t>
            </w:r>
            <w:r w:rsidRPr="00AB66B2">
              <w:rPr>
                <w:rFonts w:ascii="Arial" w:hAnsi="Arial" w:cs="Arial"/>
                <w:color w:val="000000"/>
                <w:sz w:val="20"/>
                <w:szCs w:val="20"/>
                <w:shd w:val="clear" w:color="auto" w:fill="FFFFFF"/>
              </w:rPr>
              <w:t>AC9E1L09</w:t>
            </w:r>
            <w:r w:rsidRPr="00AB66B2">
              <w:rPr>
                <w:rFonts w:ascii="Arial" w:hAnsi="Arial" w:cs="Arial"/>
                <w:sz w:val="20"/>
                <w:szCs w:val="20"/>
              </w:rPr>
              <w:t>)</w:t>
            </w:r>
          </w:p>
        </w:tc>
        <w:tc>
          <w:tcPr>
            <w:tcW w:w="5199" w:type="dxa"/>
            <w:tcBorders>
              <w:top w:val="single" w:sz="4" w:space="0" w:color="00629B"/>
              <w:left w:val="single" w:sz="4" w:space="0" w:color="00629B"/>
              <w:bottom w:val="single" w:sz="4" w:space="0" w:color="00629B"/>
              <w:right w:val="single" w:sz="18" w:space="0" w:color="00629B"/>
            </w:tcBorders>
          </w:tcPr>
          <w:p w14:paraId="5CE0AF95" w14:textId="17D04CAD" w:rsidR="000A28FF" w:rsidRPr="00AB66B2" w:rsidRDefault="000A28FF" w:rsidP="004005A1">
            <w:pPr>
              <w:spacing w:after="0"/>
              <w:rPr>
                <w:rFonts w:ascii="Arial" w:hAnsi="Arial" w:cs="Arial"/>
                <w:sz w:val="20"/>
                <w:szCs w:val="20"/>
              </w:rPr>
            </w:pPr>
            <w:r w:rsidRPr="00AB66B2">
              <w:rPr>
                <w:rFonts w:ascii="Arial" w:hAnsi="Arial" w:cs="Arial"/>
                <w:sz w:val="20"/>
                <w:szCs w:val="20"/>
              </w:rPr>
              <w:t>understand that there are different types of nouns and these may be expanded into noun groups using articles and adjectives, and different types of verbs that can be extended into verb groups</w:t>
            </w:r>
            <w:r w:rsidR="004005A1"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AC9E2L08</w:t>
            </w:r>
            <w:r w:rsidRPr="00AB66B2">
              <w:rPr>
                <w:rFonts w:ascii="Arial" w:hAnsi="Arial" w:cs="Arial"/>
                <w:sz w:val="20"/>
                <w:szCs w:val="20"/>
              </w:rPr>
              <w:t>)</w:t>
            </w:r>
          </w:p>
        </w:tc>
      </w:tr>
      <w:tr w:rsidR="000A28FF" w:rsidRPr="00AB66B2" w14:paraId="1F35D442" w14:textId="77777777" w:rsidTr="00AE2DDF">
        <w:trPr>
          <w:gridAfter w:val="1"/>
          <w:wAfter w:w="22" w:type="dxa"/>
          <w:cantSplit/>
          <w:trHeight w:val="624"/>
        </w:trPr>
        <w:tc>
          <w:tcPr>
            <w:tcW w:w="900" w:type="dxa"/>
            <w:vMerge/>
            <w:tcBorders>
              <w:left w:val="single" w:sz="18" w:space="0" w:color="00629B"/>
              <w:bottom w:val="single" w:sz="18" w:space="0" w:color="00629B"/>
              <w:right w:val="nil"/>
            </w:tcBorders>
            <w:shd w:val="clear" w:color="auto" w:fill="D8E2BF"/>
          </w:tcPr>
          <w:p w14:paraId="5EA94F5D" w14:textId="77777777" w:rsidR="000A28FF" w:rsidRPr="00AB66B2" w:rsidRDefault="000A28FF" w:rsidP="000A28FF">
            <w:pPr>
              <w:spacing w:after="0" w:line="240" w:lineRule="auto"/>
              <w:ind w:left="113" w:right="113"/>
              <w:jc w:val="center"/>
              <w:rPr>
                <w:rFonts w:ascii="Arial" w:eastAsia="Calibri" w:hAnsi="Arial" w:cs="Arial"/>
              </w:rPr>
            </w:pPr>
          </w:p>
        </w:tc>
        <w:tc>
          <w:tcPr>
            <w:tcW w:w="1260" w:type="dxa"/>
            <w:vMerge/>
            <w:tcBorders>
              <w:top w:val="single" w:sz="18" w:space="0" w:color="00629B"/>
              <w:left w:val="nil"/>
              <w:bottom w:val="single" w:sz="18" w:space="0" w:color="00629B"/>
              <w:right w:val="nil"/>
            </w:tcBorders>
            <w:textDirection w:val="btLr"/>
          </w:tcPr>
          <w:p w14:paraId="20569667" w14:textId="77777777" w:rsidR="000A28FF" w:rsidRPr="00AB66B2" w:rsidRDefault="000A28FF" w:rsidP="000A28FF">
            <w:pPr>
              <w:spacing w:after="0" w:line="240" w:lineRule="auto"/>
              <w:ind w:left="113" w:right="113"/>
              <w:jc w:val="center"/>
              <w:rPr>
                <w:rFonts w:ascii="Arial" w:eastAsia="Calibri" w:hAnsi="Arial" w:cs="Arial"/>
                <w:sz w:val="20"/>
                <w:szCs w:val="20"/>
              </w:rPr>
            </w:pPr>
          </w:p>
        </w:tc>
        <w:tc>
          <w:tcPr>
            <w:tcW w:w="6027" w:type="dxa"/>
            <w:tcBorders>
              <w:top w:val="single" w:sz="4" w:space="0" w:color="00629B"/>
              <w:left w:val="nil"/>
              <w:bottom w:val="single" w:sz="4" w:space="0" w:color="00629B"/>
              <w:right w:val="single" w:sz="4" w:space="0" w:color="00629B"/>
            </w:tcBorders>
          </w:tcPr>
          <w:p w14:paraId="34D4AB4F" w14:textId="674A47F7" w:rsidR="000A28FF" w:rsidRPr="00AB66B2" w:rsidRDefault="000A28FF" w:rsidP="000A28FF">
            <w:pPr>
              <w:spacing w:after="0"/>
              <w:rPr>
                <w:rFonts w:ascii="Arial" w:hAnsi="Arial" w:cs="Arial"/>
                <w:sz w:val="20"/>
                <w:szCs w:val="20"/>
              </w:rPr>
            </w:pPr>
            <w:r w:rsidRPr="00AB66B2">
              <w:rPr>
                <w:rFonts w:ascii="Arial" w:hAnsi="Arial" w:cs="Arial"/>
                <w:sz w:val="20"/>
                <w:szCs w:val="20"/>
              </w:rPr>
              <w:t>explore the contribution of images and words to meaning in stories and informative texts (</w:t>
            </w:r>
            <w:r w:rsidRPr="00AB66B2">
              <w:rPr>
                <w:rFonts w:ascii="Arial" w:hAnsi="Arial" w:cs="Arial"/>
                <w:color w:val="000000"/>
                <w:sz w:val="20"/>
                <w:szCs w:val="20"/>
                <w:shd w:val="clear" w:color="auto" w:fill="FFFFFF"/>
              </w:rPr>
              <w:t>AC9EFL09</w:t>
            </w:r>
            <w:r w:rsidRPr="00AB66B2">
              <w:rPr>
                <w:rFonts w:ascii="Arial" w:hAnsi="Arial" w:cs="Arial"/>
                <w:sz w:val="20"/>
                <w:szCs w:val="20"/>
              </w:rPr>
              <w:t>)</w:t>
            </w:r>
          </w:p>
        </w:tc>
        <w:tc>
          <w:tcPr>
            <w:tcW w:w="6932" w:type="dxa"/>
            <w:gridSpan w:val="2"/>
            <w:tcBorders>
              <w:top w:val="single" w:sz="4" w:space="0" w:color="00629B"/>
              <w:left w:val="single" w:sz="4" w:space="0" w:color="00629B"/>
              <w:bottom w:val="single" w:sz="4" w:space="0" w:color="00629B"/>
              <w:right w:val="single" w:sz="4" w:space="0" w:color="00629B"/>
            </w:tcBorders>
            <w:shd w:val="clear" w:color="auto" w:fill="auto"/>
          </w:tcPr>
          <w:p w14:paraId="5DBCD0E3" w14:textId="613FEDEA" w:rsidR="000A28FF" w:rsidRPr="00AB66B2" w:rsidRDefault="000A28FF" w:rsidP="000A28FF">
            <w:pPr>
              <w:spacing w:after="0"/>
              <w:rPr>
                <w:rFonts w:ascii="Arial" w:hAnsi="Arial" w:cs="Arial"/>
                <w:sz w:val="20"/>
                <w:szCs w:val="20"/>
              </w:rPr>
            </w:pPr>
            <w:r w:rsidRPr="00AB66B2">
              <w:rPr>
                <w:rFonts w:ascii="Arial" w:hAnsi="Arial" w:cs="Arial"/>
                <w:sz w:val="20"/>
                <w:szCs w:val="20"/>
              </w:rPr>
              <w:t>understand that imaginative, informative and persuasive texts may use different types of images to contribute to meaning (</w:t>
            </w:r>
            <w:r w:rsidRPr="00AB66B2">
              <w:rPr>
                <w:rFonts w:ascii="Arial" w:hAnsi="Arial" w:cs="Arial"/>
                <w:color w:val="000000"/>
                <w:sz w:val="20"/>
                <w:szCs w:val="20"/>
                <w:shd w:val="clear" w:color="auto" w:fill="FFFFFF"/>
              </w:rPr>
              <w:t>AC9E1L10</w:t>
            </w:r>
            <w:r w:rsidRPr="00AB66B2">
              <w:rPr>
                <w:rFonts w:ascii="Arial" w:hAnsi="Arial" w:cs="Arial"/>
                <w:sz w:val="20"/>
                <w:szCs w:val="20"/>
              </w:rPr>
              <w:t>)</w:t>
            </w:r>
          </w:p>
        </w:tc>
        <w:tc>
          <w:tcPr>
            <w:tcW w:w="5199" w:type="dxa"/>
            <w:tcBorders>
              <w:top w:val="single" w:sz="4" w:space="0" w:color="00629B"/>
              <w:left w:val="single" w:sz="4" w:space="0" w:color="00629B"/>
              <w:bottom w:val="single" w:sz="4" w:space="0" w:color="00629B"/>
              <w:right w:val="single" w:sz="18" w:space="0" w:color="00629B"/>
            </w:tcBorders>
          </w:tcPr>
          <w:p w14:paraId="2FA6707A" w14:textId="6620E470" w:rsidR="000A28FF" w:rsidRPr="00AB66B2" w:rsidRDefault="000A28FF" w:rsidP="004005A1">
            <w:pPr>
              <w:spacing w:after="0"/>
              <w:rPr>
                <w:rFonts w:ascii="Arial" w:hAnsi="Arial" w:cs="Arial"/>
                <w:sz w:val="20"/>
                <w:szCs w:val="20"/>
              </w:rPr>
            </w:pPr>
            <w:r w:rsidRPr="00AB66B2">
              <w:rPr>
                <w:rFonts w:ascii="Arial" w:hAnsi="Arial" w:cs="Arial"/>
                <w:sz w:val="20"/>
                <w:szCs w:val="20"/>
              </w:rPr>
              <w:t>understand that images add to, contradict or multiply the meanings of a text</w:t>
            </w:r>
            <w:r w:rsidR="004005A1"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AC9E2L09</w:t>
            </w:r>
            <w:r w:rsidRPr="00AB66B2">
              <w:rPr>
                <w:rFonts w:ascii="Arial" w:hAnsi="Arial" w:cs="Arial"/>
                <w:sz w:val="20"/>
                <w:szCs w:val="20"/>
              </w:rPr>
              <w:t>)</w:t>
            </w:r>
          </w:p>
        </w:tc>
      </w:tr>
      <w:tr w:rsidR="000A28FF" w:rsidRPr="00AB66B2" w14:paraId="540FC0A5" w14:textId="77777777" w:rsidTr="00AE2DDF">
        <w:trPr>
          <w:gridAfter w:val="1"/>
          <w:wAfter w:w="22" w:type="dxa"/>
          <w:cantSplit/>
          <w:trHeight w:val="624"/>
        </w:trPr>
        <w:tc>
          <w:tcPr>
            <w:tcW w:w="900" w:type="dxa"/>
            <w:vMerge/>
            <w:tcBorders>
              <w:left w:val="single" w:sz="18" w:space="0" w:color="00629B"/>
              <w:bottom w:val="single" w:sz="18" w:space="0" w:color="00629B"/>
              <w:right w:val="nil"/>
            </w:tcBorders>
            <w:shd w:val="clear" w:color="auto" w:fill="D8E2BF"/>
          </w:tcPr>
          <w:p w14:paraId="0E497B83" w14:textId="77777777" w:rsidR="000A28FF" w:rsidRPr="00AB66B2" w:rsidRDefault="000A28FF" w:rsidP="000A28FF">
            <w:pPr>
              <w:spacing w:after="0" w:line="240" w:lineRule="auto"/>
              <w:ind w:left="113" w:right="113"/>
              <w:jc w:val="center"/>
              <w:rPr>
                <w:rFonts w:ascii="Arial" w:eastAsia="Calibri" w:hAnsi="Arial" w:cs="Arial"/>
              </w:rPr>
            </w:pPr>
          </w:p>
        </w:tc>
        <w:tc>
          <w:tcPr>
            <w:tcW w:w="1260" w:type="dxa"/>
            <w:vMerge/>
            <w:tcBorders>
              <w:top w:val="single" w:sz="18" w:space="0" w:color="00629B"/>
              <w:left w:val="nil"/>
              <w:bottom w:val="single" w:sz="18" w:space="0" w:color="00629B"/>
              <w:right w:val="nil"/>
            </w:tcBorders>
            <w:textDirection w:val="btLr"/>
          </w:tcPr>
          <w:p w14:paraId="3413FB60" w14:textId="77777777" w:rsidR="000A28FF" w:rsidRPr="00AB66B2" w:rsidRDefault="000A28FF" w:rsidP="000A28FF">
            <w:pPr>
              <w:spacing w:after="0" w:line="240" w:lineRule="auto"/>
              <w:ind w:left="113" w:right="113"/>
              <w:jc w:val="center"/>
              <w:rPr>
                <w:rFonts w:ascii="Arial" w:eastAsia="Calibri" w:hAnsi="Arial" w:cs="Arial"/>
                <w:sz w:val="20"/>
                <w:szCs w:val="20"/>
              </w:rPr>
            </w:pPr>
          </w:p>
        </w:tc>
        <w:tc>
          <w:tcPr>
            <w:tcW w:w="6027" w:type="dxa"/>
            <w:tcBorders>
              <w:top w:val="single" w:sz="4" w:space="0" w:color="00629B"/>
              <w:left w:val="nil"/>
              <w:bottom w:val="single" w:sz="4" w:space="0" w:color="00629B"/>
              <w:right w:val="single" w:sz="4" w:space="0" w:color="00629B"/>
            </w:tcBorders>
            <w:shd w:val="clear" w:color="auto" w:fill="auto"/>
          </w:tcPr>
          <w:p w14:paraId="7D9F60D9" w14:textId="50C9E129" w:rsidR="000A28FF" w:rsidRPr="00AB66B2" w:rsidRDefault="000A28FF" w:rsidP="000A28FF">
            <w:pPr>
              <w:spacing w:after="0"/>
              <w:rPr>
                <w:rFonts w:ascii="Arial" w:hAnsi="Arial" w:cs="Arial"/>
                <w:sz w:val="20"/>
                <w:szCs w:val="20"/>
              </w:rPr>
            </w:pPr>
            <w:r w:rsidRPr="00AB66B2">
              <w:rPr>
                <w:rFonts w:ascii="Arial" w:hAnsi="Arial" w:cs="Arial"/>
                <w:sz w:val="20"/>
                <w:szCs w:val="20"/>
              </w:rPr>
              <w:t>understand that different vocabulary is used in different contexts, such as everyday conversation, imaginative play, areas of interest and learning areas (</w:t>
            </w:r>
            <w:r w:rsidRPr="00AB66B2">
              <w:rPr>
                <w:rFonts w:ascii="Arial" w:hAnsi="Arial" w:cs="Arial"/>
                <w:color w:val="000000"/>
                <w:sz w:val="20"/>
                <w:szCs w:val="20"/>
                <w:shd w:val="clear" w:color="auto" w:fill="FFFFFF"/>
              </w:rPr>
              <w:t>AC9EFL10</w:t>
            </w:r>
            <w:r w:rsidRPr="00AB66B2">
              <w:rPr>
                <w:rFonts w:ascii="Arial" w:hAnsi="Arial" w:cs="Arial"/>
                <w:sz w:val="20"/>
                <w:szCs w:val="20"/>
              </w:rPr>
              <w:t>)</w:t>
            </w:r>
          </w:p>
        </w:tc>
        <w:tc>
          <w:tcPr>
            <w:tcW w:w="6932" w:type="dxa"/>
            <w:gridSpan w:val="2"/>
            <w:tcBorders>
              <w:top w:val="single" w:sz="4" w:space="0" w:color="00629B"/>
              <w:left w:val="single" w:sz="4" w:space="0" w:color="00629B"/>
              <w:bottom w:val="single" w:sz="4" w:space="0" w:color="00629B"/>
              <w:right w:val="single" w:sz="4" w:space="0" w:color="00629B"/>
            </w:tcBorders>
            <w:shd w:val="clear" w:color="auto" w:fill="auto"/>
          </w:tcPr>
          <w:p w14:paraId="66534FE7" w14:textId="79D45DFB" w:rsidR="000A28FF" w:rsidRPr="00AB66B2" w:rsidRDefault="000A28FF" w:rsidP="000A28FF">
            <w:pPr>
              <w:spacing w:after="0"/>
              <w:rPr>
                <w:rFonts w:ascii="Arial" w:hAnsi="Arial" w:cs="Arial"/>
                <w:sz w:val="20"/>
                <w:szCs w:val="20"/>
              </w:rPr>
            </w:pPr>
            <w:r w:rsidRPr="00AB66B2">
              <w:rPr>
                <w:rFonts w:ascii="Arial" w:hAnsi="Arial" w:cs="Arial"/>
                <w:sz w:val="20"/>
                <w:szCs w:val="20"/>
              </w:rPr>
              <w:t>understand that different vocabulary is appropriate in different contexts, including use of formal and informal terms of address (</w:t>
            </w:r>
            <w:r w:rsidRPr="00AB66B2">
              <w:rPr>
                <w:rFonts w:ascii="Arial" w:hAnsi="Arial" w:cs="Arial"/>
                <w:color w:val="000000"/>
                <w:sz w:val="20"/>
                <w:szCs w:val="20"/>
                <w:shd w:val="clear" w:color="auto" w:fill="FFFFFF"/>
              </w:rPr>
              <w:t>AC9E1L11</w:t>
            </w:r>
            <w:r w:rsidRPr="00AB66B2">
              <w:rPr>
                <w:rFonts w:ascii="Arial" w:hAnsi="Arial" w:cs="Arial"/>
                <w:sz w:val="20"/>
                <w:szCs w:val="20"/>
              </w:rPr>
              <w:t>)</w:t>
            </w:r>
          </w:p>
        </w:tc>
        <w:tc>
          <w:tcPr>
            <w:tcW w:w="5199" w:type="dxa"/>
            <w:tcBorders>
              <w:top w:val="single" w:sz="4" w:space="0" w:color="00629B"/>
              <w:left w:val="single" w:sz="4" w:space="0" w:color="00629B"/>
              <w:bottom w:val="single" w:sz="4" w:space="0" w:color="00629B"/>
              <w:right w:val="single" w:sz="18" w:space="0" w:color="00629B"/>
            </w:tcBorders>
          </w:tcPr>
          <w:p w14:paraId="252D407D" w14:textId="729E821B" w:rsidR="000A28FF" w:rsidRPr="00AB66B2" w:rsidRDefault="000A28FF" w:rsidP="004005A1">
            <w:pPr>
              <w:spacing w:after="0"/>
              <w:rPr>
                <w:rFonts w:ascii="Arial" w:hAnsi="Arial" w:cs="Arial"/>
                <w:sz w:val="20"/>
                <w:szCs w:val="20"/>
              </w:rPr>
            </w:pPr>
            <w:r w:rsidRPr="00AB66B2">
              <w:rPr>
                <w:rFonts w:ascii="Arial" w:hAnsi="Arial" w:cs="Arial"/>
                <w:sz w:val="20"/>
                <w:szCs w:val="20"/>
              </w:rPr>
              <w:t>understand the use of vocabulary about familiar and new topics; experiment with and begin to make conscious choices of vocabulary to suit audience and purpose</w:t>
            </w:r>
            <w:r w:rsidR="004005A1"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AC9E2L10</w:t>
            </w:r>
            <w:r w:rsidRPr="00AB66B2">
              <w:rPr>
                <w:rFonts w:ascii="Arial" w:hAnsi="Arial" w:cs="Arial"/>
                <w:sz w:val="20"/>
                <w:szCs w:val="20"/>
              </w:rPr>
              <w:t>)</w:t>
            </w:r>
          </w:p>
        </w:tc>
      </w:tr>
      <w:tr w:rsidR="000A28FF" w:rsidRPr="00AB66B2" w14:paraId="46777B51" w14:textId="77777777" w:rsidTr="00AE2DDF">
        <w:trPr>
          <w:gridAfter w:val="1"/>
          <w:wAfter w:w="22" w:type="dxa"/>
          <w:cantSplit/>
          <w:trHeight w:val="624"/>
        </w:trPr>
        <w:tc>
          <w:tcPr>
            <w:tcW w:w="900" w:type="dxa"/>
            <w:vMerge/>
            <w:tcBorders>
              <w:left w:val="single" w:sz="18" w:space="0" w:color="00629B"/>
              <w:bottom w:val="nil"/>
              <w:right w:val="nil"/>
            </w:tcBorders>
            <w:shd w:val="clear" w:color="auto" w:fill="D8E2BF"/>
          </w:tcPr>
          <w:p w14:paraId="7B5E4D7C" w14:textId="77777777" w:rsidR="000A28FF" w:rsidRPr="00AB66B2" w:rsidRDefault="000A28FF" w:rsidP="000A28FF">
            <w:pPr>
              <w:spacing w:after="0" w:line="240" w:lineRule="auto"/>
              <w:ind w:left="113" w:right="113"/>
              <w:jc w:val="center"/>
              <w:rPr>
                <w:rFonts w:ascii="Arial" w:eastAsia="Calibri" w:hAnsi="Arial" w:cs="Arial"/>
              </w:rPr>
            </w:pPr>
          </w:p>
        </w:tc>
        <w:tc>
          <w:tcPr>
            <w:tcW w:w="1260" w:type="dxa"/>
            <w:vMerge/>
            <w:tcBorders>
              <w:top w:val="single" w:sz="18" w:space="0" w:color="00629B"/>
              <w:left w:val="nil"/>
              <w:bottom w:val="single" w:sz="18" w:space="0" w:color="00629B"/>
              <w:right w:val="nil"/>
            </w:tcBorders>
            <w:textDirection w:val="btLr"/>
          </w:tcPr>
          <w:p w14:paraId="6BCF7C30" w14:textId="77777777" w:rsidR="000A28FF" w:rsidRPr="00AB66B2" w:rsidRDefault="000A28FF" w:rsidP="000A28FF">
            <w:pPr>
              <w:spacing w:after="0" w:line="240" w:lineRule="auto"/>
              <w:ind w:left="113" w:right="113"/>
              <w:jc w:val="center"/>
              <w:rPr>
                <w:rFonts w:ascii="Arial" w:eastAsia="Times New Roman" w:hAnsi="Arial" w:cs="Arial"/>
                <w:sz w:val="20"/>
                <w:szCs w:val="20"/>
              </w:rPr>
            </w:pPr>
          </w:p>
        </w:tc>
        <w:tc>
          <w:tcPr>
            <w:tcW w:w="6027" w:type="dxa"/>
            <w:tcBorders>
              <w:top w:val="single" w:sz="4" w:space="0" w:color="00629B"/>
              <w:left w:val="nil"/>
              <w:bottom w:val="single" w:sz="18" w:space="0" w:color="00629B"/>
              <w:right w:val="single" w:sz="4" w:space="0" w:color="00629B"/>
            </w:tcBorders>
            <w:shd w:val="clear" w:color="auto" w:fill="auto"/>
          </w:tcPr>
          <w:p w14:paraId="11DC3E3E" w14:textId="1C7300AF" w:rsidR="000A28FF" w:rsidRPr="00AB66B2" w:rsidRDefault="000A28FF" w:rsidP="000A28FF">
            <w:pPr>
              <w:spacing w:after="0"/>
              <w:rPr>
                <w:rFonts w:ascii="Arial" w:hAnsi="Arial" w:cs="Arial"/>
                <w:sz w:val="20"/>
                <w:szCs w:val="20"/>
              </w:rPr>
            </w:pPr>
            <w:r w:rsidRPr="00AB66B2">
              <w:rPr>
                <w:rFonts w:ascii="Arial" w:hAnsi="Arial" w:cs="Arial"/>
                <w:sz w:val="20"/>
                <w:szCs w:val="20"/>
              </w:rPr>
              <w:t>understand that punctuation is a feature of written text different from letters; recognise that capital letters are used for names, and that capital letters and punctuation marks signal the beginning and end of sentences (</w:t>
            </w:r>
            <w:r w:rsidRPr="00AB66B2">
              <w:rPr>
                <w:rFonts w:ascii="Arial" w:hAnsi="Arial" w:cs="Arial"/>
                <w:color w:val="000000"/>
                <w:sz w:val="20"/>
                <w:szCs w:val="20"/>
                <w:shd w:val="clear" w:color="auto" w:fill="FFFFFF"/>
              </w:rPr>
              <w:t>AC9EFL11</w:t>
            </w:r>
            <w:r w:rsidRPr="00AB66B2">
              <w:rPr>
                <w:rFonts w:ascii="Arial" w:hAnsi="Arial" w:cs="Arial"/>
                <w:sz w:val="20"/>
                <w:szCs w:val="20"/>
              </w:rPr>
              <w:t>)</w:t>
            </w:r>
          </w:p>
        </w:tc>
        <w:tc>
          <w:tcPr>
            <w:tcW w:w="6932" w:type="dxa"/>
            <w:gridSpan w:val="2"/>
            <w:tcBorders>
              <w:top w:val="single" w:sz="4" w:space="0" w:color="00629B"/>
              <w:left w:val="single" w:sz="4" w:space="0" w:color="00629B"/>
              <w:bottom w:val="single" w:sz="18" w:space="0" w:color="00629B"/>
              <w:right w:val="single" w:sz="4" w:space="0" w:color="00629B"/>
            </w:tcBorders>
            <w:shd w:val="clear" w:color="auto" w:fill="auto"/>
          </w:tcPr>
          <w:p w14:paraId="494C8D4A" w14:textId="53C82EFC" w:rsidR="000A28FF" w:rsidRPr="00AB66B2" w:rsidRDefault="000A28FF" w:rsidP="000A28FF">
            <w:pPr>
              <w:spacing w:after="0"/>
              <w:rPr>
                <w:rFonts w:ascii="Arial" w:hAnsi="Arial" w:cs="Arial"/>
                <w:sz w:val="20"/>
                <w:szCs w:val="20"/>
              </w:rPr>
            </w:pPr>
            <w:r w:rsidRPr="00AB66B2">
              <w:rPr>
                <w:rFonts w:ascii="Arial" w:hAnsi="Arial" w:cs="Arial"/>
                <w:sz w:val="20"/>
                <w:szCs w:val="20"/>
              </w:rPr>
              <w:t>understand that written language uses different types of punctuation; understand that question marks and exclamation marks signal sentences that make statements, ask questions, express emotion or give commands; use capital letters for proper nouns (</w:t>
            </w:r>
            <w:r w:rsidRPr="00AB66B2">
              <w:rPr>
                <w:rFonts w:ascii="Arial" w:hAnsi="Arial" w:cs="Arial"/>
                <w:color w:val="000000"/>
                <w:sz w:val="20"/>
                <w:szCs w:val="20"/>
                <w:shd w:val="clear" w:color="auto" w:fill="FFFFFF"/>
              </w:rPr>
              <w:t>AC9E1L12</w:t>
            </w:r>
            <w:r w:rsidRPr="00AB66B2">
              <w:rPr>
                <w:rFonts w:ascii="Arial" w:hAnsi="Arial" w:cs="Arial"/>
                <w:sz w:val="20"/>
                <w:szCs w:val="20"/>
              </w:rPr>
              <w:t>)</w:t>
            </w:r>
          </w:p>
        </w:tc>
        <w:tc>
          <w:tcPr>
            <w:tcW w:w="5199" w:type="dxa"/>
            <w:tcBorders>
              <w:top w:val="single" w:sz="4" w:space="0" w:color="00629B"/>
              <w:left w:val="single" w:sz="4" w:space="0" w:color="00629B"/>
              <w:bottom w:val="single" w:sz="18" w:space="0" w:color="00629B"/>
              <w:right w:val="single" w:sz="18" w:space="0" w:color="00629B"/>
            </w:tcBorders>
          </w:tcPr>
          <w:p w14:paraId="18D535A3" w14:textId="763063FA" w:rsidR="000A28FF" w:rsidRPr="00AB66B2" w:rsidRDefault="000A28FF" w:rsidP="004005A1">
            <w:pPr>
              <w:spacing w:after="0"/>
              <w:rPr>
                <w:rFonts w:ascii="Arial" w:hAnsi="Arial" w:cs="Arial"/>
                <w:sz w:val="20"/>
                <w:szCs w:val="20"/>
              </w:rPr>
            </w:pPr>
            <w:r w:rsidRPr="00AB66B2">
              <w:rPr>
                <w:rFonts w:ascii="Arial" w:hAnsi="Arial" w:cs="Arial"/>
                <w:sz w:val="20"/>
                <w:szCs w:val="20"/>
              </w:rPr>
              <w:t>recognise that capital letters signal proper nouns and commas are used to separate items in lists</w:t>
            </w:r>
            <w:r w:rsidR="004005A1"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AC9E2L11</w:t>
            </w:r>
            <w:r w:rsidRPr="00AB66B2">
              <w:rPr>
                <w:rFonts w:ascii="Arial" w:hAnsi="Arial" w:cs="Arial"/>
                <w:sz w:val="20"/>
                <w:szCs w:val="20"/>
              </w:rPr>
              <w:t>)</w:t>
            </w:r>
          </w:p>
        </w:tc>
      </w:tr>
      <w:tr w:rsidR="000A28FF" w:rsidRPr="00AB66B2" w14:paraId="1655A7D3" w14:textId="77777777" w:rsidTr="00AE2DDF">
        <w:trPr>
          <w:trHeight w:val="624"/>
        </w:trPr>
        <w:tc>
          <w:tcPr>
            <w:tcW w:w="900" w:type="dxa"/>
            <w:vMerge w:val="restart"/>
            <w:tcBorders>
              <w:top w:val="nil"/>
              <w:left w:val="single" w:sz="18" w:space="0" w:color="00629B"/>
              <w:bottom w:val="single" w:sz="18" w:space="0" w:color="00629B"/>
              <w:right w:val="nil"/>
            </w:tcBorders>
            <w:shd w:val="clear" w:color="auto" w:fill="D8E2BF"/>
            <w:textDirection w:val="btLr"/>
            <w:vAlign w:val="center"/>
          </w:tcPr>
          <w:p w14:paraId="710231B0" w14:textId="6E90489A" w:rsidR="000A28FF" w:rsidRPr="00AB66B2" w:rsidRDefault="00C953F1" w:rsidP="000A28FF">
            <w:pPr>
              <w:spacing w:after="0" w:line="240" w:lineRule="auto"/>
              <w:ind w:left="113" w:right="113"/>
              <w:jc w:val="center"/>
              <w:rPr>
                <w:rFonts w:ascii="Arial" w:eastAsia="Calibri" w:hAnsi="Arial" w:cs="Arial"/>
                <w:b/>
                <w:bCs/>
              </w:rPr>
            </w:pPr>
            <w:r>
              <w:br w:type="page"/>
            </w:r>
          </w:p>
        </w:tc>
        <w:tc>
          <w:tcPr>
            <w:tcW w:w="1260" w:type="dxa"/>
            <w:vMerge w:val="restart"/>
            <w:tcBorders>
              <w:top w:val="single" w:sz="18" w:space="0" w:color="00629B"/>
              <w:left w:val="nil"/>
              <w:bottom w:val="single" w:sz="18" w:space="0" w:color="00629B"/>
              <w:right w:val="nil"/>
            </w:tcBorders>
            <w:shd w:val="clear" w:color="auto" w:fill="EAF1DD"/>
            <w:textDirection w:val="btLr"/>
            <w:vAlign w:val="center"/>
          </w:tcPr>
          <w:p w14:paraId="7C391C0E" w14:textId="7CB6CC99" w:rsidR="000A28FF" w:rsidRPr="00AB66B2" w:rsidRDefault="000A28FF" w:rsidP="000A28FF">
            <w:pPr>
              <w:spacing w:after="0" w:line="240" w:lineRule="auto"/>
              <w:ind w:left="113" w:right="113"/>
              <w:jc w:val="center"/>
              <w:rPr>
                <w:rFonts w:ascii="Arial" w:eastAsia="Calibri" w:hAnsi="Arial" w:cs="Arial"/>
                <w:bCs/>
              </w:rPr>
            </w:pPr>
            <w:r w:rsidRPr="00AB66B2">
              <w:rPr>
                <w:rFonts w:ascii="Arial" w:hAnsi="Arial" w:cs="Arial"/>
                <w:bCs/>
              </w:rPr>
              <w:t>Phonics and word knowledge</w:t>
            </w:r>
            <w:r w:rsidRPr="00AB66B2">
              <w:rPr>
                <w:rFonts w:ascii="Arial" w:eastAsia="Calibri" w:hAnsi="Arial" w:cs="Arial"/>
                <w:bCs/>
              </w:rPr>
              <w:t xml:space="preserve"> </w:t>
            </w:r>
          </w:p>
        </w:tc>
        <w:tc>
          <w:tcPr>
            <w:tcW w:w="6053" w:type="dxa"/>
            <w:gridSpan w:val="2"/>
            <w:tcBorders>
              <w:top w:val="single" w:sz="18" w:space="0" w:color="00629B"/>
              <w:left w:val="nil"/>
              <w:bottom w:val="single" w:sz="4" w:space="0" w:color="00629B"/>
              <w:right w:val="single" w:sz="4" w:space="0" w:color="00629B"/>
            </w:tcBorders>
          </w:tcPr>
          <w:p w14:paraId="5E2F44D0" w14:textId="77777777" w:rsidR="000A28FF" w:rsidRDefault="000A28FF" w:rsidP="000A28FF">
            <w:pPr>
              <w:spacing w:after="0"/>
              <w:rPr>
                <w:rFonts w:ascii="Arial" w:hAnsi="Arial" w:cs="Arial"/>
                <w:sz w:val="20"/>
                <w:szCs w:val="20"/>
              </w:rPr>
            </w:pPr>
            <w:r w:rsidRPr="00AB66B2">
              <w:rPr>
                <w:rFonts w:ascii="Arial" w:eastAsia="Calibri" w:hAnsi="Arial" w:cs="Arial"/>
                <w:sz w:val="20"/>
                <w:szCs w:val="20"/>
              </w:rPr>
              <w:t>r</w:t>
            </w:r>
            <w:r w:rsidRPr="00AB66B2">
              <w:rPr>
                <w:rFonts w:ascii="Arial" w:hAnsi="Arial" w:cs="Arial"/>
                <w:sz w:val="20"/>
                <w:szCs w:val="20"/>
              </w:rPr>
              <w:t>ecognise and generate rhyming words, alliteration patterns, syllables and sounds (phonemes) in spoken words (phonological awareness) (</w:t>
            </w:r>
            <w:r w:rsidRPr="00AB66B2">
              <w:rPr>
                <w:rFonts w:ascii="Arial" w:hAnsi="Arial" w:cs="Arial"/>
                <w:color w:val="000000"/>
                <w:sz w:val="20"/>
                <w:szCs w:val="20"/>
                <w:shd w:val="clear" w:color="auto" w:fill="FFFFFF"/>
              </w:rPr>
              <w:t>AC9EFL12</w:t>
            </w:r>
            <w:r w:rsidRPr="00AB66B2">
              <w:rPr>
                <w:rFonts w:ascii="Arial" w:hAnsi="Arial" w:cs="Arial"/>
                <w:sz w:val="20"/>
                <w:szCs w:val="20"/>
              </w:rPr>
              <w:t>)</w:t>
            </w:r>
          </w:p>
          <w:p w14:paraId="518D18D5" w14:textId="73414F5C" w:rsidR="000A28FF" w:rsidRPr="00AB66B2" w:rsidRDefault="000A28FF" w:rsidP="00C953F1">
            <w:pPr>
              <w:spacing w:after="0"/>
              <w:ind w:left="100"/>
              <w:rPr>
                <w:rFonts w:ascii="Arial" w:hAnsi="Arial" w:cs="Arial"/>
                <w:sz w:val="20"/>
                <w:szCs w:val="20"/>
              </w:rPr>
            </w:pPr>
          </w:p>
        </w:tc>
        <w:tc>
          <w:tcPr>
            <w:tcW w:w="6906" w:type="dxa"/>
            <w:tcBorders>
              <w:top w:val="single" w:sz="18" w:space="0" w:color="00629B"/>
              <w:left w:val="single" w:sz="4" w:space="0" w:color="00629B"/>
              <w:bottom w:val="single" w:sz="4" w:space="0" w:color="00629B"/>
              <w:right w:val="single" w:sz="4" w:space="0" w:color="00629B"/>
            </w:tcBorders>
          </w:tcPr>
          <w:p w14:paraId="75A1B62B" w14:textId="15BA26DF" w:rsidR="000A28FF" w:rsidRPr="00AB66B2" w:rsidRDefault="000A28FF" w:rsidP="000A28FF">
            <w:pPr>
              <w:spacing w:after="0"/>
              <w:rPr>
                <w:rFonts w:ascii="Arial" w:hAnsi="Arial" w:cs="Arial"/>
                <w:sz w:val="20"/>
                <w:szCs w:val="20"/>
              </w:rPr>
            </w:pPr>
            <w:r w:rsidRPr="00AB66B2">
              <w:rPr>
                <w:rFonts w:ascii="Arial" w:hAnsi="Arial" w:cs="Arial"/>
                <w:sz w:val="20"/>
                <w:szCs w:val="20"/>
              </w:rPr>
              <w:t>segment consonant blends or clusters into separate phonemes (sounds) at the beginnings and ends of words (phonological awareness) (</w:t>
            </w:r>
            <w:r w:rsidRPr="00AB66B2">
              <w:rPr>
                <w:rFonts w:ascii="Arial" w:hAnsi="Arial" w:cs="Arial"/>
                <w:color w:val="000000"/>
                <w:sz w:val="20"/>
                <w:szCs w:val="20"/>
                <w:shd w:val="clear" w:color="auto" w:fill="FFFFFF"/>
              </w:rPr>
              <w:t>AC9E1L13</w:t>
            </w:r>
            <w:r w:rsidRPr="00AB66B2">
              <w:rPr>
                <w:rFonts w:ascii="Arial" w:hAnsi="Arial" w:cs="Arial"/>
                <w:sz w:val="20"/>
                <w:szCs w:val="20"/>
              </w:rPr>
              <w:t>)</w:t>
            </w:r>
          </w:p>
          <w:p w14:paraId="2CFE8F0D" w14:textId="77777777" w:rsidR="000A28FF" w:rsidRPr="00AB66B2" w:rsidRDefault="000A28FF" w:rsidP="000A28FF">
            <w:pPr>
              <w:spacing w:after="0" w:line="240" w:lineRule="auto"/>
              <w:rPr>
                <w:rFonts w:ascii="Arial" w:eastAsia="Calibri" w:hAnsi="Arial" w:cs="Arial"/>
                <w:sz w:val="20"/>
                <w:szCs w:val="20"/>
              </w:rPr>
            </w:pPr>
          </w:p>
        </w:tc>
        <w:tc>
          <w:tcPr>
            <w:tcW w:w="5221" w:type="dxa"/>
            <w:gridSpan w:val="2"/>
            <w:tcBorders>
              <w:top w:val="single" w:sz="18" w:space="0" w:color="00629B"/>
              <w:left w:val="single" w:sz="4" w:space="0" w:color="00629B"/>
              <w:bottom w:val="single" w:sz="4" w:space="0" w:color="00629B"/>
              <w:right w:val="single" w:sz="18" w:space="0" w:color="00629B"/>
            </w:tcBorders>
          </w:tcPr>
          <w:p w14:paraId="3CC2C03D" w14:textId="025967E4" w:rsidR="000A28FF" w:rsidRPr="00AB66B2" w:rsidRDefault="59FD016F" w:rsidP="004005A1">
            <w:pPr>
              <w:spacing w:after="0"/>
              <w:rPr>
                <w:rFonts w:ascii="Arial" w:hAnsi="Arial" w:cs="Arial"/>
                <w:sz w:val="20"/>
                <w:szCs w:val="20"/>
              </w:rPr>
            </w:pPr>
            <w:r w:rsidRPr="00AB66B2">
              <w:rPr>
                <w:rFonts w:ascii="Arial" w:hAnsi="Arial" w:cs="Arial"/>
                <w:sz w:val="20"/>
                <w:szCs w:val="20"/>
              </w:rPr>
              <w:t>o</w:t>
            </w:r>
            <w:r w:rsidR="000A28FF" w:rsidRPr="00AB66B2">
              <w:rPr>
                <w:rFonts w:ascii="Arial" w:hAnsi="Arial" w:cs="Arial"/>
                <w:sz w:val="20"/>
                <w:szCs w:val="20"/>
              </w:rPr>
              <w:t>rally manipulate more complex sounds in spoken words and use knowledge of blending, segmenting, phoneme deletion and phoneme substitution to read and write words</w:t>
            </w:r>
            <w:r w:rsidR="004005A1" w:rsidRPr="00AB66B2">
              <w:rPr>
                <w:rFonts w:ascii="Arial" w:hAnsi="Arial" w:cs="Arial"/>
                <w:sz w:val="20"/>
                <w:szCs w:val="20"/>
              </w:rPr>
              <w:t xml:space="preserve"> </w:t>
            </w:r>
            <w:r w:rsidR="000A28FF" w:rsidRPr="00AB66B2">
              <w:rPr>
                <w:rFonts w:ascii="Arial" w:hAnsi="Arial" w:cs="Arial"/>
                <w:sz w:val="20"/>
                <w:szCs w:val="20"/>
              </w:rPr>
              <w:t>(</w:t>
            </w:r>
            <w:r w:rsidR="000A28FF" w:rsidRPr="00AB66B2">
              <w:rPr>
                <w:rFonts w:ascii="Arial" w:hAnsi="Arial" w:cs="Arial"/>
                <w:color w:val="000000"/>
                <w:sz w:val="20"/>
                <w:szCs w:val="20"/>
                <w:shd w:val="clear" w:color="auto" w:fill="FFFFFF"/>
              </w:rPr>
              <w:t>AC9E2L12</w:t>
            </w:r>
            <w:r w:rsidR="000A28FF" w:rsidRPr="00AB66B2">
              <w:rPr>
                <w:rFonts w:ascii="Arial" w:hAnsi="Arial" w:cs="Arial"/>
                <w:sz w:val="20"/>
                <w:szCs w:val="20"/>
              </w:rPr>
              <w:t>)</w:t>
            </w:r>
          </w:p>
        </w:tc>
      </w:tr>
      <w:tr w:rsidR="000A28FF" w:rsidRPr="00AB66B2" w14:paraId="5C27229E" w14:textId="77777777" w:rsidTr="00AE2DDF">
        <w:trPr>
          <w:trHeight w:val="624"/>
        </w:trPr>
        <w:tc>
          <w:tcPr>
            <w:tcW w:w="900" w:type="dxa"/>
            <w:vMerge/>
            <w:tcBorders>
              <w:top w:val="single" w:sz="18" w:space="0" w:color="00629B"/>
              <w:left w:val="single" w:sz="18" w:space="0" w:color="00629B"/>
              <w:bottom w:val="single" w:sz="18" w:space="0" w:color="00629B"/>
              <w:right w:val="nil"/>
            </w:tcBorders>
            <w:shd w:val="clear" w:color="auto" w:fill="D8E2BF"/>
            <w:vAlign w:val="center"/>
          </w:tcPr>
          <w:p w14:paraId="6F13FDF3" w14:textId="77777777" w:rsidR="000A28FF" w:rsidRPr="00AB66B2" w:rsidRDefault="000A28FF" w:rsidP="000A28FF">
            <w:pPr>
              <w:spacing w:after="0" w:line="240" w:lineRule="auto"/>
              <w:ind w:left="113" w:right="113"/>
              <w:jc w:val="center"/>
              <w:rPr>
                <w:rFonts w:ascii="Arial" w:eastAsia="Calibri" w:hAnsi="Arial" w:cs="Arial"/>
                <w:b/>
              </w:rPr>
            </w:pPr>
          </w:p>
        </w:tc>
        <w:tc>
          <w:tcPr>
            <w:tcW w:w="1260" w:type="dxa"/>
            <w:vMerge/>
            <w:tcBorders>
              <w:top w:val="single" w:sz="18" w:space="0" w:color="00629B"/>
              <w:left w:val="nil"/>
              <w:bottom w:val="single" w:sz="18" w:space="0" w:color="00629B"/>
              <w:right w:val="nil"/>
            </w:tcBorders>
            <w:textDirection w:val="btLr"/>
            <w:vAlign w:val="center"/>
          </w:tcPr>
          <w:p w14:paraId="6D024B3C" w14:textId="77777777" w:rsidR="000A28FF" w:rsidRPr="00AB66B2" w:rsidRDefault="000A28FF" w:rsidP="000A28FF">
            <w:pPr>
              <w:spacing w:after="0" w:line="240" w:lineRule="auto"/>
              <w:ind w:left="113" w:right="113"/>
              <w:jc w:val="center"/>
              <w:rPr>
                <w:rFonts w:ascii="Arial" w:eastAsia="Calibri" w:hAnsi="Arial" w:cs="Arial"/>
                <w:sz w:val="20"/>
                <w:szCs w:val="20"/>
              </w:rPr>
            </w:pPr>
          </w:p>
        </w:tc>
        <w:tc>
          <w:tcPr>
            <w:tcW w:w="6053" w:type="dxa"/>
            <w:gridSpan w:val="2"/>
            <w:tcBorders>
              <w:top w:val="single" w:sz="4" w:space="0" w:color="00629B"/>
              <w:left w:val="nil"/>
              <w:bottom w:val="single" w:sz="4" w:space="0" w:color="00629B"/>
              <w:right w:val="single" w:sz="4" w:space="0" w:color="00629B"/>
            </w:tcBorders>
            <w:shd w:val="clear" w:color="auto" w:fill="auto"/>
          </w:tcPr>
          <w:p w14:paraId="0C0D35A9" w14:textId="012F6969" w:rsidR="000A28FF" w:rsidRPr="00AB66B2" w:rsidRDefault="000A28FF" w:rsidP="000A28FF">
            <w:pPr>
              <w:spacing w:after="0"/>
              <w:rPr>
                <w:rFonts w:ascii="Arial" w:hAnsi="Arial" w:cs="Arial"/>
                <w:sz w:val="20"/>
                <w:szCs w:val="20"/>
              </w:rPr>
            </w:pPr>
            <w:r w:rsidRPr="00AB66B2">
              <w:rPr>
                <w:rFonts w:ascii="Arial" w:hAnsi="Arial" w:cs="Arial"/>
                <w:sz w:val="20"/>
                <w:szCs w:val="20"/>
              </w:rPr>
              <w:t>segment sentences into individual words; orally blend and segment single-syllable spoken words; isolate, blend and manipulate phonemes in single-syllable words (phonological awareness) (</w:t>
            </w:r>
            <w:r w:rsidRPr="00AB66B2">
              <w:rPr>
                <w:rFonts w:ascii="Arial" w:hAnsi="Arial" w:cs="Arial"/>
                <w:color w:val="000000"/>
                <w:sz w:val="20"/>
                <w:szCs w:val="20"/>
                <w:shd w:val="clear" w:color="auto" w:fill="FFFFFF"/>
              </w:rPr>
              <w:t>AC9EFL13</w:t>
            </w:r>
            <w:r w:rsidRPr="00AB66B2">
              <w:rPr>
                <w:rFonts w:ascii="Arial" w:hAnsi="Arial" w:cs="Arial"/>
                <w:sz w:val="20"/>
                <w:szCs w:val="20"/>
              </w:rPr>
              <w:t>)</w:t>
            </w:r>
          </w:p>
        </w:tc>
        <w:tc>
          <w:tcPr>
            <w:tcW w:w="6906" w:type="dxa"/>
            <w:tcBorders>
              <w:top w:val="single" w:sz="4" w:space="0" w:color="00629B"/>
              <w:left w:val="single" w:sz="4" w:space="0" w:color="00629B"/>
              <w:bottom w:val="single" w:sz="4" w:space="0" w:color="00629B"/>
              <w:right w:val="single" w:sz="4" w:space="0" w:color="00629B"/>
            </w:tcBorders>
            <w:shd w:val="clear" w:color="auto" w:fill="auto"/>
          </w:tcPr>
          <w:p w14:paraId="71D0476B" w14:textId="0C808404" w:rsidR="000A28FF" w:rsidRPr="00AB66B2" w:rsidRDefault="000A28FF" w:rsidP="000A28FF">
            <w:pPr>
              <w:spacing w:after="0"/>
              <w:rPr>
                <w:rFonts w:ascii="Arial" w:hAnsi="Arial" w:cs="Arial"/>
                <w:sz w:val="20"/>
                <w:szCs w:val="20"/>
              </w:rPr>
            </w:pPr>
            <w:r w:rsidRPr="00AB66B2">
              <w:rPr>
                <w:rFonts w:ascii="Arial" w:hAnsi="Arial" w:cs="Arial"/>
                <w:sz w:val="20"/>
                <w:szCs w:val="20"/>
              </w:rPr>
              <w:t>orally manipulate phonemes in spoken words by addition, deletion and substitution of initial, medial and final phonemes to generate new words (phonological awareness) (</w:t>
            </w:r>
            <w:r w:rsidRPr="00AB66B2">
              <w:rPr>
                <w:rFonts w:ascii="Arial" w:hAnsi="Arial" w:cs="Arial"/>
                <w:color w:val="000000"/>
                <w:sz w:val="20"/>
                <w:szCs w:val="20"/>
                <w:shd w:val="clear" w:color="auto" w:fill="FFFFFF"/>
              </w:rPr>
              <w:t>AC9E1L14</w:t>
            </w:r>
            <w:r w:rsidRPr="00AB66B2">
              <w:rPr>
                <w:rFonts w:ascii="Arial" w:hAnsi="Arial" w:cs="Arial"/>
                <w:sz w:val="20"/>
                <w:szCs w:val="20"/>
              </w:rPr>
              <w:t>)</w:t>
            </w:r>
          </w:p>
        </w:tc>
        <w:tc>
          <w:tcPr>
            <w:tcW w:w="5221" w:type="dxa"/>
            <w:gridSpan w:val="2"/>
            <w:tcBorders>
              <w:top w:val="single" w:sz="4" w:space="0" w:color="00629B"/>
              <w:left w:val="single" w:sz="4" w:space="0" w:color="00629B"/>
              <w:bottom w:val="single" w:sz="4" w:space="0" w:color="00629B"/>
              <w:right w:val="single" w:sz="18" w:space="0" w:color="00629B"/>
            </w:tcBorders>
          </w:tcPr>
          <w:p w14:paraId="5E50C875" w14:textId="4E7D547C" w:rsidR="000A28FF" w:rsidRPr="00AB66B2" w:rsidRDefault="000A28FF" w:rsidP="004005A1">
            <w:pPr>
              <w:spacing w:after="0"/>
              <w:rPr>
                <w:rFonts w:ascii="Arial" w:hAnsi="Arial" w:cs="Arial"/>
                <w:sz w:val="20"/>
                <w:szCs w:val="20"/>
              </w:rPr>
            </w:pPr>
            <w:r w:rsidRPr="00AB66B2">
              <w:rPr>
                <w:rFonts w:ascii="Arial" w:hAnsi="Arial" w:cs="Arial"/>
                <w:sz w:val="20"/>
                <w:szCs w:val="20"/>
              </w:rPr>
              <w:t>use phoneme–grapheme (sound–letter) matches, including vowel digraphs, less common long vowel patterns, consonant clusters and silent letters when reading and writing words of one or more syllables, including compound words</w:t>
            </w:r>
            <w:r w:rsidR="004005A1"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AC9E2L13</w:t>
            </w:r>
            <w:r w:rsidRPr="00AB66B2">
              <w:rPr>
                <w:rFonts w:ascii="Arial" w:hAnsi="Arial" w:cs="Arial"/>
                <w:sz w:val="20"/>
                <w:szCs w:val="20"/>
              </w:rPr>
              <w:t>)</w:t>
            </w:r>
          </w:p>
        </w:tc>
      </w:tr>
      <w:tr w:rsidR="000A28FF" w:rsidRPr="00AB66B2" w14:paraId="2A089CC1" w14:textId="77777777" w:rsidTr="00AE2DDF">
        <w:trPr>
          <w:trHeight w:val="624"/>
        </w:trPr>
        <w:tc>
          <w:tcPr>
            <w:tcW w:w="900" w:type="dxa"/>
            <w:vMerge/>
            <w:tcBorders>
              <w:top w:val="single" w:sz="18" w:space="0" w:color="00629B"/>
              <w:left w:val="single" w:sz="18" w:space="0" w:color="00629B"/>
              <w:bottom w:val="single" w:sz="18" w:space="0" w:color="00629B"/>
              <w:right w:val="nil"/>
            </w:tcBorders>
            <w:shd w:val="clear" w:color="auto" w:fill="D8E2BF"/>
            <w:vAlign w:val="center"/>
          </w:tcPr>
          <w:p w14:paraId="6467F9BD" w14:textId="77777777" w:rsidR="000A28FF" w:rsidRPr="00AB66B2" w:rsidRDefault="000A28FF" w:rsidP="000A28FF">
            <w:pPr>
              <w:spacing w:after="0" w:line="240" w:lineRule="auto"/>
              <w:ind w:left="113" w:right="113"/>
              <w:jc w:val="center"/>
              <w:rPr>
                <w:rFonts w:ascii="Arial" w:eastAsia="Calibri" w:hAnsi="Arial" w:cs="Arial"/>
                <w:b/>
              </w:rPr>
            </w:pPr>
          </w:p>
        </w:tc>
        <w:tc>
          <w:tcPr>
            <w:tcW w:w="1260" w:type="dxa"/>
            <w:vMerge/>
            <w:tcBorders>
              <w:top w:val="single" w:sz="18" w:space="0" w:color="00629B"/>
              <w:left w:val="nil"/>
              <w:bottom w:val="single" w:sz="18" w:space="0" w:color="00629B"/>
              <w:right w:val="nil"/>
            </w:tcBorders>
            <w:textDirection w:val="btLr"/>
            <w:vAlign w:val="center"/>
          </w:tcPr>
          <w:p w14:paraId="03E4A88C" w14:textId="77777777" w:rsidR="000A28FF" w:rsidRPr="00AB66B2" w:rsidRDefault="000A28FF" w:rsidP="000A28FF">
            <w:pPr>
              <w:spacing w:after="0" w:line="240" w:lineRule="auto"/>
              <w:ind w:left="113" w:right="113"/>
              <w:jc w:val="center"/>
              <w:rPr>
                <w:rFonts w:ascii="Arial" w:eastAsia="Calibri" w:hAnsi="Arial" w:cs="Arial"/>
                <w:sz w:val="20"/>
                <w:szCs w:val="20"/>
              </w:rPr>
            </w:pPr>
          </w:p>
        </w:tc>
        <w:tc>
          <w:tcPr>
            <w:tcW w:w="6053" w:type="dxa"/>
            <w:gridSpan w:val="2"/>
            <w:tcBorders>
              <w:top w:val="single" w:sz="4" w:space="0" w:color="00629B"/>
              <w:left w:val="nil"/>
              <w:bottom w:val="single" w:sz="4" w:space="0" w:color="00629B"/>
              <w:right w:val="single" w:sz="4" w:space="0" w:color="00629B"/>
            </w:tcBorders>
            <w:shd w:val="clear" w:color="auto" w:fill="auto"/>
          </w:tcPr>
          <w:p w14:paraId="7622B103" w14:textId="71920D5C" w:rsidR="000A28FF" w:rsidRPr="00AB66B2" w:rsidRDefault="000A28FF" w:rsidP="000A28FF">
            <w:pPr>
              <w:spacing w:after="0"/>
              <w:rPr>
                <w:rFonts w:ascii="Arial" w:hAnsi="Arial" w:cs="Arial"/>
                <w:sz w:val="20"/>
                <w:szCs w:val="20"/>
              </w:rPr>
            </w:pPr>
            <w:r w:rsidRPr="00AB66B2">
              <w:rPr>
                <w:rFonts w:ascii="Arial" w:hAnsi="Arial" w:cs="Arial"/>
                <w:sz w:val="20"/>
                <w:szCs w:val="20"/>
              </w:rPr>
              <w:t>recognise and name all upper- and lower-case letters (graphemes) and know the most common sound that each letter represents (</w:t>
            </w:r>
            <w:r w:rsidRPr="00AB66B2">
              <w:rPr>
                <w:rFonts w:ascii="Arial" w:hAnsi="Arial" w:cs="Arial"/>
                <w:color w:val="000000"/>
                <w:sz w:val="20"/>
                <w:szCs w:val="20"/>
                <w:shd w:val="clear" w:color="auto" w:fill="FFFFFF"/>
              </w:rPr>
              <w:t>AC9EFL14</w:t>
            </w:r>
            <w:r w:rsidRPr="00AB66B2">
              <w:rPr>
                <w:rFonts w:ascii="Arial" w:hAnsi="Arial" w:cs="Arial"/>
                <w:sz w:val="20"/>
                <w:szCs w:val="20"/>
              </w:rPr>
              <w:t>)</w:t>
            </w:r>
          </w:p>
        </w:tc>
        <w:tc>
          <w:tcPr>
            <w:tcW w:w="6906" w:type="dxa"/>
            <w:tcBorders>
              <w:top w:val="single" w:sz="4" w:space="0" w:color="00629B"/>
              <w:left w:val="single" w:sz="4" w:space="0" w:color="00629B"/>
              <w:bottom w:val="single" w:sz="4" w:space="0" w:color="00629B"/>
              <w:right w:val="single" w:sz="4" w:space="0" w:color="00629B"/>
            </w:tcBorders>
            <w:shd w:val="clear" w:color="auto" w:fill="auto"/>
          </w:tcPr>
          <w:p w14:paraId="2BEDBC19" w14:textId="678154E9" w:rsidR="000A28FF" w:rsidRPr="00AB66B2" w:rsidRDefault="000A28FF" w:rsidP="000A28FF">
            <w:pPr>
              <w:spacing w:after="0"/>
              <w:rPr>
                <w:rFonts w:ascii="Arial" w:hAnsi="Arial" w:cs="Arial"/>
                <w:sz w:val="20"/>
                <w:szCs w:val="20"/>
              </w:rPr>
            </w:pPr>
            <w:r w:rsidRPr="00AB66B2">
              <w:rPr>
                <w:rFonts w:ascii="Arial" w:hAnsi="Arial" w:cs="Arial"/>
                <w:sz w:val="20"/>
                <w:szCs w:val="20"/>
              </w:rPr>
              <w:t>use short vowels, common long vowels, consonant blends and diagraphs to write words, and blend these to read one-syllable words (</w:t>
            </w:r>
            <w:r w:rsidRPr="00AB66B2">
              <w:rPr>
                <w:rFonts w:ascii="Arial" w:hAnsi="Arial" w:cs="Arial"/>
                <w:color w:val="000000"/>
                <w:sz w:val="20"/>
                <w:szCs w:val="20"/>
                <w:shd w:val="clear" w:color="auto" w:fill="FFFFFF"/>
              </w:rPr>
              <w:t>AC9E1L15</w:t>
            </w:r>
            <w:r w:rsidRPr="00AB66B2">
              <w:rPr>
                <w:rFonts w:ascii="Arial" w:hAnsi="Arial" w:cs="Arial"/>
                <w:sz w:val="20"/>
                <w:szCs w:val="20"/>
              </w:rPr>
              <w:t>)</w:t>
            </w:r>
          </w:p>
        </w:tc>
        <w:tc>
          <w:tcPr>
            <w:tcW w:w="5221" w:type="dxa"/>
            <w:gridSpan w:val="2"/>
            <w:tcBorders>
              <w:top w:val="single" w:sz="4" w:space="0" w:color="00629B"/>
              <w:left w:val="single" w:sz="4" w:space="0" w:color="00629B"/>
              <w:bottom w:val="single" w:sz="4" w:space="0" w:color="00629B"/>
              <w:right w:val="single" w:sz="18" w:space="0" w:color="00629B"/>
            </w:tcBorders>
          </w:tcPr>
          <w:p w14:paraId="5A55D63C" w14:textId="73FF78A2" w:rsidR="000A28FF" w:rsidRPr="00AB66B2" w:rsidRDefault="000A28FF" w:rsidP="004005A1">
            <w:pPr>
              <w:spacing w:after="0"/>
              <w:rPr>
                <w:rFonts w:ascii="Arial" w:hAnsi="Arial" w:cs="Arial"/>
                <w:sz w:val="20"/>
                <w:szCs w:val="20"/>
              </w:rPr>
            </w:pPr>
            <w:r w:rsidRPr="00AB66B2">
              <w:rPr>
                <w:rFonts w:ascii="Arial" w:hAnsi="Arial" w:cs="Arial"/>
                <w:sz w:val="20"/>
                <w:szCs w:val="20"/>
              </w:rPr>
              <w:t>understand how to use knowledge of digraphs, long vowels, blends and silent letters to spell one- and two-syllable words</w:t>
            </w:r>
            <w:r w:rsidR="004005A1"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AC9E2L14</w:t>
            </w:r>
            <w:r w:rsidRPr="00AB66B2">
              <w:rPr>
                <w:rFonts w:ascii="Arial" w:hAnsi="Arial" w:cs="Arial"/>
                <w:sz w:val="20"/>
                <w:szCs w:val="20"/>
              </w:rPr>
              <w:t>)</w:t>
            </w:r>
          </w:p>
        </w:tc>
      </w:tr>
      <w:tr w:rsidR="000A28FF" w:rsidRPr="00AB66B2" w14:paraId="7CE6CDB9" w14:textId="77777777" w:rsidTr="00AE2DDF">
        <w:trPr>
          <w:trHeight w:val="624"/>
        </w:trPr>
        <w:tc>
          <w:tcPr>
            <w:tcW w:w="900" w:type="dxa"/>
            <w:vMerge/>
            <w:tcBorders>
              <w:top w:val="single" w:sz="18" w:space="0" w:color="00629B"/>
              <w:left w:val="single" w:sz="18" w:space="0" w:color="00629B"/>
              <w:bottom w:val="single" w:sz="18" w:space="0" w:color="00629B"/>
              <w:right w:val="nil"/>
            </w:tcBorders>
            <w:shd w:val="clear" w:color="auto" w:fill="D8E2BF"/>
            <w:vAlign w:val="center"/>
          </w:tcPr>
          <w:p w14:paraId="2772739A" w14:textId="77777777" w:rsidR="000A28FF" w:rsidRPr="00AB66B2" w:rsidRDefault="000A28FF" w:rsidP="000A28FF">
            <w:pPr>
              <w:spacing w:after="0" w:line="240" w:lineRule="auto"/>
              <w:ind w:left="113" w:right="113"/>
              <w:jc w:val="center"/>
              <w:rPr>
                <w:rFonts w:ascii="Arial" w:eastAsia="Calibri" w:hAnsi="Arial" w:cs="Arial"/>
                <w:b/>
              </w:rPr>
            </w:pPr>
          </w:p>
        </w:tc>
        <w:tc>
          <w:tcPr>
            <w:tcW w:w="1260" w:type="dxa"/>
            <w:vMerge/>
            <w:tcBorders>
              <w:top w:val="single" w:sz="18" w:space="0" w:color="00629B"/>
              <w:left w:val="nil"/>
              <w:bottom w:val="single" w:sz="18" w:space="0" w:color="00629B"/>
              <w:right w:val="nil"/>
            </w:tcBorders>
            <w:textDirection w:val="btLr"/>
            <w:vAlign w:val="center"/>
          </w:tcPr>
          <w:p w14:paraId="6CC9AC77" w14:textId="77777777" w:rsidR="000A28FF" w:rsidRPr="00AB66B2" w:rsidRDefault="000A28FF" w:rsidP="000A28FF">
            <w:pPr>
              <w:spacing w:after="0" w:line="240" w:lineRule="auto"/>
              <w:ind w:left="113" w:right="113"/>
              <w:jc w:val="center"/>
              <w:rPr>
                <w:rFonts w:ascii="Arial" w:eastAsia="Calibri" w:hAnsi="Arial" w:cs="Arial"/>
                <w:sz w:val="20"/>
                <w:szCs w:val="20"/>
              </w:rPr>
            </w:pPr>
          </w:p>
        </w:tc>
        <w:tc>
          <w:tcPr>
            <w:tcW w:w="6053" w:type="dxa"/>
            <w:gridSpan w:val="2"/>
            <w:tcBorders>
              <w:top w:val="single" w:sz="4" w:space="0" w:color="00629B"/>
              <w:left w:val="nil"/>
              <w:bottom w:val="single" w:sz="4" w:space="0" w:color="00629B"/>
              <w:right w:val="single" w:sz="4" w:space="0" w:color="00629B"/>
            </w:tcBorders>
          </w:tcPr>
          <w:p w14:paraId="0FEA430D" w14:textId="745EF0F1" w:rsidR="000A28FF" w:rsidRPr="00545B22" w:rsidRDefault="00545B22" w:rsidP="000A28FF">
            <w:pPr>
              <w:spacing w:after="0"/>
              <w:rPr>
                <w:rFonts w:ascii="Arial" w:hAnsi="Arial" w:cs="Arial"/>
                <w:sz w:val="20"/>
                <w:szCs w:val="20"/>
              </w:rPr>
            </w:pPr>
            <w:r w:rsidRPr="00545B22">
              <w:rPr>
                <w:rFonts w:ascii="Arial" w:hAnsi="Arial" w:cs="Arial"/>
                <w:sz w:val="20"/>
                <w:szCs w:val="20"/>
              </w:rPr>
              <w:t>write consonant–vowel–consonant (CVC) words by representing some sounds with the appropriate letters, and blend sounds associated with letters when reading CVC words (</w:t>
            </w:r>
            <w:r w:rsidRPr="00545B22">
              <w:rPr>
                <w:rFonts w:ascii="Arial" w:hAnsi="Arial" w:cs="Arial"/>
                <w:color w:val="000000"/>
                <w:sz w:val="20"/>
                <w:szCs w:val="20"/>
                <w:shd w:val="clear" w:color="auto" w:fill="FFFFFF"/>
              </w:rPr>
              <w:t>AC9EFL15</w:t>
            </w:r>
            <w:r w:rsidRPr="00545B22">
              <w:rPr>
                <w:rFonts w:ascii="Arial" w:hAnsi="Arial" w:cs="Arial"/>
                <w:sz w:val="20"/>
                <w:szCs w:val="20"/>
              </w:rPr>
              <w:t>)</w:t>
            </w:r>
          </w:p>
        </w:tc>
        <w:tc>
          <w:tcPr>
            <w:tcW w:w="6906" w:type="dxa"/>
            <w:tcBorders>
              <w:top w:val="single" w:sz="4" w:space="0" w:color="00629B"/>
              <w:left w:val="single" w:sz="4" w:space="0" w:color="00629B"/>
              <w:bottom w:val="single" w:sz="4" w:space="0" w:color="00629B"/>
              <w:right w:val="single" w:sz="4" w:space="0" w:color="00629B"/>
            </w:tcBorders>
          </w:tcPr>
          <w:p w14:paraId="291AF9E7" w14:textId="0200421B" w:rsidR="000A28FF" w:rsidRPr="00AB66B2" w:rsidRDefault="000A28FF" w:rsidP="000A28FF">
            <w:pPr>
              <w:spacing w:after="0"/>
              <w:rPr>
                <w:rFonts w:ascii="Arial" w:hAnsi="Arial" w:cs="Arial"/>
                <w:sz w:val="20"/>
                <w:szCs w:val="20"/>
              </w:rPr>
            </w:pPr>
            <w:r w:rsidRPr="00AB66B2">
              <w:rPr>
                <w:rFonts w:ascii="Arial" w:hAnsi="Arial" w:cs="Arial"/>
                <w:sz w:val="20"/>
                <w:szCs w:val="20"/>
              </w:rPr>
              <w:t>understand that a letter can represent more than one sound and that a syllable must contain a vowel sound (</w:t>
            </w:r>
            <w:r w:rsidRPr="00AB66B2">
              <w:rPr>
                <w:rFonts w:ascii="Arial" w:hAnsi="Arial" w:cs="Arial"/>
                <w:color w:val="000000"/>
                <w:sz w:val="20"/>
                <w:szCs w:val="20"/>
                <w:shd w:val="clear" w:color="auto" w:fill="FFFFFF"/>
              </w:rPr>
              <w:t>AC9E1L16</w:t>
            </w:r>
            <w:r w:rsidRPr="00AB66B2">
              <w:rPr>
                <w:rFonts w:ascii="Arial" w:hAnsi="Arial" w:cs="Arial"/>
                <w:sz w:val="20"/>
                <w:szCs w:val="20"/>
              </w:rPr>
              <w:t>)</w:t>
            </w:r>
          </w:p>
        </w:tc>
        <w:tc>
          <w:tcPr>
            <w:tcW w:w="5221" w:type="dxa"/>
            <w:gridSpan w:val="2"/>
            <w:tcBorders>
              <w:top w:val="single" w:sz="4" w:space="0" w:color="00629B"/>
              <w:left w:val="single" w:sz="4" w:space="0" w:color="00629B"/>
              <w:bottom w:val="single" w:sz="4" w:space="0" w:color="00629B"/>
              <w:right w:val="single" w:sz="18" w:space="0" w:color="00629B"/>
            </w:tcBorders>
          </w:tcPr>
          <w:p w14:paraId="33986BB7" w14:textId="7281E356" w:rsidR="000A28FF" w:rsidRPr="00BC4782" w:rsidRDefault="2BFB23B8" w:rsidP="1BDE6D07">
            <w:pPr>
              <w:spacing w:after="120"/>
              <w:rPr>
                <w:rFonts w:ascii="Arial" w:eastAsia="Arial" w:hAnsi="Arial" w:cs="Arial"/>
                <w:color w:val="000000" w:themeColor="text1"/>
                <w:sz w:val="20"/>
                <w:szCs w:val="20"/>
              </w:rPr>
            </w:pPr>
            <w:r w:rsidRPr="1BDE6D07">
              <w:rPr>
                <w:rFonts w:ascii="Arial" w:hAnsi="Arial" w:cs="Arial"/>
                <w:sz w:val="20"/>
                <w:szCs w:val="20"/>
              </w:rPr>
              <w:t>use knowledge of letter patterns and morphemes to read and write high frequency words and words whose spelling is not predictable from their sounds</w:t>
            </w:r>
            <w:r w:rsidR="2E5B91AA" w:rsidRPr="1BDE6D07">
              <w:rPr>
                <w:rFonts w:ascii="Arial" w:hAnsi="Arial" w:cs="Arial"/>
                <w:sz w:val="20"/>
                <w:szCs w:val="20"/>
              </w:rPr>
              <w:t xml:space="preserve"> </w:t>
            </w:r>
            <w:r w:rsidR="2E5B91AA" w:rsidRPr="1BDE6D07">
              <w:rPr>
                <w:rFonts w:ascii="Arial" w:eastAsia="Arial" w:hAnsi="Arial" w:cs="Arial"/>
                <w:color w:val="000000" w:themeColor="text1"/>
                <w:sz w:val="20"/>
                <w:szCs w:val="20"/>
              </w:rPr>
              <w:t>(AC9E2L15)</w:t>
            </w:r>
          </w:p>
          <w:p w14:paraId="0AF1E4E5" w14:textId="35EC7DDF" w:rsidR="000A28FF" w:rsidRPr="00AB66B2" w:rsidRDefault="000A28FF" w:rsidP="5FD9126D">
            <w:pPr>
              <w:spacing w:after="0"/>
              <w:rPr>
                <w:rFonts w:ascii="Arial" w:hAnsi="Arial" w:cs="Arial"/>
                <w:sz w:val="20"/>
                <w:szCs w:val="20"/>
                <w:highlight w:val="yellow"/>
              </w:rPr>
            </w:pPr>
          </w:p>
        </w:tc>
      </w:tr>
      <w:tr w:rsidR="000A28FF" w:rsidRPr="00AB66B2" w14:paraId="6DF75E2C" w14:textId="77777777" w:rsidTr="00AE2DDF">
        <w:trPr>
          <w:trHeight w:val="624"/>
        </w:trPr>
        <w:tc>
          <w:tcPr>
            <w:tcW w:w="900" w:type="dxa"/>
            <w:vMerge/>
            <w:tcBorders>
              <w:top w:val="single" w:sz="18" w:space="0" w:color="00629B"/>
              <w:left w:val="single" w:sz="18" w:space="0" w:color="00629B"/>
              <w:bottom w:val="single" w:sz="18" w:space="0" w:color="00629B"/>
              <w:right w:val="nil"/>
            </w:tcBorders>
            <w:shd w:val="clear" w:color="auto" w:fill="D8E2BF"/>
            <w:vAlign w:val="center"/>
          </w:tcPr>
          <w:p w14:paraId="3D6F3CAD" w14:textId="77777777" w:rsidR="000A28FF" w:rsidRPr="00AB66B2" w:rsidRDefault="000A28FF" w:rsidP="000A28FF">
            <w:pPr>
              <w:spacing w:after="0" w:line="240" w:lineRule="auto"/>
              <w:ind w:left="113" w:right="113"/>
              <w:jc w:val="center"/>
              <w:rPr>
                <w:rFonts w:ascii="Arial" w:eastAsia="Calibri" w:hAnsi="Arial" w:cs="Arial"/>
                <w:b/>
              </w:rPr>
            </w:pPr>
          </w:p>
        </w:tc>
        <w:tc>
          <w:tcPr>
            <w:tcW w:w="1260" w:type="dxa"/>
            <w:vMerge/>
            <w:tcBorders>
              <w:top w:val="single" w:sz="18" w:space="0" w:color="00629B"/>
              <w:left w:val="nil"/>
              <w:bottom w:val="single" w:sz="18" w:space="0" w:color="00629B"/>
              <w:right w:val="nil"/>
            </w:tcBorders>
            <w:textDirection w:val="btLr"/>
            <w:vAlign w:val="center"/>
          </w:tcPr>
          <w:p w14:paraId="6F778619" w14:textId="77777777" w:rsidR="000A28FF" w:rsidRPr="00AB66B2" w:rsidRDefault="000A28FF" w:rsidP="000A28FF">
            <w:pPr>
              <w:spacing w:after="0" w:line="240" w:lineRule="auto"/>
              <w:ind w:left="113" w:right="113"/>
              <w:jc w:val="center"/>
              <w:rPr>
                <w:rFonts w:ascii="Arial" w:eastAsia="Calibri" w:hAnsi="Arial" w:cs="Arial"/>
                <w:b/>
                <w:bCs/>
              </w:rPr>
            </w:pPr>
          </w:p>
        </w:tc>
        <w:tc>
          <w:tcPr>
            <w:tcW w:w="6053" w:type="dxa"/>
            <w:gridSpan w:val="2"/>
            <w:tcBorders>
              <w:top w:val="single" w:sz="4" w:space="0" w:color="00629B"/>
              <w:left w:val="nil"/>
              <w:bottom w:val="single" w:sz="4" w:space="0" w:color="00629B"/>
              <w:right w:val="single" w:sz="4" w:space="0" w:color="00629B"/>
            </w:tcBorders>
          </w:tcPr>
          <w:p w14:paraId="57605156" w14:textId="5DE853E2" w:rsidR="000A28FF" w:rsidRPr="00AB66B2" w:rsidRDefault="00545B22" w:rsidP="000A28FF">
            <w:pPr>
              <w:spacing w:after="0"/>
              <w:rPr>
                <w:rFonts w:ascii="Arial" w:hAnsi="Arial" w:cs="Arial"/>
                <w:sz w:val="20"/>
                <w:szCs w:val="20"/>
              </w:rPr>
            </w:pPr>
            <w:r w:rsidRPr="00AB66B2">
              <w:rPr>
                <w:rFonts w:ascii="Arial" w:hAnsi="Arial" w:cs="Arial"/>
                <w:sz w:val="20"/>
                <w:szCs w:val="20"/>
              </w:rPr>
              <w:t>understand how to use knowledge of letters and sounds to spell words (</w:t>
            </w:r>
            <w:r w:rsidRPr="00AB66B2">
              <w:rPr>
                <w:rFonts w:ascii="Arial" w:hAnsi="Arial" w:cs="Arial"/>
                <w:color w:val="000000"/>
                <w:sz w:val="20"/>
                <w:szCs w:val="20"/>
                <w:shd w:val="clear" w:color="auto" w:fill="FFFFFF"/>
              </w:rPr>
              <w:t>AC9EFL1</w:t>
            </w:r>
            <w:r>
              <w:rPr>
                <w:rFonts w:ascii="Arial" w:hAnsi="Arial" w:cs="Arial"/>
                <w:color w:val="000000"/>
                <w:sz w:val="20"/>
                <w:szCs w:val="20"/>
                <w:shd w:val="clear" w:color="auto" w:fill="FFFFFF"/>
              </w:rPr>
              <w:t>6</w:t>
            </w:r>
            <w:r w:rsidRPr="00AB66B2">
              <w:rPr>
                <w:rFonts w:ascii="Arial" w:hAnsi="Arial" w:cs="Arial"/>
                <w:sz w:val="20"/>
                <w:szCs w:val="20"/>
              </w:rPr>
              <w:t>)</w:t>
            </w:r>
          </w:p>
        </w:tc>
        <w:tc>
          <w:tcPr>
            <w:tcW w:w="6906" w:type="dxa"/>
            <w:tcBorders>
              <w:top w:val="single" w:sz="4" w:space="0" w:color="00629B"/>
              <w:left w:val="single" w:sz="4" w:space="0" w:color="00629B"/>
              <w:bottom w:val="single" w:sz="4" w:space="0" w:color="00629B"/>
              <w:right w:val="single" w:sz="4" w:space="0" w:color="00629B"/>
            </w:tcBorders>
          </w:tcPr>
          <w:p w14:paraId="251D2B95" w14:textId="6D0A9BFA" w:rsidR="000A28FF" w:rsidRPr="00AB66B2" w:rsidRDefault="000A28FF" w:rsidP="000A28FF">
            <w:pPr>
              <w:spacing w:after="0"/>
              <w:rPr>
                <w:rFonts w:ascii="Arial" w:hAnsi="Arial" w:cs="Arial"/>
                <w:sz w:val="20"/>
                <w:szCs w:val="20"/>
              </w:rPr>
            </w:pPr>
            <w:r w:rsidRPr="00AB66B2">
              <w:rPr>
                <w:rFonts w:ascii="Arial" w:hAnsi="Arial" w:cs="Arial"/>
                <w:sz w:val="20"/>
                <w:szCs w:val="20"/>
              </w:rPr>
              <w:t>understand how to spell one- and two-syllable words with common letter patterns (</w:t>
            </w:r>
            <w:r w:rsidRPr="00AB66B2">
              <w:rPr>
                <w:rFonts w:ascii="Arial" w:hAnsi="Arial" w:cs="Arial"/>
                <w:color w:val="000000"/>
                <w:sz w:val="20"/>
                <w:szCs w:val="20"/>
                <w:shd w:val="clear" w:color="auto" w:fill="FFFFFF"/>
              </w:rPr>
              <w:t>AC9E1L17</w:t>
            </w:r>
            <w:r w:rsidRPr="00AB66B2">
              <w:rPr>
                <w:rFonts w:ascii="Arial" w:hAnsi="Arial" w:cs="Arial"/>
                <w:sz w:val="20"/>
                <w:szCs w:val="20"/>
              </w:rPr>
              <w:t>)</w:t>
            </w:r>
          </w:p>
        </w:tc>
        <w:tc>
          <w:tcPr>
            <w:tcW w:w="5221" w:type="dxa"/>
            <w:gridSpan w:val="2"/>
            <w:tcBorders>
              <w:top w:val="single" w:sz="4" w:space="0" w:color="00629B"/>
              <w:left w:val="single" w:sz="4" w:space="0" w:color="00629B"/>
              <w:bottom w:val="single" w:sz="4" w:space="0" w:color="00629B"/>
              <w:right w:val="single" w:sz="18" w:space="0" w:color="00629B"/>
            </w:tcBorders>
            <w:shd w:val="clear" w:color="auto" w:fill="auto"/>
          </w:tcPr>
          <w:p w14:paraId="28F50ECE" w14:textId="6CD65570" w:rsidR="000A28FF" w:rsidRPr="00C736E2" w:rsidRDefault="517E6C05" w:rsidP="1BDE6D07">
            <w:pPr>
              <w:spacing w:after="0" w:line="240" w:lineRule="auto"/>
              <w:rPr>
                <w:rFonts w:ascii="Arial" w:hAnsi="Arial" w:cs="Arial"/>
                <w:sz w:val="20"/>
                <w:szCs w:val="20"/>
              </w:rPr>
            </w:pPr>
            <w:r w:rsidRPr="1BDE6D07">
              <w:rPr>
                <w:rFonts w:ascii="Arial" w:hAnsi="Arial" w:cs="Arial"/>
                <w:sz w:val="20"/>
                <w:szCs w:val="20"/>
              </w:rPr>
              <w:t>build morphemic word families using knowledge of prefixes and suffixes (</w:t>
            </w:r>
            <w:r w:rsidRPr="1BDE6D07">
              <w:rPr>
                <w:rFonts w:ascii="Arial" w:hAnsi="Arial" w:cs="Arial"/>
                <w:color w:val="000000" w:themeColor="text1"/>
                <w:sz w:val="20"/>
                <w:szCs w:val="20"/>
              </w:rPr>
              <w:t>AC9E2L1</w:t>
            </w:r>
            <w:r w:rsidR="333EE03D" w:rsidRPr="1BDE6D07">
              <w:rPr>
                <w:rFonts w:ascii="Arial" w:hAnsi="Arial" w:cs="Arial"/>
                <w:color w:val="000000" w:themeColor="text1"/>
                <w:sz w:val="20"/>
                <w:szCs w:val="20"/>
              </w:rPr>
              <w:t>6</w:t>
            </w:r>
            <w:r w:rsidRPr="1BDE6D07">
              <w:rPr>
                <w:rFonts w:ascii="Arial" w:hAnsi="Arial" w:cs="Arial"/>
                <w:sz w:val="20"/>
                <w:szCs w:val="20"/>
              </w:rPr>
              <w:t>)</w:t>
            </w:r>
          </w:p>
          <w:p w14:paraId="6B1DB6B6" w14:textId="020CC86E" w:rsidR="000A28FF" w:rsidRPr="00AB66B2" w:rsidRDefault="000A28FF" w:rsidP="5FD9126D">
            <w:pPr>
              <w:spacing w:after="0" w:line="240" w:lineRule="auto"/>
              <w:rPr>
                <w:rFonts w:ascii="Arial" w:eastAsia="Calibri" w:hAnsi="Arial" w:cs="Arial"/>
                <w:sz w:val="20"/>
                <w:szCs w:val="20"/>
                <w:highlight w:val="yellow"/>
              </w:rPr>
            </w:pPr>
          </w:p>
        </w:tc>
      </w:tr>
      <w:tr w:rsidR="000A28FF" w:rsidRPr="00AB66B2" w14:paraId="437A01DD" w14:textId="77777777" w:rsidTr="00AE2DDF">
        <w:trPr>
          <w:trHeight w:val="624"/>
        </w:trPr>
        <w:tc>
          <w:tcPr>
            <w:tcW w:w="900" w:type="dxa"/>
            <w:vMerge/>
            <w:tcBorders>
              <w:top w:val="single" w:sz="18" w:space="0" w:color="00629B"/>
              <w:left w:val="single" w:sz="18" w:space="0" w:color="00629B"/>
              <w:bottom w:val="single" w:sz="18" w:space="0" w:color="00629B"/>
              <w:right w:val="nil"/>
            </w:tcBorders>
            <w:shd w:val="clear" w:color="auto" w:fill="D8E2BF"/>
            <w:vAlign w:val="center"/>
          </w:tcPr>
          <w:p w14:paraId="45E4BA24" w14:textId="77777777" w:rsidR="000A28FF" w:rsidRPr="00AB66B2" w:rsidRDefault="000A28FF" w:rsidP="000A28FF">
            <w:pPr>
              <w:spacing w:after="0" w:line="240" w:lineRule="auto"/>
              <w:ind w:left="113" w:right="113"/>
              <w:jc w:val="center"/>
              <w:rPr>
                <w:rFonts w:ascii="Arial" w:eastAsia="Calibri" w:hAnsi="Arial" w:cs="Arial"/>
                <w:b/>
              </w:rPr>
            </w:pPr>
          </w:p>
        </w:tc>
        <w:tc>
          <w:tcPr>
            <w:tcW w:w="1260" w:type="dxa"/>
            <w:vMerge/>
            <w:tcBorders>
              <w:top w:val="single" w:sz="18" w:space="0" w:color="00629B"/>
              <w:left w:val="nil"/>
              <w:bottom w:val="single" w:sz="18" w:space="0" w:color="00629B"/>
              <w:right w:val="nil"/>
            </w:tcBorders>
            <w:textDirection w:val="btLr"/>
            <w:vAlign w:val="center"/>
          </w:tcPr>
          <w:p w14:paraId="72C5D02A" w14:textId="77777777" w:rsidR="000A28FF" w:rsidRPr="00AB66B2" w:rsidRDefault="000A28FF" w:rsidP="000A28FF">
            <w:pPr>
              <w:spacing w:after="0" w:line="240" w:lineRule="auto"/>
              <w:ind w:left="113" w:right="113"/>
              <w:jc w:val="center"/>
              <w:rPr>
                <w:rFonts w:ascii="Arial" w:eastAsia="Calibri" w:hAnsi="Arial" w:cs="Arial"/>
                <w:b/>
                <w:bCs/>
              </w:rPr>
            </w:pPr>
          </w:p>
        </w:tc>
        <w:tc>
          <w:tcPr>
            <w:tcW w:w="6053" w:type="dxa"/>
            <w:gridSpan w:val="2"/>
            <w:tcBorders>
              <w:top w:val="single" w:sz="4" w:space="0" w:color="00629B"/>
              <w:left w:val="nil"/>
              <w:bottom w:val="single" w:sz="4" w:space="0" w:color="00629B"/>
              <w:right w:val="single" w:sz="4" w:space="0" w:color="00629B"/>
            </w:tcBorders>
          </w:tcPr>
          <w:p w14:paraId="29CFDA56" w14:textId="1618C01A" w:rsidR="000A28FF" w:rsidRPr="00AB66B2" w:rsidRDefault="00545B22" w:rsidP="000A28FF">
            <w:pPr>
              <w:spacing w:after="0"/>
              <w:rPr>
                <w:rFonts w:ascii="Arial" w:hAnsi="Arial" w:cs="Arial"/>
                <w:sz w:val="20"/>
                <w:szCs w:val="20"/>
              </w:rPr>
            </w:pPr>
            <w:r w:rsidRPr="00AB66B2">
              <w:rPr>
                <w:rFonts w:ascii="Arial" w:hAnsi="Arial" w:cs="Arial"/>
                <w:sz w:val="20"/>
                <w:szCs w:val="20"/>
              </w:rPr>
              <w:t>read and write some high-frequency words and other familiar words (</w:t>
            </w:r>
            <w:r w:rsidRPr="00AB66B2">
              <w:rPr>
                <w:rFonts w:ascii="Arial" w:hAnsi="Arial" w:cs="Arial"/>
                <w:color w:val="000000"/>
                <w:sz w:val="20"/>
                <w:szCs w:val="20"/>
                <w:shd w:val="clear" w:color="auto" w:fill="FFFFFF"/>
              </w:rPr>
              <w:t>AC9EFL1</w:t>
            </w:r>
            <w:r>
              <w:rPr>
                <w:rFonts w:ascii="Arial" w:hAnsi="Arial" w:cs="Arial"/>
                <w:color w:val="000000"/>
                <w:sz w:val="20"/>
                <w:szCs w:val="20"/>
                <w:shd w:val="clear" w:color="auto" w:fill="FFFFFF"/>
              </w:rPr>
              <w:t>7</w:t>
            </w:r>
            <w:r w:rsidRPr="00AB66B2">
              <w:rPr>
                <w:rFonts w:ascii="Arial" w:hAnsi="Arial" w:cs="Arial"/>
                <w:sz w:val="20"/>
                <w:szCs w:val="20"/>
              </w:rPr>
              <w:t>)</w:t>
            </w:r>
          </w:p>
        </w:tc>
        <w:tc>
          <w:tcPr>
            <w:tcW w:w="6906" w:type="dxa"/>
            <w:tcBorders>
              <w:top w:val="single" w:sz="4" w:space="0" w:color="00629B"/>
              <w:left w:val="single" w:sz="4" w:space="0" w:color="00629B"/>
              <w:bottom w:val="single" w:sz="4" w:space="0" w:color="00629B"/>
              <w:right w:val="single" w:sz="4" w:space="0" w:color="00629B"/>
            </w:tcBorders>
          </w:tcPr>
          <w:p w14:paraId="25F7F17B" w14:textId="0E4BC2E6" w:rsidR="000A28FF" w:rsidRPr="00AB66B2" w:rsidRDefault="000A28FF" w:rsidP="000A28FF">
            <w:pPr>
              <w:spacing w:after="0"/>
              <w:rPr>
                <w:rFonts w:ascii="Arial" w:hAnsi="Arial" w:cs="Arial"/>
                <w:sz w:val="20"/>
                <w:szCs w:val="20"/>
              </w:rPr>
            </w:pPr>
            <w:r w:rsidRPr="00AB66B2">
              <w:rPr>
                <w:rFonts w:ascii="Arial" w:hAnsi="Arial" w:cs="Arial"/>
                <w:sz w:val="20"/>
                <w:szCs w:val="20"/>
              </w:rPr>
              <w:t>read and write high-frequency words (</w:t>
            </w:r>
            <w:r w:rsidRPr="00AB66B2">
              <w:rPr>
                <w:rFonts w:ascii="Arial" w:hAnsi="Arial" w:cs="Arial"/>
                <w:color w:val="000000"/>
                <w:sz w:val="20"/>
                <w:szCs w:val="20"/>
                <w:shd w:val="clear" w:color="auto" w:fill="FFFFFF"/>
              </w:rPr>
              <w:t>AC9E1L18</w:t>
            </w:r>
            <w:r w:rsidRPr="00AB66B2">
              <w:rPr>
                <w:rFonts w:ascii="Arial" w:hAnsi="Arial" w:cs="Arial"/>
                <w:sz w:val="20"/>
                <w:szCs w:val="20"/>
              </w:rPr>
              <w:t>)</w:t>
            </w:r>
          </w:p>
        </w:tc>
        <w:tc>
          <w:tcPr>
            <w:tcW w:w="5221" w:type="dxa"/>
            <w:gridSpan w:val="2"/>
            <w:tcBorders>
              <w:top w:val="single" w:sz="4" w:space="0" w:color="00629B"/>
              <w:left w:val="single" w:sz="4" w:space="0" w:color="00629B"/>
              <w:bottom w:val="single" w:sz="4" w:space="0" w:color="00629B"/>
              <w:right w:val="single" w:sz="18" w:space="0" w:color="00629B"/>
            </w:tcBorders>
            <w:shd w:val="clear" w:color="auto" w:fill="F2F2F2" w:themeFill="background1" w:themeFillShade="F2"/>
          </w:tcPr>
          <w:p w14:paraId="33F7C62A" w14:textId="77777777" w:rsidR="000A28FF" w:rsidRPr="00AB66B2" w:rsidRDefault="000A28FF" w:rsidP="000A28FF">
            <w:pPr>
              <w:spacing w:after="0" w:line="240" w:lineRule="auto"/>
              <w:rPr>
                <w:rFonts w:ascii="Arial" w:eastAsia="Calibri" w:hAnsi="Arial" w:cs="Arial"/>
                <w:sz w:val="20"/>
                <w:szCs w:val="20"/>
              </w:rPr>
            </w:pPr>
          </w:p>
        </w:tc>
      </w:tr>
      <w:tr w:rsidR="000A28FF" w:rsidRPr="00AB66B2" w14:paraId="359E7209" w14:textId="77777777" w:rsidTr="00AE2DDF">
        <w:trPr>
          <w:trHeight w:val="624"/>
        </w:trPr>
        <w:tc>
          <w:tcPr>
            <w:tcW w:w="900" w:type="dxa"/>
            <w:vMerge/>
            <w:tcBorders>
              <w:top w:val="single" w:sz="18" w:space="0" w:color="00629B"/>
              <w:left w:val="single" w:sz="18" w:space="0" w:color="00629B"/>
              <w:bottom w:val="single" w:sz="18" w:space="0" w:color="00629B"/>
              <w:right w:val="nil"/>
            </w:tcBorders>
            <w:shd w:val="clear" w:color="auto" w:fill="D8E2BF"/>
            <w:vAlign w:val="center"/>
          </w:tcPr>
          <w:p w14:paraId="3AA65580" w14:textId="77777777" w:rsidR="000A28FF" w:rsidRPr="00AB66B2" w:rsidRDefault="000A28FF" w:rsidP="000A28FF">
            <w:pPr>
              <w:spacing w:after="0" w:line="240" w:lineRule="auto"/>
              <w:ind w:left="113" w:right="113"/>
              <w:jc w:val="center"/>
              <w:rPr>
                <w:rFonts w:ascii="Arial" w:eastAsia="Calibri" w:hAnsi="Arial" w:cs="Arial"/>
                <w:b/>
              </w:rPr>
            </w:pPr>
          </w:p>
        </w:tc>
        <w:tc>
          <w:tcPr>
            <w:tcW w:w="1260" w:type="dxa"/>
            <w:vMerge/>
            <w:tcBorders>
              <w:top w:val="single" w:sz="18" w:space="0" w:color="00629B"/>
              <w:left w:val="nil"/>
              <w:bottom w:val="single" w:sz="18" w:space="0" w:color="00629B"/>
              <w:right w:val="nil"/>
            </w:tcBorders>
            <w:textDirection w:val="btLr"/>
            <w:vAlign w:val="center"/>
          </w:tcPr>
          <w:p w14:paraId="1A2ADDA7" w14:textId="77777777" w:rsidR="000A28FF" w:rsidRPr="00AB66B2" w:rsidRDefault="000A28FF" w:rsidP="000A28FF">
            <w:pPr>
              <w:spacing w:after="0" w:line="240" w:lineRule="auto"/>
              <w:ind w:left="113" w:right="113"/>
              <w:jc w:val="center"/>
              <w:rPr>
                <w:rFonts w:ascii="Arial" w:eastAsia="Calibri" w:hAnsi="Arial" w:cs="Arial"/>
                <w:sz w:val="20"/>
                <w:szCs w:val="20"/>
              </w:rPr>
            </w:pPr>
          </w:p>
        </w:tc>
        <w:tc>
          <w:tcPr>
            <w:tcW w:w="6053" w:type="dxa"/>
            <w:gridSpan w:val="2"/>
            <w:tcBorders>
              <w:top w:val="single" w:sz="4" w:space="0" w:color="00629B"/>
              <w:left w:val="nil"/>
              <w:bottom w:val="single" w:sz="18" w:space="0" w:color="00629B"/>
              <w:right w:val="single" w:sz="4" w:space="0" w:color="00629B"/>
            </w:tcBorders>
            <w:shd w:val="clear" w:color="auto" w:fill="auto"/>
          </w:tcPr>
          <w:p w14:paraId="79861473" w14:textId="71A1CC10" w:rsidR="000A28FF" w:rsidRPr="00AB66B2" w:rsidRDefault="00545B22" w:rsidP="000A28FF">
            <w:pPr>
              <w:spacing w:after="0" w:line="240" w:lineRule="auto"/>
              <w:rPr>
                <w:rFonts w:ascii="Arial" w:eastAsia="Calibri" w:hAnsi="Arial" w:cs="Arial"/>
                <w:sz w:val="20"/>
                <w:szCs w:val="20"/>
              </w:rPr>
            </w:pPr>
            <w:r w:rsidRPr="00AB66B2">
              <w:rPr>
                <w:rFonts w:ascii="Arial" w:hAnsi="Arial" w:cs="Arial"/>
                <w:sz w:val="20"/>
                <w:szCs w:val="20"/>
              </w:rPr>
              <w:t>understand that words are units of meaning and can be made of more than one meaningful part (</w:t>
            </w:r>
            <w:r w:rsidRPr="00AB66B2">
              <w:rPr>
                <w:rFonts w:ascii="Arial" w:hAnsi="Arial" w:cs="Arial"/>
                <w:color w:val="000000"/>
                <w:sz w:val="20"/>
                <w:szCs w:val="20"/>
                <w:shd w:val="clear" w:color="auto" w:fill="FFFFFF"/>
              </w:rPr>
              <w:t>AC9EFL1</w:t>
            </w:r>
            <w:r>
              <w:rPr>
                <w:rFonts w:ascii="Arial" w:hAnsi="Arial" w:cs="Arial"/>
                <w:color w:val="000000"/>
                <w:sz w:val="20"/>
                <w:szCs w:val="20"/>
                <w:shd w:val="clear" w:color="auto" w:fill="FFFFFF"/>
              </w:rPr>
              <w:t>8</w:t>
            </w:r>
            <w:r w:rsidRPr="00AB66B2">
              <w:rPr>
                <w:rFonts w:ascii="Arial" w:hAnsi="Arial" w:cs="Arial"/>
                <w:sz w:val="20"/>
                <w:szCs w:val="20"/>
              </w:rPr>
              <w:t>)</w:t>
            </w:r>
          </w:p>
        </w:tc>
        <w:tc>
          <w:tcPr>
            <w:tcW w:w="6906" w:type="dxa"/>
            <w:tcBorders>
              <w:top w:val="single" w:sz="4" w:space="0" w:color="00629B"/>
              <w:left w:val="single" w:sz="4" w:space="0" w:color="00629B"/>
              <w:bottom w:val="single" w:sz="18" w:space="0" w:color="00629B"/>
              <w:right w:val="single" w:sz="4" w:space="0" w:color="00629B"/>
            </w:tcBorders>
          </w:tcPr>
          <w:p w14:paraId="27CB763E" w14:textId="629E0630" w:rsidR="000A28FF" w:rsidRPr="00AB66B2" w:rsidRDefault="000A28FF" w:rsidP="000A28FF">
            <w:pPr>
              <w:spacing w:after="0"/>
              <w:rPr>
                <w:rFonts w:ascii="Arial" w:hAnsi="Arial" w:cs="Arial"/>
                <w:sz w:val="20"/>
                <w:szCs w:val="20"/>
              </w:rPr>
            </w:pPr>
            <w:r w:rsidRPr="00AB66B2">
              <w:rPr>
                <w:rFonts w:ascii="Arial" w:hAnsi="Arial" w:cs="Arial"/>
                <w:sz w:val="20"/>
                <w:szCs w:val="20"/>
              </w:rPr>
              <w:t>recognise and know how to use grammatical morphemes to create word families (</w:t>
            </w:r>
            <w:r w:rsidRPr="00AB66B2">
              <w:rPr>
                <w:rFonts w:ascii="Arial" w:hAnsi="Arial" w:cs="Arial"/>
                <w:color w:val="000000"/>
                <w:sz w:val="20"/>
                <w:szCs w:val="20"/>
                <w:shd w:val="clear" w:color="auto" w:fill="FFFFFF"/>
              </w:rPr>
              <w:t>AC9E1L19</w:t>
            </w:r>
            <w:r w:rsidRPr="00AB66B2">
              <w:rPr>
                <w:rFonts w:ascii="Arial" w:hAnsi="Arial" w:cs="Arial"/>
                <w:sz w:val="20"/>
                <w:szCs w:val="20"/>
              </w:rPr>
              <w:t>)</w:t>
            </w:r>
          </w:p>
        </w:tc>
        <w:tc>
          <w:tcPr>
            <w:tcW w:w="5221" w:type="dxa"/>
            <w:gridSpan w:val="2"/>
            <w:tcBorders>
              <w:top w:val="single" w:sz="4" w:space="0" w:color="00629B"/>
              <w:left w:val="single" w:sz="4" w:space="0" w:color="00629B"/>
              <w:bottom w:val="single" w:sz="18" w:space="0" w:color="00629B"/>
              <w:right w:val="single" w:sz="18" w:space="0" w:color="00629B"/>
            </w:tcBorders>
            <w:shd w:val="clear" w:color="auto" w:fill="F2F2F2" w:themeFill="background1" w:themeFillShade="F2"/>
          </w:tcPr>
          <w:p w14:paraId="4383E2BE" w14:textId="77777777" w:rsidR="000A28FF" w:rsidRPr="00AB66B2" w:rsidRDefault="000A28FF" w:rsidP="000A28FF">
            <w:pPr>
              <w:spacing w:after="0" w:line="240" w:lineRule="auto"/>
              <w:rPr>
                <w:rFonts w:ascii="Arial" w:eastAsia="Calibri" w:hAnsi="Arial" w:cs="Arial"/>
                <w:sz w:val="20"/>
                <w:szCs w:val="20"/>
              </w:rPr>
            </w:pPr>
          </w:p>
        </w:tc>
      </w:tr>
      <w:tr w:rsidR="000A28FF" w:rsidRPr="00AB66B2" w14:paraId="52D348F4" w14:textId="77777777" w:rsidTr="00AE2DDF">
        <w:trPr>
          <w:trHeight w:val="1674"/>
        </w:trPr>
        <w:tc>
          <w:tcPr>
            <w:tcW w:w="900" w:type="dxa"/>
            <w:vMerge w:val="restart"/>
            <w:tcBorders>
              <w:top w:val="single" w:sz="18" w:space="0" w:color="00629B"/>
              <w:left w:val="single" w:sz="18" w:space="0" w:color="00629B"/>
              <w:bottom w:val="single" w:sz="18" w:space="0" w:color="00629B"/>
              <w:right w:val="nil"/>
            </w:tcBorders>
            <w:shd w:val="clear" w:color="auto" w:fill="D6E3BC"/>
            <w:textDirection w:val="btLr"/>
            <w:vAlign w:val="center"/>
          </w:tcPr>
          <w:p w14:paraId="7ED0762F" w14:textId="77A76E10" w:rsidR="000A28FF" w:rsidRPr="00AB66B2" w:rsidRDefault="000A28FF" w:rsidP="0090594B">
            <w:pPr>
              <w:spacing w:after="0" w:line="240" w:lineRule="auto"/>
              <w:ind w:left="113" w:right="113"/>
              <w:jc w:val="center"/>
              <w:rPr>
                <w:rFonts w:ascii="Arial" w:eastAsia="Calibri" w:hAnsi="Arial" w:cs="Arial"/>
                <w:b/>
                <w:bCs/>
              </w:rPr>
            </w:pPr>
            <w:r w:rsidRPr="00AB66B2">
              <w:rPr>
                <w:rFonts w:ascii="Arial" w:eastAsia="Calibri" w:hAnsi="Arial" w:cs="Arial"/>
                <w:b/>
              </w:rPr>
              <w:t>Literature</w:t>
            </w:r>
          </w:p>
        </w:tc>
        <w:tc>
          <w:tcPr>
            <w:tcW w:w="1260" w:type="dxa"/>
            <w:tcBorders>
              <w:top w:val="single" w:sz="18" w:space="0" w:color="00629B"/>
              <w:left w:val="nil"/>
              <w:bottom w:val="single" w:sz="18" w:space="0" w:color="00629B"/>
              <w:right w:val="nil"/>
            </w:tcBorders>
            <w:shd w:val="clear" w:color="auto" w:fill="EAF1DD"/>
            <w:textDirection w:val="btLr"/>
            <w:vAlign w:val="center"/>
          </w:tcPr>
          <w:p w14:paraId="1E52EC20" w14:textId="5CFFF103" w:rsidR="000A28FF" w:rsidRPr="00AB66B2" w:rsidRDefault="000A28FF" w:rsidP="000A28FF">
            <w:pPr>
              <w:spacing w:after="0" w:line="240" w:lineRule="auto"/>
              <w:ind w:left="113" w:right="113"/>
              <w:jc w:val="center"/>
              <w:rPr>
                <w:rFonts w:ascii="Arial" w:eastAsia="Calibri" w:hAnsi="Arial" w:cs="Arial"/>
                <w:bCs/>
              </w:rPr>
            </w:pPr>
            <w:r w:rsidRPr="00AB66B2">
              <w:rPr>
                <w:rFonts w:ascii="Arial" w:hAnsi="Arial" w:cs="Arial"/>
                <w:bCs/>
              </w:rPr>
              <w:t>Appreciating literature and contexts</w:t>
            </w:r>
          </w:p>
        </w:tc>
        <w:tc>
          <w:tcPr>
            <w:tcW w:w="6053" w:type="dxa"/>
            <w:gridSpan w:val="2"/>
            <w:tcBorders>
              <w:top w:val="single" w:sz="18" w:space="0" w:color="00629B"/>
              <w:left w:val="nil"/>
              <w:bottom w:val="single" w:sz="18" w:space="0" w:color="00629B"/>
              <w:right w:val="single" w:sz="4" w:space="0" w:color="00629B"/>
            </w:tcBorders>
          </w:tcPr>
          <w:p w14:paraId="392A9395" w14:textId="6A593847" w:rsidR="000A28FF" w:rsidRPr="00AB66B2" w:rsidRDefault="000A28FF" w:rsidP="000A28FF">
            <w:pPr>
              <w:spacing w:after="0"/>
              <w:rPr>
                <w:rFonts w:ascii="Arial" w:hAnsi="Arial" w:cs="Arial"/>
                <w:sz w:val="20"/>
                <w:szCs w:val="20"/>
                <w:lang w:val="en-AU"/>
              </w:rPr>
            </w:pPr>
            <w:r w:rsidRPr="00AB66B2">
              <w:rPr>
                <w:rFonts w:ascii="Arial" w:hAnsi="Arial" w:cs="Arial"/>
                <w:sz w:val="20"/>
                <w:szCs w:val="20"/>
                <w:lang w:val="en-AU"/>
              </w:rPr>
              <w:t xml:space="preserve">respond to stories and poems, sharing ideas about how texts may reflect experiences that are similar or different to their own, in texts created by First Nations Australian and non–First Nations Australian authors and illustrators and those from around the world </w:t>
            </w:r>
            <w:r w:rsidRPr="00AB66B2">
              <w:rPr>
                <w:rFonts w:ascii="Arial" w:hAnsi="Arial" w:cs="Arial"/>
                <w:sz w:val="20"/>
                <w:szCs w:val="20"/>
              </w:rPr>
              <w:t>(</w:t>
            </w:r>
            <w:r w:rsidRPr="00AB66B2">
              <w:rPr>
                <w:rFonts w:ascii="Arial" w:hAnsi="Arial" w:cs="Arial"/>
                <w:color w:val="000000"/>
                <w:sz w:val="20"/>
                <w:szCs w:val="20"/>
                <w:shd w:val="clear" w:color="auto" w:fill="FFFFFF"/>
              </w:rPr>
              <w:t>AC9EFLE01</w:t>
            </w:r>
            <w:r w:rsidRPr="00AB66B2">
              <w:rPr>
                <w:rFonts w:ascii="Arial" w:hAnsi="Arial" w:cs="Arial"/>
                <w:sz w:val="20"/>
                <w:szCs w:val="20"/>
              </w:rPr>
              <w:t>)</w:t>
            </w:r>
          </w:p>
        </w:tc>
        <w:tc>
          <w:tcPr>
            <w:tcW w:w="6906" w:type="dxa"/>
            <w:tcBorders>
              <w:top w:val="single" w:sz="18" w:space="0" w:color="00629B"/>
              <w:left w:val="single" w:sz="4" w:space="0" w:color="00629B"/>
              <w:bottom w:val="single" w:sz="4" w:space="0" w:color="00629B"/>
              <w:right w:val="single" w:sz="4" w:space="0" w:color="00629B"/>
            </w:tcBorders>
          </w:tcPr>
          <w:p w14:paraId="5B097128" w14:textId="4BD5E761" w:rsidR="000A28FF" w:rsidRPr="00AB66B2" w:rsidRDefault="000A28FF" w:rsidP="000A28FF">
            <w:pPr>
              <w:spacing w:after="0"/>
              <w:rPr>
                <w:rFonts w:ascii="Arial" w:hAnsi="Arial" w:cs="Arial"/>
                <w:sz w:val="20"/>
                <w:szCs w:val="20"/>
                <w:lang w:val="en-AU"/>
              </w:rPr>
            </w:pPr>
            <w:r w:rsidRPr="00AB66B2">
              <w:rPr>
                <w:rFonts w:ascii="Arial" w:hAnsi="Arial" w:cs="Arial"/>
                <w:sz w:val="20"/>
                <w:szCs w:val="20"/>
                <w:lang w:val="en-AU"/>
              </w:rPr>
              <w:t>investigate how language and images are used to create characters, settings and events in texts created by First Nations Australian and non</w:t>
            </w:r>
            <w:r w:rsidRPr="00AB66B2">
              <w:rPr>
                <w:rFonts w:ascii="Arial" w:hAnsi="Arial" w:cs="Arial"/>
                <w:sz w:val="20"/>
                <w:szCs w:val="20"/>
                <w:lang w:val="en-AU"/>
              </w:rPr>
              <w:softHyphen/>
              <w:t>–First Nations Australian authors and illustrators, and those from</w:t>
            </w:r>
          </w:p>
          <w:p w14:paraId="316C9AE3" w14:textId="3FA743C5" w:rsidR="000A28FF" w:rsidRPr="00AB66B2" w:rsidRDefault="000A28FF" w:rsidP="000A28FF">
            <w:pPr>
              <w:spacing w:after="0"/>
              <w:rPr>
                <w:rFonts w:ascii="Arial" w:hAnsi="Arial" w:cs="Arial"/>
                <w:sz w:val="20"/>
                <w:szCs w:val="20"/>
                <w:lang w:val="en-AU"/>
              </w:rPr>
            </w:pPr>
            <w:r w:rsidRPr="00AB66B2">
              <w:rPr>
                <w:rFonts w:ascii="Arial" w:hAnsi="Arial" w:cs="Arial"/>
                <w:sz w:val="20"/>
                <w:szCs w:val="20"/>
                <w:lang w:val="en-AU"/>
              </w:rPr>
              <w:t xml:space="preserve">around the world </w:t>
            </w:r>
            <w:r w:rsidRPr="00AB66B2">
              <w:rPr>
                <w:rFonts w:ascii="Arial" w:hAnsi="Arial" w:cs="Arial"/>
                <w:color w:val="000000"/>
                <w:sz w:val="20"/>
                <w:szCs w:val="20"/>
                <w:shd w:val="clear" w:color="auto" w:fill="FFFFFF"/>
              </w:rPr>
              <w:t>(AC9E1LE01)</w:t>
            </w:r>
            <w:r w:rsidRPr="00AB66B2">
              <w:rPr>
                <w:rFonts w:ascii="Arial" w:hAnsi="Arial" w:cs="Arial"/>
                <w:color w:val="000000"/>
                <w:sz w:val="20"/>
                <w:szCs w:val="20"/>
              </w:rPr>
              <w:t> </w:t>
            </w:r>
          </w:p>
        </w:tc>
        <w:tc>
          <w:tcPr>
            <w:tcW w:w="5221" w:type="dxa"/>
            <w:gridSpan w:val="2"/>
            <w:tcBorders>
              <w:top w:val="single" w:sz="18" w:space="0" w:color="00629B"/>
              <w:left w:val="single" w:sz="4" w:space="0" w:color="00629B"/>
              <w:bottom w:val="single" w:sz="4" w:space="0" w:color="00629B"/>
              <w:right w:val="single" w:sz="18" w:space="0" w:color="00629B"/>
            </w:tcBorders>
          </w:tcPr>
          <w:p w14:paraId="2E7ED58D" w14:textId="4D2A8433" w:rsidR="000A28FF" w:rsidRPr="00576873" w:rsidRDefault="4F1E2469" w:rsidP="6D0F1328">
            <w:pPr>
              <w:spacing w:after="0"/>
              <w:rPr>
                <w:rFonts w:ascii="Arial" w:eastAsia="Arial" w:hAnsi="Arial" w:cs="Arial"/>
                <w:color w:val="000000" w:themeColor="text1"/>
                <w:sz w:val="20"/>
                <w:szCs w:val="20"/>
              </w:rPr>
            </w:pPr>
            <w:r w:rsidRPr="6D0F1328">
              <w:rPr>
                <w:rFonts w:ascii="Arial" w:eastAsia="Arial" w:hAnsi="Arial" w:cs="Arial"/>
                <w:color w:val="000000" w:themeColor="text1"/>
                <w:sz w:val="20"/>
                <w:szCs w:val="20"/>
                <w:lang w:val="en-AU"/>
              </w:rPr>
              <w:t xml:space="preserve">investigate how depictions of characters in print, sound and images reflect the contexts in which they were created by First Nations Australian and non–First Nations Australian authors and illustrators, and those from around the world </w:t>
            </w:r>
            <w:r w:rsidRPr="6D0F1328">
              <w:rPr>
                <w:rFonts w:ascii="Arial" w:eastAsia="Arial" w:hAnsi="Arial" w:cs="Arial"/>
                <w:color w:val="000000" w:themeColor="text1"/>
                <w:sz w:val="20"/>
                <w:szCs w:val="20"/>
              </w:rPr>
              <w:t>(AC9E2LE01)</w:t>
            </w:r>
          </w:p>
        </w:tc>
      </w:tr>
      <w:tr w:rsidR="000A28FF" w:rsidRPr="00AB66B2" w14:paraId="748AE0B4" w14:textId="77777777" w:rsidTr="00AE2DDF">
        <w:trPr>
          <w:trHeight w:val="1746"/>
        </w:trPr>
        <w:tc>
          <w:tcPr>
            <w:tcW w:w="900" w:type="dxa"/>
            <w:vMerge/>
            <w:tcBorders>
              <w:top w:val="single" w:sz="18" w:space="0" w:color="00629B"/>
              <w:left w:val="single" w:sz="18" w:space="0" w:color="00629B"/>
              <w:bottom w:val="single" w:sz="18" w:space="0" w:color="00629B"/>
              <w:right w:val="nil"/>
            </w:tcBorders>
            <w:vAlign w:val="center"/>
          </w:tcPr>
          <w:p w14:paraId="0F60560D" w14:textId="77777777" w:rsidR="000A28FF" w:rsidRPr="00AB66B2" w:rsidRDefault="000A28FF" w:rsidP="000A28FF">
            <w:pPr>
              <w:spacing w:after="0" w:line="240" w:lineRule="auto"/>
              <w:ind w:left="113" w:right="113"/>
              <w:jc w:val="center"/>
              <w:rPr>
                <w:rFonts w:ascii="Arial" w:eastAsia="Calibri" w:hAnsi="Arial" w:cs="Arial"/>
                <w:b/>
              </w:rPr>
            </w:pPr>
          </w:p>
        </w:tc>
        <w:tc>
          <w:tcPr>
            <w:tcW w:w="1260" w:type="dxa"/>
            <w:tcBorders>
              <w:top w:val="single" w:sz="18" w:space="0" w:color="00629B"/>
              <w:left w:val="nil"/>
              <w:bottom w:val="single" w:sz="18" w:space="0" w:color="00629B"/>
              <w:right w:val="nil"/>
            </w:tcBorders>
            <w:shd w:val="clear" w:color="auto" w:fill="EAF1DD"/>
            <w:textDirection w:val="btLr"/>
            <w:vAlign w:val="center"/>
          </w:tcPr>
          <w:p w14:paraId="7DD1DB34" w14:textId="45896CAF" w:rsidR="000A28FF" w:rsidRPr="00AB66B2" w:rsidRDefault="000A28FF" w:rsidP="000A28FF">
            <w:pPr>
              <w:spacing w:after="0" w:line="240" w:lineRule="auto"/>
              <w:ind w:left="113" w:right="113"/>
              <w:jc w:val="center"/>
              <w:rPr>
                <w:rFonts w:ascii="Arial" w:eastAsia="Calibri" w:hAnsi="Arial" w:cs="Arial"/>
                <w:sz w:val="20"/>
                <w:szCs w:val="20"/>
              </w:rPr>
            </w:pPr>
            <w:r w:rsidRPr="00AB66B2">
              <w:rPr>
                <w:rFonts w:ascii="Arial" w:hAnsi="Arial" w:cs="Arial"/>
                <w:bCs/>
              </w:rPr>
              <w:t>Engaging with and responding to literature</w:t>
            </w:r>
          </w:p>
        </w:tc>
        <w:tc>
          <w:tcPr>
            <w:tcW w:w="6053" w:type="dxa"/>
            <w:gridSpan w:val="2"/>
            <w:tcBorders>
              <w:top w:val="single" w:sz="18" w:space="0" w:color="00629B"/>
              <w:left w:val="nil"/>
              <w:bottom w:val="single" w:sz="4" w:space="0" w:color="00629B"/>
              <w:right w:val="single" w:sz="4" w:space="0" w:color="00629B"/>
            </w:tcBorders>
          </w:tcPr>
          <w:p w14:paraId="0364F62F" w14:textId="77777777" w:rsidR="000A28FF" w:rsidRPr="00AB66B2" w:rsidRDefault="000A28FF" w:rsidP="000A28FF">
            <w:pPr>
              <w:spacing w:after="0"/>
              <w:rPr>
                <w:rFonts w:ascii="Arial" w:hAnsi="Arial" w:cs="Arial"/>
                <w:sz w:val="20"/>
                <w:szCs w:val="20"/>
              </w:rPr>
            </w:pPr>
            <w:r w:rsidRPr="00AB66B2">
              <w:rPr>
                <w:rFonts w:ascii="Arial" w:hAnsi="Arial" w:cs="Arial"/>
                <w:sz w:val="20"/>
                <w:szCs w:val="20"/>
              </w:rPr>
              <w:t>respond to stories and share feelings and thoughts about their events and characters</w:t>
            </w:r>
          </w:p>
          <w:p w14:paraId="76D359B7" w14:textId="5345174E" w:rsidR="000A28FF" w:rsidRPr="00AB66B2" w:rsidRDefault="000A28FF" w:rsidP="000A28FF">
            <w:pPr>
              <w:spacing w:after="0" w:line="240" w:lineRule="auto"/>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AC9EFLE02</w:t>
            </w:r>
            <w:r w:rsidRPr="00AB66B2">
              <w:rPr>
                <w:rFonts w:ascii="Arial" w:hAnsi="Arial" w:cs="Arial"/>
                <w:sz w:val="20"/>
                <w:szCs w:val="20"/>
              </w:rPr>
              <w:t>)</w:t>
            </w:r>
          </w:p>
        </w:tc>
        <w:tc>
          <w:tcPr>
            <w:tcW w:w="6906" w:type="dxa"/>
            <w:tcBorders>
              <w:top w:val="single" w:sz="18" w:space="0" w:color="00629B"/>
              <w:left w:val="single" w:sz="4" w:space="0" w:color="00629B"/>
              <w:bottom w:val="single" w:sz="4" w:space="0" w:color="00629B"/>
              <w:right w:val="single" w:sz="4" w:space="0" w:color="00629B"/>
            </w:tcBorders>
          </w:tcPr>
          <w:p w14:paraId="10A460AB" w14:textId="77777777" w:rsidR="000A28FF" w:rsidRPr="00AB66B2" w:rsidRDefault="000A28FF" w:rsidP="000A28FF">
            <w:pPr>
              <w:spacing w:after="0"/>
              <w:rPr>
                <w:rFonts w:ascii="Arial" w:hAnsi="Arial" w:cs="Arial"/>
                <w:sz w:val="20"/>
                <w:szCs w:val="20"/>
              </w:rPr>
            </w:pPr>
            <w:r w:rsidRPr="00AB66B2">
              <w:rPr>
                <w:rFonts w:ascii="Arial" w:hAnsi="Arial" w:cs="Arial"/>
                <w:sz w:val="20"/>
                <w:szCs w:val="20"/>
              </w:rPr>
              <w:t>discuss characters, settings and events in a range of literary texts and share responses by making connections with students’ own experiences</w:t>
            </w:r>
          </w:p>
          <w:p w14:paraId="2525BD30" w14:textId="0D1D3FE3" w:rsidR="000A28FF" w:rsidRPr="00AB66B2" w:rsidRDefault="000A28FF" w:rsidP="000A28FF">
            <w:pPr>
              <w:spacing w:after="0" w:line="240" w:lineRule="auto"/>
              <w:rPr>
                <w:rFonts w:ascii="Arial" w:eastAsia="Calibri" w:hAnsi="Arial" w:cs="Arial"/>
                <w:sz w:val="20"/>
                <w:szCs w:val="20"/>
              </w:rPr>
            </w:pPr>
            <w:r w:rsidRPr="00AB66B2">
              <w:rPr>
                <w:rFonts w:ascii="Arial" w:hAnsi="Arial" w:cs="Arial"/>
                <w:color w:val="000000"/>
                <w:sz w:val="20"/>
                <w:szCs w:val="20"/>
                <w:shd w:val="clear" w:color="auto" w:fill="FFFFFF"/>
              </w:rPr>
              <w:t>(AC9E1LE02)</w:t>
            </w:r>
            <w:r w:rsidRPr="00AB66B2">
              <w:rPr>
                <w:rFonts w:ascii="Arial" w:hAnsi="Arial" w:cs="Arial"/>
                <w:color w:val="000000"/>
                <w:sz w:val="20"/>
                <w:szCs w:val="20"/>
              </w:rPr>
              <w:t> </w:t>
            </w:r>
          </w:p>
        </w:tc>
        <w:tc>
          <w:tcPr>
            <w:tcW w:w="5221" w:type="dxa"/>
            <w:gridSpan w:val="2"/>
            <w:tcBorders>
              <w:top w:val="single" w:sz="18" w:space="0" w:color="00629B"/>
              <w:left w:val="single" w:sz="4" w:space="0" w:color="00629B"/>
              <w:bottom w:val="single" w:sz="4" w:space="0" w:color="00629B"/>
              <w:right w:val="single" w:sz="18" w:space="0" w:color="00629B"/>
            </w:tcBorders>
          </w:tcPr>
          <w:p w14:paraId="33D7B015" w14:textId="3253C965" w:rsidR="000A28FF" w:rsidRPr="00AB66B2" w:rsidRDefault="00570C6B" w:rsidP="004005A1">
            <w:pPr>
              <w:spacing w:after="0"/>
              <w:rPr>
                <w:rFonts w:ascii="Arial" w:hAnsi="Arial" w:cs="Arial"/>
                <w:sz w:val="20"/>
                <w:szCs w:val="20"/>
              </w:rPr>
            </w:pPr>
            <w:r w:rsidRPr="00AB66B2">
              <w:rPr>
                <w:rFonts w:ascii="Arial" w:hAnsi="Arial" w:cs="Arial"/>
                <w:sz w:val="20"/>
                <w:szCs w:val="20"/>
              </w:rPr>
              <w:t>discuss and share personal responses to characters, settings, events and language features in different literary texts</w:t>
            </w:r>
            <w:r w:rsidR="004005A1"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AC9E2LE02</w:t>
            </w:r>
            <w:r w:rsidRPr="00AB66B2">
              <w:rPr>
                <w:rFonts w:ascii="Arial" w:hAnsi="Arial" w:cs="Arial"/>
                <w:sz w:val="20"/>
                <w:szCs w:val="20"/>
              </w:rPr>
              <w:t>)</w:t>
            </w:r>
          </w:p>
        </w:tc>
      </w:tr>
      <w:tr w:rsidR="004005A1" w:rsidRPr="00AB66B2" w14:paraId="06B0ED35" w14:textId="77777777" w:rsidTr="00AE2DDF">
        <w:trPr>
          <w:cantSplit/>
          <w:trHeight w:val="624"/>
        </w:trPr>
        <w:tc>
          <w:tcPr>
            <w:tcW w:w="900" w:type="dxa"/>
            <w:vMerge/>
            <w:tcBorders>
              <w:top w:val="single" w:sz="18" w:space="0" w:color="00629B"/>
              <w:left w:val="single" w:sz="18" w:space="0" w:color="00629B"/>
              <w:bottom w:val="single" w:sz="18" w:space="0" w:color="00629B"/>
              <w:right w:val="nil"/>
            </w:tcBorders>
            <w:textDirection w:val="btLr"/>
            <w:vAlign w:val="center"/>
          </w:tcPr>
          <w:p w14:paraId="09331A4B" w14:textId="77777777" w:rsidR="004005A1" w:rsidRPr="00AB66B2" w:rsidRDefault="004005A1" w:rsidP="004005A1">
            <w:pPr>
              <w:spacing w:after="0" w:line="240" w:lineRule="auto"/>
              <w:ind w:left="113" w:right="113"/>
              <w:jc w:val="center"/>
              <w:rPr>
                <w:rFonts w:ascii="Arial" w:eastAsia="Calibri" w:hAnsi="Arial" w:cs="Arial"/>
                <w:b/>
                <w:bCs/>
              </w:rPr>
            </w:pPr>
          </w:p>
        </w:tc>
        <w:tc>
          <w:tcPr>
            <w:tcW w:w="1260" w:type="dxa"/>
            <w:vMerge w:val="restart"/>
            <w:tcBorders>
              <w:top w:val="single" w:sz="18" w:space="0" w:color="00629B"/>
              <w:left w:val="nil"/>
              <w:bottom w:val="single" w:sz="18" w:space="0" w:color="00629B"/>
              <w:right w:val="nil"/>
            </w:tcBorders>
            <w:shd w:val="clear" w:color="auto" w:fill="EAF1DD"/>
            <w:textDirection w:val="btLr"/>
            <w:vAlign w:val="center"/>
          </w:tcPr>
          <w:p w14:paraId="5B3EF432" w14:textId="470DD9A5" w:rsidR="004005A1" w:rsidRPr="00AB66B2" w:rsidRDefault="004005A1" w:rsidP="004005A1">
            <w:pPr>
              <w:spacing w:after="0" w:line="240" w:lineRule="auto"/>
              <w:ind w:left="113" w:right="113"/>
              <w:jc w:val="center"/>
              <w:rPr>
                <w:rFonts w:ascii="Arial" w:eastAsia="Calibri" w:hAnsi="Arial" w:cs="Arial"/>
                <w:sz w:val="20"/>
                <w:szCs w:val="20"/>
              </w:rPr>
            </w:pPr>
            <w:r w:rsidRPr="00AB66B2">
              <w:rPr>
                <w:rFonts w:ascii="Arial" w:hAnsi="Arial" w:cs="Arial"/>
                <w:bCs/>
              </w:rPr>
              <w:t>Examining literature</w:t>
            </w:r>
            <w:r w:rsidRPr="00AB66B2">
              <w:rPr>
                <w:rFonts w:ascii="Arial" w:eastAsia="Calibri" w:hAnsi="Arial" w:cs="Arial"/>
                <w:sz w:val="20"/>
                <w:szCs w:val="20"/>
              </w:rPr>
              <w:t xml:space="preserve"> </w:t>
            </w:r>
          </w:p>
        </w:tc>
        <w:tc>
          <w:tcPr>
            <w:tcW w:w="6053" w:type="dxa"/>
            <w:gridSpan w:val="2"/>
            <w:tcBorders>
              <w:top w:val="single" w:sz="18" w:space="0" w:color="00629B"/>
              <w:left w:val="nil"/>
              <w:bottom w:val="single" w:sz="4" w:space="0" w:color="00629B"/>
              <w:right w:val="single" w:sz="4" w:space="0" w:color="00629B"/>
            </w:tcBorders>
            <w:shd w:val="clear" w:color="auto" w:fill="auto"/>
          </w:tcPr>
          <w:p w14:paraId="192B0107" w14:textId="38FC5497" w:rsidR="004005A1" w:rsidRPr="00AB66B2" w:rsidRDefault="004005A1" w:rsidP="004005A1">
            <w:pPr>
              <w:spacing w:after="0"/>
              <w:rPr>
                <w:rFonts w:ascii="Arial" w:hAnsi="Arial" w:cs="Arial"/>
                <w:sz w:val="20"/>
                <w:szCs w:val="20"/>
              </w:rPr>
            </w:pPr>
            <w:r w:rsidRPr="00AB66B2">
              <w:rPr>
                <w:rFonts w:ascii="Arial" w:hAnsi="Arial" w:cs="Arial"/>
                <w:sz w:val="20"/>
                <w:szCs w:val="20"/>
              </w:rPr>
              <w:t>explore stories from a range of cultures and identify characters and characteristic features, including events, beginnings and endings (</w:t>
            </w:r>
            <w:r w:rsidRPr="00AB66B2">
              <w:rPr>
                <w:rFonts w:ascii="Arial" w:hAnsi="Arial" w:cs="Arial"/>
                <w:color w:val="000000"/>
                <w:sz w:val="20"/>
                <w:szCs w:val="20"/>
                <w:shd w:val="clear" w:color="auto" w:fill="FFFFFF"/>
              </w:rPr>
              <w:t>AC9EFLE03</w:t>
            </w:r>
            <w:r w:rsidRPr="00AB66B2">
              <w:rPr>
                <w:rFonts w:ascii="Arial" w:hAnsi="Arial" w:cs="Arial"/>
                <w:sz w:val="20"/>
                <w:szCs w:val="20"/>
              </w:rPr>
              <w:t>)</w:t>
            </w:r>
          </w:p>
        </w:tc>
        <w:tc>
          <w:tcPr>
            <w:tcW w:w="6906" w:type="dxa"/>
            <w:tcBorders>
              <w:top w:val="single" w:sz="18" w:space="0" w:color="00629B"/>
              <w:left w:val="single" w:sz="4" w:space="0" w:color="00629B"/>
              <w:bottom w:val="single" w:sz="4" w:space="0" w:color="00629B"/>
              <w:right w:val="single" w:sz="4" w:space="0" w:color="00629B"/>
            </w:tcBorders>
            <w:shd w:val="clear" w:color="auto" w:fill="auto"/>
          </w:tcPr>
          <w:p w14:paraId="6B97F61F" w14:textId="77777777" w:rsidR="004005A1" w:rsidRPr="00AB66B2" w:rsidRDefault="004005A1" w:rsidP="004005A1">
            <w:pPr>
              <w:spacing w:after="0"/>
              <w:rPr>
                <w:rFonts w:ascii="Arial" w:hAnsi="Arial" w:cs="Arial"/>
                <w:sz w:val="20"/>
                <w:szCs w:val="20"/>
              </w:rPr>
            </w:pPr>
            <w:r w:rsidRPr="00AB66B2">
              <w:rPr>
                <w:rFonts w:ascii="Arial" w:hAnsi="Arial" w:cs="Arial"/>
                <w:sz w:val="20"/>
                <w:szCs w:val="20"/>
              </w:rPr>
              <w:t>discuss the different ways characters, settings and events are represented in different types of literature, from a range of cultures and perspectives</w:t>
            </w:r>
          </w:p>
          <w:p w14:paraId="21D31B5F" w14:textId="3FC9F24E" w:rsidR="004005A1" w:rsidRPr="00AB66B2" w:rsidRDefault="004005A1" w:rsidP="004005A1">
            <w:pPr>
              <w:spacing w:after="0" w:line="240" w:lineRule="auto"/>
              <w:rPr>
                <w:rFonts w:ascii="Arial" w:eastAsia="Calibri" w:hAnsi="Arial" w:cs="Arial"/>
                <w:sz w:val="20"/>
                <w:szCs w:val="20"/>
              </w:rPr>
            </w:pPr>
            <w:r w:rsidRPr="00AB66B2">
              <w:rPr>
                <w:rFonts w:ascii="Arial" w:hAnsi="Arial" w:cs="Arial"/>
                <w:color w:val="000000"/>
                <w:sz w:val="20"/>
                <w:szCs w:val="20"/>
                <w:shd w:val="clear" w:color="auto" w:fill="FFFFFF"/>
              </w:rPr>
              <w:t>(AC9E1LE03)</w:t>
            </w:r>
            <w:r w:rsidRPr="00AB66B2">
              <w:rPr>
                <w:rFonts w:ascii="Arial" w:hAnsi="Arial" w:cs="Arial"/>
                <w:color w:val="000000"/>
                <w:sz w:val="20"/>
                <w:szCs w:val="20"/>
              </w:rPr>
              <w:t> </w:t>
            </w:r>
          </w:p>
        </w:tc>
        <w:tc>
          <w:tcPr>
            <w:tcW w:w="5221" w:type="dxa"/>
            <w:gridSpan w:val="2"/>
            <w:tcBorders>
              <w:top w:val="single" w:sz="18" w:space="0" w:color="00629B"/>
              <w:left w:val="single" w:sz="4" w:space="0" w:color="00629B"/>
              <w:bottom w:val="single" w:sz="4" w:space="0" w:color="00629B"/>
              <w:right w:val="single" w:sz="18" w:space="0" w:color="00629B"/>
            </w:tcBorders>
          </w:tcPr>
          <w:p w14:paraId="3ACDDD56" w14:textId="70BF3D23" w:rsidR="004005A1" w:rsidRPr="00AB66B2" w:rsidRDefault="004005A1" w:rsidP="004005A1">
            <w:pPr>
              <w:spacing w:after="0"/>
              <w:rPr>
                <w:rFonts w:ascii="Arial" w:hAnsi="Arial" w:cs="Arial"/>
                <w:sz w:val="20"/>
                <w:szCs w:val="20"/>
              </w:rPr>
            </w:pPr>
            <w:r w:rsidRPr="00AB66B2">
              <w:rPr>
                <w:rFonts w:ascii="Arial" w:hAnsi="Arial" w:cs="Arial"/>
                <w:sz w:val="20"/>
                <w:szCs w:val="20"/>
              </w:rPr>
              <w:t>discuss the characters and settings of literary texts from a range of cultures and perspectives and explore how language is used to present these text features (</w:t>
            </w:r>
            <w:r w:rsidRPr="00AB66B2">
              <w:rPr>
                <w:rFonts w:ascii="Arial" w:hAnsi="Arial" w:cs="Arial"/>
                <w:color w:val="000000"/>
                <w:sz w:val="20"/>
                <w:szCs w:val="20"/>
                <w:shd w:val="clear" w:color="auto" w:fill="FFFFFF"/>
              </w:rPr>
              <w:t>AC9E2LE03</w:t>
            </w:r>
            <w:r w:rsidRPr="00AB66B2">
              <w:rPr>
                <w:rFonts w:ascii="Arial" w:hAnsi="Arial" w:cs="Arial"/>
                <w:sz w:val="20"/>
                <w:szCs w:val="20"/>
              </w:rPr>
              <w:t>)</w:t>
            </w:r>
          </w:p>
        </w:tc>
      </w:tr>
      <w:tr w:rsidR="004005A1" w:rsidRPr="00AB66B2" w14:paraId="6E105CF6" w14:textId="77777777" w:rsidTr="00AE2DDF">
        <w:trPr>
          <w:cantSplit/>
          <w:trHeight w:val="624"/>
        </w:trPr>
        <w:tc>
          <w:tcPr>
            <w:tcW w:w="900" w:type="dxa"/>
            <w:vMerge/>
            <w:tcBorders>
              <w:top w:val="single" w:sz="18" w:space="0" w:color="00629B"/>
              <w:left w:val="single" w:sz="18" w:space="0" w:color="00629B"/>
              <w:bottom w:val="single" w:sz="18" w:space="0" w:color="00629B"/>
              <w:right w:val="nil"/>
            </w:tcBorders>
            <w:textDirection w:val="btLr"/>
          </w:tcPr>
          <w:p w14:paraId="4C88D03D" w14:textId="77777777" w:rsidR="004005A1" w:rsidRPr="00AB66B2" w:rsidRDefault="004005A1" w:rsidP="004005A1">
            <w:pPr>
              <w:spacing w:after="0" w:line="240" w:lineRule="auto"/>
              <w:ind w:left="113" w:right="113"/>
              <w:jc w:val="center"/>
              <w:rPr>
                <w:rFonts w:ascii="Arial" w:eastAsia="Calibri" w:hAnsi="Arial" w:cs="Arial"/>
                <w:b/>
                <w:bCs/>
              </w:rPr>
            </w:pPr>
          </w:p>
        </w:tc>
        <w:tc>
          <w:tcPr>
            <w:tcW w:w="1260" w:type="dxa"/>
            <w:vMerge/>
            <w:tcBorders>
              <w:top w:val="single" w:sz="18" w:space="0" w:color="00629B"/>
              <w:left w:val="nil"/>
              <w:bottom w:val="single" w:sz="18" w:space="0" w:color="00629B"/>
              <w:right w:val="nil"/>
            </w:tcBorders>
            <w:textDirection w:val="btLr"/>
            <w:vAlign w:val="center"/>
          </w:tcPr>
          <w:p w14:paraId="37A980AA" w14:textId="77777777" w:rsidR="004005A1" w:rsidRPr="00AB66B2" w:rsidRDefault="004005A1" w:rsidP="004005A1">
            <w:pPr>
              <w:spacing w:after="0" w:line="240" w:lineRule="auto"/>
              <w:ind w:left="113" w:right="113"/>
              <w:jc w:val="center"/>
              <w:rPr>
                <w:rFonts w:ascii="Arial" w:eastAsia="Calibri" w:hAnsi="Arial" w:cs="Arial"/>
                <w:b/>
                <w:bCs/>
              </w:rPr>
            </w:pPr>
          </w:p>
        </w:tc>
        <w:tc>
          <w:tcPr>
            <w:tcW w:w="6053" w:type="dxa"/>
            <w:gridSpan w:val="2"/>
            <w:tcBorders>
              <w:top w:val="single" w:sz="4" w:space="0" w:color="00629B"/>
              <w:left w:val="nil"/>
              <w:bottom w:val="single" w:sz="18" w:space="0" w:color="00629B"/>
              <w:right w:val="single" w:sz="4" w:space="0" w:color="00629B"/>
            </w:tcBorders>
            <w:shd w:val="clear" w:color="auto" w:fill="auto"/>
          </w:tcPr>
          <w:p w14:paraId="7CB9BEB0" w14:textId="39AA2B54" w:rsidR="004005A1" w:rsidRPr="00AB66B2" w:rsidRDefault="004005A1" w:rsidP="004005A1">
            <w:pPr>
              <w:spacing w:after="0"/>
              <w:rPr>
                <w:rFonts w:ascii="Arial" w:hAnsi="Arial" w:cs="Arial"/>
                <w:sz w:val="20"/>
                <w:szCs w:val="20"/>
              </w:rPr>
            </w:pPr>
            <w:r w:rsidRPr="00AB66B2">
              <w:rPr>
                <w:rFonts w:ascii="Arial" w:hAnsi="Arial" w:cs="Arial"/>
                <w:sz w:val="20"/>
                <w:szCs w:val="20"/>
              </w:rPr>
              <w:t>replicate and explore the rhythms and sound patterns of different types of literary texts such as poems, rhymes and songs (</w:t>
            </w:r>
            <w:r w:rsidRPr="00AB66B2">
              <w:rPr>
                <w:rFonts w:ascii="Arial" w:hAnsi="Arial" w:cs="Arial"/>
                <w:color w:val="000000"/>
                <w:sz w:val="20"/>
                <w:szCs w:val="20"/>
                <w:shd w:val="clear" w:color="auto" w:fill="FFFFFF"/>
              </w:rPr>
              <w:t>AC9EFLE04</w:t>
            </w:r>
            <w:r w:rsidRPr="00AB66B2">
              <w:rPr>
                <w:rFonts w:ascii="Arial" w:hAnsi="Arial" w:cs="Arial"/>
                <w:sz w:val="20"/>
                <w:szCs w:val="20"/>
              </w:rPr>
              <w:t>)</w:t>
            </w:r>
          </w:p>
        </w:tc>
        <w:tc>
          <w:tcPr>
            <w:tcW w:w="6906" w:type="dxa"/>
            <w:tcBorders>
              <w:top w:val="single" w:sz="4" w:space="0" w:color="00629B"/>
              <w:left w:val="single" w:sz="4" w:space="0" w:color="00629B"/>
              <w:bottom w:val="single" w:sz="18" w:space="0" w:color="00629B"/>
              <w:right w:val="single" w:sz="4" w:space="0" w:color="00629B"/>
            </w:tcBorders>
            <w:shd w:val="clear" w:color="auto" w:fill="auto"/>
          </w:tcPr>
          <w:p w14:paraId="7CD56A55" w14:textId="39804E89" w:rsidR="004005A1" w:rsidRPr="00AB66B2" w:rsidRDefault="004005A1" w:rsidP="004005A1">
            <w:pPr>
              <w:spacing w:after="0"/>
              <w:rPr>
                <w:rFonts w:ascii="Arial" w:hAnsi="Arial" w:cs="Arial"/>
                <w:sz w:val="20"/>
                <w:szCs w:val="20"/>
              </w:rPr>
            </w:pPr>
            <w:r w:rsidRPr="00AB66B2">
              <w:rPr>
                <w:rFonts w:ascii="Arial" w:hAnsi="Arial" w:cs="Arial"/>
                <w:sz w:val="20"/>
                <w:szCs w:val="20"/>
              </w:rPr>
              <w:t xml:space="preserve">listen to, recite, perform and discuss different types of literary texts (poems, rhymes, songs, stories) identifying sound patterns including alliteration and rhyme </w:t>
            </w:r>
            <w:r w:rsidRPr="00AB66B2">
              <w:rPr>
                <w:rFonts w:ascii="Arial" w:hAnsi="Arial" w:cs="Arial"/>
                <w:color w:val="000000"/>
                <w:sz w:val="20"/>
                <w:szCs w:val="20"/>
                <w:shd w:val="clear" w:color="auto" w:fill="FFFFFF"/>
              </w:rPr>
              <w:t>(AC9E1LE04)</w:t>
            </w:r>
            <w:r w:rsidRPr="00AB66B2">
              <w:rPr>
                <w:rFonts w:ascii="Arial" w:hAnsi="Arial" w:cs="Arial"/>
                <w:color w:val="000000"/>
                <w:sz w:val="20"/>
                <w:szCs w:val="20"/>
              </w:rPr>
              <w:t> </w:t>
            </w:r>
          </w:p>
        </w:tc>
        <w:tc>
          <w:tcPr>
            <w:tcW w:w="5221" w:type="dxa"/>
            <w:gridSpan w:val="2"/>
            <w:tcBorders>
              <w:top w:val="single" w:sz="4" w:space="0" w:color="00629B"/>
              <w:left w:val="single" w:sz="4" w:space="0" w:color="00629B"/>
              <w:bottom w:val="single" w:sz="18" w:space="0" w:color="00629B"/>
              <w:right w:val="single" w:sz="18" w:space="0" w:color="00629B"/>
            </w:tcBorders>
          </w:tcPr>
          <w:p w14:paraId="356E6568" w14:textId="77777777" w:rsidR="004005A1" w:rsidRPr="00AB66B2" w:rsidRDefault="004005A1" w:rsidP="004005A1">
            <w:pPr>
              <w:spacing w:after="0"/>
              <w:rPr>
                <w:rFonts w:ascii="Arial" w:hAnsi="Arial" w:cs="Arial"/>
                <w:sz w:val="20"/>
                <w:szCs w:val="20"/>
              </w:rPr>
            </w:pPr>
            <w:r w:rsidRPr="00AB66B2">
              <w:rPr>
                <w:rFonts w:ascii="Arial" w:hAnsi="Arial" w:cs="Arial"/>
                <w:sz w:val="20"/>
                <w:szCs w:val="20"/>
              </w:rPr>
              <w:t>identify, discuss and reproduce rhythmic sound, repetition and patterns in different types of literary texts from a range of cultures</w:t>
            </w:r>
          </w:p>
          <w:p w14:paraId="225D3D96" w14:textId="67352497" w:rsidR="004005A1" w:rsidRPr="00AB66B2" w:rsidRDefault="004005A1" w:rsidP="004005A1">
            <w:pPr>
              <w:spacing w:after="0" w:line="240" w:lineRule="auto"/>
              <w:rPr>
                <w:rFonts w:ascii="Arial" w:eastAsia="Calibri" w:hAnsi="Arial" w:cs="Arial"/>
              </w:rPr>
            </w:pPr>
            <w:r w:rsidRPr="00AB66B2">
              <w:rPr>
                <w:rFonts w:ascii="Arial" w:hAnsi="Arial" w:cs="Arial"/>
                <w:sz w:val="20"/>
                <w:szCs w:val="20"/>
              </w:rPr>
              <w:t>(</w:t>
            </w:r>
            <w:r w:rsidRPr="00AB66B2">
              <w:rPr>
                <w:rFonts w:ascii="Arial" w:hAnsi="Arial" w:cs="Arial"/>
                <w:color w:val="000000"/>
                <w:sz w:val="20"/>
                <w:szCs w:val="20"/>
                <w:shd w:val="clear" w:color="auto" w:fill="FFFFFF"/>
              </w:rPr>
              <w:t>AC9E2LE04</w:t>
            </w:r>
            <w:r w:rsidRPr="00AB66B2">
              <w:rPr>
                <w:rFonts w:ascii="Arial" w:hAnsi="Arial" w:cs="Arial"/>
                <w:sz w:val="20"/>
                <w:szCs w:val="20"/>
              </w:rPr>
              <w:t>)</w:t>
            </w:r>
          </w:p>
        </w:tc>
      </w:tr>
      <w:tr w:rsidR="00570C6B" w:rsidRPr="00AB66B2" w14:paraId="186BB8B8" w14:textId="77777777" w:rsidTr="00AE2DDF">
        <w:trPr>
          <w:cantSplit/>
          <w:trHeight w:val="1161"/>
        </w:trPr>
        <w:tc>
          <w:tcPr>
            <w:tcW w:w="900" w:type="dxa"/>
            <w:vMerge/>
            <w:tcBorders>
              <w:top w:val="single" w:sz="18" w:space="0" w:color="00629B"/>
              <w:left w:val="single" w:sz="18" w:space="0" w:color="00629B"/>
              <w:bottom w:val="single" w:sz="18" w:space="0" w:color="00629B"/>
              <w:right w:val="nil"/>
            </w:tcBorders>
          </w:tcPr>
          <w:p w14:paraId="056A59A0" w14:textId="77777777" w:rsidR="00570C6B" w:rsidRPr="00AB66B2" w:rsidRDefault="00570C6B" w:rsidP="00570C6B">
            <w:pPr>
              <w:spacing w:after="0" w:line="240" w:lineRule="auto"/>
              <w:rPr>
                <w:rFonts w:ascii="Arial" w:eastAsia="Calibri" w:hAnsi="Arial" w:cs="Arial"/>
              </w:rPr>
            </w:pPr>
          </w:p>
        </w:tc>
        <w:tc>
          <w:tcPr>
            <w:tcW w:w="1260" w:type="dxa"/>
            <w:tcBorders>
              <w:top w:val="single" w:sz="18" w:space="0" w:color="00629B"/>
              <w:left w:val="nil"/>
              <w:bottom w:val="single" w:sz="18" w:space="0" w:color="00629B"/>
              <w:right w:val="nil"/>
            </w:tcBorders>
            <w:shd w:val="clear" w:color="auto" w:fill="EAF1DD"/>
            <w:textDirection w:val="btLr"/>
            <w:vAlign w:val="center"/>
          </w:tcPr>
          <w:p w14:paraId="135F8ADF" w14:textId="187531CF" w:rsidR="00570C6B" w:rsidRPr="00AB66B2" w:rsidRDefault="00570C6B" w:rsidP="00570C6B">
            <w:pPr>
              <w:spacing w:after="0" w:line="240" w:lineRule="auto"/>
              <w:ind w:left="113" w:right="113"/>
              <w:jc w:val="center"/>
              <w:rPr>
                <w:rFonts w:ascii="Arial" w:eastAsia="Calibri" w:hAnsi="Arial" w:cs="Arial"/>
                <w:sz w:val="20"/>
                <w:szCs w:val="20"/>
              </w:rPr>
            </w:pPr>
            <w:r w:rsidRPr="00AB66B2">
              <w:rPr>
                <w:rFonts w:ascii="Arial" w:hAnsi="Arial" w:cs="Arial"/>
                <w:bCs/>
              </w:rPr>
              <w:t>Creating literature</w:t>
            </w:r>
          </w:p>
        </w:tc>
        <w:tc>
          <w:tcPr>
            <w:tcW w:w="6053" w:type="dxa"/>
            <w:gridSpan w:val="2"/>
            <w:tcBorders>
              <w:top w:val="single" w:sz="18" w:space="0" w:color="00629B"/>
              <w:left w:val="nil"/>
              <w:bottom w:val="single" w:sz="18" w:space="0" w:color="00629B"/>
              <w:right w:val="single" w:sz="4" w:space="0" w:color="00629B"/>
            </w:tcBorders>
            <w:shd w:val="clear" w:color="auto" w:fill="auto"/>
          </w:tcPr>
          <w:p w14:paraId="535F4D4D" w14:textId="36BFCB6C" w:rsidR="00570C6B" w:rsidRPr="00AB66B2" w:rsidRDefault="00570C6B" w:rsidP="00570C6B">
            <w:pPr>
              <w:spacing w:after="0"/>
              <w:rPr>
                <w:rFonts w:ascii="Arial" w:hAnsi="Arial" w:cs="Arial"/>
                <w:sz w:val="20"/>
                <w:szCs w:val="20"/>
              </w:rPr>
            </w:pPr>
            <w:r w:rsidRPr="00AB66B2">
              <w:rPr>
                <w:rFonts w:ascii="Arial" w:hAnsi="Arial" w:cs="Arial"/>
                <w:sz w:val="20"/>
                <w:szCs w:val="20"/>
              </w:rPr>
              <w:t>retell and innovate on familiar literary texts through play, performance, images or writing (</w:t>
            </w:r>
            <w:r w:rsidRPr="00AB66B2">
              <w:rPr>
                <w:rFonts w:ascii="Arial" w:hAnsi="Arial" w:cs="Arial"/>
                <w:color w:val="000000"/>
                <w:sz w:val="20"/>
                <w:szCs w:val="20"/>
                <w:shd w:val="clear" w:color="auto" w:fill="FFFFFF"/>
              </w:rPr>
              <w:t>AC9EFLE05</w:t>
            </w:r>
            <w:r w:rsidRPr="00AB66B2">
              <w:rPr>
                <w:rFonts w:ascii="Arial" w:hAnsi="Arial" w:cs="Arial"/>
                <w:sz w:val="20"/>
                <w:szCs w:val="20"/>
              </w:rPr>
              <w:t>)</w:t>
            </w:r>
          </w:p>
        </w:tc>
        <w:tc>
          <w:tcPr>
            <w:tcW w:w="6906" w:type="dxa"/>
            <w:tcBorders>
              <w:top w:val="single" w:sz="18" w:space="0" w:color="00629B"/>
              <w:left w:val="single" w:sz="4" w:space="0" w:color="00629B"/>
              <w:bottom w:val="single" w:sz="18" w:space="0" w:color="00629B"/>
              <w:right w:val="single" w:sz="4" w:space="0" w:color="00629B"/>
            </w:tcBorders>
            <w:shd w:val="clear" w:color="auto" w:fill="auto"/>
          </w:tcPr>
          <w:p w14:paraId="0A2556F9" w14:textId="4EB7CEF4" w:rsidR="00570C6B" w:rsidRPr="00AB66B2" w:rsidRDefault="00570C6B" w:rsidP="00570C6B">
            <w:pPr>
              <w:spacing w:after="0"/>
              <w:rPr>
                <w:rFonts w:ascii="Arial" w:hAnsi="Arial" w:cs="Arial"/>
                <w:sz w:val="20"/>
                <w:szCs w:val="20"/>
              </w:rPr>
            </w:pPr>
            <w:r w:rsidRPr="00AB66B2">
              <w:rPr>
                <w:rFonts w:ascii="Arial" w:hAnsi="Arial" w:cs="Arial"/>
                <w:sz w:val="20"/>
                <w:szCs w:val="20"/>
              </w:rPr>
              <w:t xml:space="preserve">retell or innovate on a familiar story using the ideas, language features, characters, vocabulary and/or structure of the familiar text, through role play, writing, drawing or digital applications </w:t>
            </w:r>
            <w:r w:rsidRPr="00AB66B2">
              <w:rPr>
                <w:rFonts w:ascii="Arial" w:hAnsi="Arial" w:cs="Arial"/>
                <w:color w:val="000000"/>
                <w:sz w:val="20"/>
                <w:szCs w:val="20"/>
                <w:shd w:val="clear" w:color="auto" w:fill="FFFFFF"/>
              </w:rPr>
              <w:t>(AC9E1LE05)</w:t>
            </w:r>
            <w:r w:rsidRPr="00AB66B2">
              <w:rPr>
                <w:rFonts w:ascii="Arial" w:hAnsi="Arial" w:cs="Arial"/>
                <w:color w:val="000000"/>
                <w:sz w:val="20"/>
                <w:szCs w:val="20"/>
              </w:rPr>
              <w:t> </w:t>
            </w:r>
          </w:p>
        </w:tc>
        <w:tc>
          <w:tcPr>
            <w:tcW w:w="5221" w:type="dxa"/>
            <w:gridSpan w:val="2"/>
            <w:tcBorders>
              <w:top w:val="single" w:sz="18" w:space="0" w:color="00629B"/>
              <w:left w:val="single" w:sz="4" w:space="0" w:color="00629B"/>
              <w:bottom w:val="single" w:sz="18" w:space="0" w:color="00629B"/>
              <w:right w:val="single" w:sz="18" w:space="0" w:color="00629B"/>
            </w:tcBorders>
          </w:tcPr>
          <w:p w14:paraId="55863352" w14:textId="7C6248D0" w:rsidR="00570C6B" w:rsidRPr="00AB66B2" w:rsidRDefault="00570C6B" w:rsidP="004005A1">
            <w:pPr>
              <w:spacing w:after="0"/>
              <w:rPr>
                <w:rFonts w:ascii="Arial" w:hAnsi="Arial" w:cs="Arial"/>
                <w:sz w:val="20"/>
                <w:szCs w:val="20"/>
              </w:rPr>
            </w:pPr>
            <w:r w:rsidRPr="00AB66B2">
              <w:rPr>
                <w:rFonts w:ascii="Arial" w:hAnsi="Arial" w:cs="Arial"/>
                <w:sz w:val="20"/>
                <w:szCs w:val="20"/>
              </w:rPr>
              <w:t>create or innovate on familiar literary texts by experimenting with characters and/or setting and events and language features through drawing, writing, performance and digital applications</w:t>
            </w:r>
            <w:r w:rsidR="004005A1"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AC9E2LE05</w:t>
            </w:r>
            <w:r w:rsidRPr="00AB66B2">
              <w:rPr>
                <w:rFonts w:ascii="Arial" w:hAnsi="Arial" w:cs="Arial"/>
                <w:sz w:val="20"/>
                <w:szCs w:val="20"/>
              </w:rPr>
              <w:t>)</w:t>
            </w:r>
          </w:p>
        </w:tc>
      </w:tr>
      <w:tr w:rsidR="00570C6B" w:rsidRPr="00AB66B2" w14:paraId="0CFEBAB8" w14:textId="77777777" w:rsidTr="00AE2DDF">
        <w:trPr>
          <w:trHeight w:val="1125"/>
        </w:trPr>
        <w:tc>
          <w:tcPr>
            <w:tcW w:w="900" w:type="dxa"/>
            <w:vMerge w:val="restart"/>
            <w:tcBorders>
              <w:top w:val="single" w:sz="18" w:space="0" w:color="00629B"/>
              <w:left w:val="single" w:sz="18" w:space="0" w:color="00629B"/>
              <w:right w:val="nil"/>
            </w:tcBorders>
            <w:shd w:val="clear" w:color="auto" w:fill="D6E3BC"/>
            <w:textDirection w:val="btLr"/>
            <w:vAlign w:val="center"/>
          </w:tcPr>
          <w:p w14:paraId="7C2B0091" w14:textId="32F0A0E7" w:rsidR="00570C6B" w:rsidRPr="00AB66B2" w:rsidRDefault="00570C6B" w:rsidP="00570C6B">
            <w:pPr>
              <w:spacing w:after="0" w:line="240" w:lineRule="auto"/>
              <w:ind w:left="113" w:right="113"/>
              <w:jc w:val="center"/>
              <w:rPr>
                <w:rFonts w:ascii="Arial" w:eastAsia="Calibri" w:hAnsi="Arial" w:cs="Arial"/>
                <w:b/>
                <w:bCs/>
              </w:rPr>
            </w:pPr>
            <w:r w:rsidRPr="00AB66B2">
              <w:rPr>
                <w:rFonts w:ascii="Arial" w:eastAsia="Calibri" w:hAnsi="Arial" w:cs="Arial"/>
                <w:b/>
              </w:rPr>
              <w:t>Literacy</w:t>
            </w:r>
          </w:p>
        </w:tc>
        <w:tc>
          <w:tcPr>
            <w:tcW w:w="1260" w:type="dxa"/>
            <w:tcBorders>
              <w:top w:val="single" w:sz="18" w:space="0" w:color="00629B"/>
              <w:left w:val="nil"/>
              <w:bottom w:val="single" w:sz="18" w:space="0" w:color="00629B"/>
              <w:right w:val="nil"/>
            </w:tcBorders>
            <w:shd w:val="clear" w:color="auto" w:fill="EAF1DD"/>
            <w:textDirection w:val="btLr"/>
            <w:vAlign w:val="center"/>
          </w:tcPr>
          <w:p w14:paraId="18C1AC92" w14:textId="45A220F1" w:rsidR="00570C6B" w:rsidRPr="00AB66B2" w:rsidRDefault="00570C6B" w:rsidP="00570C6B">
            <w:pPr>
              <w:spacing w:after="0" w:line="240" w:lineRule="auto"/>
              <w:ind w:left="113" w:right="113"/>
              <w:jc w:val="center"/>
              <w:rPr>
                <w:rFonts w:ascii="Arial" w:eastAsia="Calibri" w:hAnsi="Arial" w:cs="Arial"/>
                <w:bCs/>
              </w:rPr>
            </w:pPr>
            <w:r w:rsidRPr="00AB66B2">
              <w:rPr>
                <w:rFonts w:ascii="Arial" w:hAnsi="Arial" w:cs="Arial"/>
                <w:bCs/>
              </w:rPr>
              <w:t>Texts in context</w:t>
            </w:r>
          </w:p>
        </w:tc>
        <w:tc>
          <w:tcPr>
            <w:tcW w:w="6053" w:type="dxa"/>
            <w:gridSpan w:val="2"/>
            <w:tcBorders>
              <w:top w:val="single" w:sz="18" w:space="0" w:color="00629B"/>
              <w:left w:val="nil"/>
              <w:bottom w:val="single" w:sz="4" w:space="0" w:color="00629B"/>
              <w:right w:val="single" w:sz="4" w:space="0" w:color="00629B"/>
            </w:tcBorders>
          </w:tcPr>
          <w:p w14:paraId="4978D344" w14:textId="17F60A2B" w:rsidR="00570C6B" w:rsidRPr="00AB66B2" w:rsidRDefault="00570C6B" w:rsidP="00570C6B">
            <w:pPr>
              <w:spacing w:after="0"/>
              <w:rPr>
                <w:rFonts w:ascii="Arial" w:hAnsi="Arial" w:cs="Arial"/>
                <w:sz w:val="20"/>
                <w:szCs w:val="20"/>
              </w:rPr>
            </w:pPr>
            <w:r w:rsidRPr="00AB66B2">
              <w:rPr>
                <w:rFonts w:ascii="Arial" w:hAnsi="Arial" w:cs="Arial"/>
                <w:sz w:val="20"/>
                <w:szCs w:val="20"/>
              </w:rPr>
              <w:t xml:space="preserve">identify some familiar texts and the contexts in which they are used </w:t>
            </w:r>
            <w:r w:rsidRPr="00AB66B2">
              <w:rPr>
                <w:rFonts w:ascii="Arial" w:hAnsi="Arial" w:cs="Arial"/>
                <w:color w:val="000000"/>
                <w:sz w:val="20"/>
                <w:szCs w:val="20"/>
                <w:shd w:val="clear" w:color="auto" w:fill="FFFFFF"/>
              </w:rPr>
              <w:t>(AC9EFLY01)</w:t>
            </w:r>
          </w:p>
        </w:tc>
        <w:tc>
          <w:tcPr>
            <w:tcW w:w="6906" w:type="dxa"/>
            <w:tcBorders>
              <w:top w:val="single" w:sz="18" w:space="0" w:color="00629B"/>
              <w:left w:val="single" w:sz="4" w:space="0" w:color="00629B"/>
              <w:bottom w:val="single" w:sz="4" w:space="0" w:color="00629B"/>
              <w:right w:val="single" w:sz="4" w:space="0" w:color="00629B"/>
            </w:tcBorders>
          </w:tcPr>
          <w:p w14:paraId="3B4DB7E9" w14:textId="5E49D41F" w:rsidR="00570C6B" w:rsidRPr="00AB66B2" w:rsidRDefault="00570C6B" w:rsidP="00570C6B">
            <w:pPr>
              <w:spacing w:after="0"/>
              <w:rPr>
                <w:rFonts w:ascii="Arial" w:hAnsi="Arial" w:cs="Arial"/>
                <w:sz w:val="20"/>
                <w:szCs w:val="20"/>
              </w:rPr>
            </w:pPr>
            <w:r w:rsidRPr="00AB66B2">
              <w:rPr>
                <w:rFonts w:ascii="Arial" w:hAnsi="Arial" w:cs="Arial"/>
                <w:sz w:val="20"/>
                <w:szCs w:val="20"/>
              </w:rPr>
              <w:t>discuss how similar ideas or information are presented in texts drawn from a range of contexts (</w:t>
            </w:r>
            <w:r w:rsidRPr="00AB66B2">
              <w:rPr>
                <w:rFonts w:ascii="Arial" w:hAnsi="Arial" w:cs="Arial"/>
                <w:color w:val="000000"/>
                <w:sz w:val="20"/>
                <w:szCs w:val="20"/>
                <w:shd w:val="clear" w:color="auto" w:fill="FFFFFF"/>
              </w:rPr>
              <w:t>AC9E1LY01</w:t>
            </w:r>
            <w:r w:rsidRPr="00AB66B2">
              <w:rPr>
                <w:rFonts w:ascii="Arial" w:hAnsi="Arial" w:cs="Arial"/>
                <w:sz w:val="20"/>
                <w:szCs w:val="20"/>
              </w:rPr>
              <w:t>)</w:t>
            </w:r>
          </w:p>
        </w:tc>
        <w:tc>
          <w:tcPr>
            <w:tcW w:w="5221" w:type="dxa"/>
            <w:gridSpan w:val="2"/>
            <w:tcBorders>
              <w:top w:val="single" w:sz="18" w:space="0" w:color="00629B"/>
              <w:left w:val="single" w:sz="4" w:space="0" w:color="00629B"/>
              <w:bottom w:val="single" w:sz="4" w:space="0" w:color="00629B"/>
              <w:right w:val="single" w:sz="18" w:space="0" w:color="00629B"/>
            </w:tcBorders>
          </w:tcPr>
          <w:p w14:paraId="2F95482D" w14:textId="6D606F2E" w:rsidR="00570C6B" w:rsidRPr="00AB66B2" w:rsidRDefault="004005A1" w:rsidP="004005A1">
            <w:pPr>
              <w:spacing w:after="0"/>
              <w:rPr>
                <w:rFonts w:ascii="Arial" w:hAnsi="Arial" w:cs="Arial"/>
                <w:sz w:val="20"/>
                <w:szCs w:val="20"/>
              </w:rPr>
            </w:pPr>
            <w:r w:rsidRPr="00AB66B2">
              <w:rPr>
                <w:rFonts w:ascii="Arial" w:hAnsi="Arial" w:cs="Arial"/>
                <w:sz w:val="20"/>
                <w:szCs w:val="20"/>
              </w:rPr>
              <w:t>discuss different texts on a similar topic, comparing similarities and differences in purpose and language choices (</w:t>
            </w:r>
            <w:r w:rsidRPr="00AB66B2">
              <w:rPr>
                <w:rFonts w:ascii="Arial" w:hAnsi="Arial" w:cs="Arial"/>
                <w:color w:val="000000"/>
                <w:sz w:val="20"/>
                <w:szCs w:val="20"/>
                <w:shd w:val="clear" w:color="auto" w:fill="FFFFFF"/>
              </w:rPr>
              <w:t>AC9E2LY01</w:t>
            </w:r>
            <w:r w:rsidRPr="00AB66B2">
              <w:rPr>
                <w:rFonts w:ascii="Arial" w:hAnsi="Arial" w:cs="Arial"/>
                <w:sz w:val="20"/>
                <w:szCs w:val="20"/>
              </w:rPr>
              <w:t>)</w:t>
            </w:r>
          </w:p>
        </w:tc>
      </w:tr>
      <w:tr w:rsidR="00570C6B" w:rsidRPr="00AB66B2" w14:paraId="40D07787" w14:textId="77777777" w:rsidTr="00AE2DDF">
        <w:trPr>
          <w:trHeight w:val="624"/>
        </w:trPr>
        <w:tc>
          <w:tcPr>
            <w:tcW w:w="900" w:type="dxa"/>
            <w:vMerge/>
            <w:tcBorders>
              <w:left w:val="single" w:sz="18" w:space="0" w:color="00629B"/>
              <w:right w:val="nil"/>
            </w:tcBorders>
            <w:vAlign w:val="center"/>
          </w:tcPr>
          <w:p w14:paraId="308213E7" w14:textId="77777777" w:rsidR="00570C6B" w:rsidRPr="00AB66B2" w:rsidRDefault="00570C6B" w:rsidP="00570C6B">
            <w:pPr>
              <w:spacing w:after="0" w:line="240" w:lineRule="auto"/>
              <w:ind w:left="113" w:right="113"/>
              <w:jc w:val="center"/>
              <w:rPr>
                <w:rFonts w:ascii="Arial" w:eastAsia="Calibri" w:hAnsi="Arial" w:cs="Arial"/>
                <w:b/>
              </w:rPr>
            </w:pPr>
          </w:p>
        </w:tc>
        <w:tc>
          <w:tcPr>
            <w:tcW w:w="1260" w:type="dxa"/>
            <w:tcBorders>
              <w:top w:val="single" w:sz="18" w:space="0" w:color="00629B"/>
              <w:left w:val="nil"/>
              <w:bottom w:val="single" w:sz="18" w:space="0" w:color="00629B"/>
              <w:right w:val="nil"/>
            </w:tcBorders>
            <w:shd w:val="clear" w:color="auto" w:fill="EAF1DD"/>
            <w:textDirection w:val="btLr"/>
            <w:vAlign w:val="center"/>
          </w:tcPr>
          <w:p w14:paraId="0942547F" w14:textId="28E5C983" w:rsidR="00570C6B" w:rsidRPr="00AB66B2" w:rsidRDefault="00570C6B" w:rsidP="00570C6B">
            <w:pPr>
              <w:spacing w:after="0" w:line="240" w:lineRule="auto"/>
              <w:ind w:left="113" w:right="113"/>
              <w:jc w:val="center"/>
              <w:rPr>
                <w:rFonts w:ascii="Arial" w:eastAsia="Calibri" w:hAnsi="Arial" w:cs="Arial"/>
                <w:sz w:val="20"/>
                <w:szCs w:val="20"/>
              </w:rPr>
            </w:pPr>
            <w:r w:rsidRPr="00AB66B2">
              <w:rPr>
                <w:rFonts w:ascii="Arial" w:hAnsi="Arial" w:cs="Arial"/>
                <w:bCs/>
              </w:rPr>
              <w:t>Interacting with others</w:t>
            </w:r>
          </w:p>
        </w:tc>
        <w:tc>
          <w:tcPr>
            <w:tcW w:w="6053" w:type="dxa"/>
            <w:gridSpan w:val="2"/>
            <w:tcBorders>
              <w:top w:val="single" w:sz="18" w:space="0" w:color="00629B"/>
              <w:left w:val="nil"/>
              <w:bottom w:val="single" w:sz="4" w:space="0" w:color="00629B"/>
              <w:right w:val="single" w:sz="4" w:space="0" w:color="00629B"/>
            </w:tcBorders>
          </w:tcPr>
          <w:p w14:paraId="4029C676" w14:textId="157DAA38" w:rsidR="00570C6B" w:rsidRDefault="00570C6B" w:rsidP="00570C6B">
            <w:pPr>
              <w:spacing w:after="0"/>
              <w:rPr>
                <w:rFonts w:ascii="Arial" w:hAnsi="Arial" w:cs="Arial"/>
                <w:color w:val="000000"/>
                <w:sz w:val="20"/>
                <w:szCs w:val="20"/>
                <w:shd w:val="clear" w:color="auto" w:fill="FFFFFF"/>
              </w:rPr>
            </w:pPr>
            <w:r w:rsidRPr="00AB66B2">
              <w:rPr>
                <w:rFonts w:ascii="Arial" w:hAnsi="Arial" w:cs="Arial"/>
                <w:sz w:val="20"/>
                <w:szCs w:val="20"/>
              </w:rPr>
              <w:t xml:space="preserve">interact with peers and familiar adults in informal and structured classroom situations by listening while others speak and using skills including voice levels, articulation, body language and facial expression </w:t>
            </w:r>
            <w:r w:rsidRPr="00AB66B2">
              <w:rPr>
                <w:rFonts w:ascii="Arial" w:hAnsi="Arial" w:cs="Arial"/>
                <w:color w:val="000000"/>
                <w:sz w:val="20"/>
                <w:szCs w:val="20"/>
                <w:shd w:val="clear" w:color="auto" w:fill="FFFFFF"/>
              </w:rPr>
              <w:t>(AC9EFLY02)</w:t>
            </w:r>
          </w:p>
          <w:p w14:paraId="50B03BDE" w14:textId="7EF68F28" w:rsidR="00570C6B" w:rsidRPr="00AB66B2" w:rsidRDefault="00570C6B" w:rsidP="00570C6B">
            <w:pPr>
              <w:spacing w:after="0"/>
              <w:rPr>
                <w:rFonts w:ascii="Arial" w:hAnsi="Arial" w:cs="Arial"/>
                <w:sz w:val="20"/>
                <w:szCs w:val="20"/>
              </w:rPr>
            </w:pPr>
          </w:p>
        </w:tc>
        <w:tc>
          <w:tcPr>
            <w:tcW w:w="6906" w:type="dxa"/>
            <w:tcBorders>
              <w:top w:val="single" w:sz="18" w:space="0" w:color="00629B"/>
              <w:left w:val="single" w:sz="4" w:space="0" w:color="00629B"/>
              <w:bottom w:val="single" w:sz="4" w:space="0" w:color="00629B"/>
              <w:right w:val="single" w:sz="4" w:space="0" w:color="00629B"/>
            </w:tcBorders>
          </w:tcPr>
          <w:p w14:paraId="13F5822D" w14:textId="7C8B3FE0" w:rsidR="00570C6B" w:rsidRPr="00AB66B2" w:rsidRDefault="00570C6B" w:rsidP="00570C6B">
            <w:pPr>
              <w:spacing w:after="0"/>
              <w:rPr>
                <w:rFonts w:ascii="Arial" w:hAnsi="Arial" w:cs="Arial"/>
                <w:bCs/>
                <w:sz w:val="20"/>
                <w:szCs w:val="20"/>
              </w:rPr>
            </w:pPr>
            <w:r w:rsidRPr="00AB66B2">
              <w:rPr>
                <w:rFonts w:ascii="Arial" w:hAnsi="Arial" w:cs="Arial"/>
                <w:bCs/>
                <w:sz w:val="20"/>
                <w:szCs w:val="20"/>
              </w:rPr>
              <w:t xml:space="preserve">use interaction skills including turn-taking, speaking clearly, listening to and responding to the contributions of others, and contributing ideas and questions </w:t>
            </w:r>
            <w:r w:rsidRPr="00AB66B2">
              <w:rPr>
                <w:rFonts w:ascii="Arial" w:hAnsi="Arial" w:cs="Arial"/>
                <w:sz w:val="20"/>
                <w:szCs w:val="20"/>
              </w:rPr>
              <w:t>(</w:t>
            </w:r>
            <w:r w:rsidRPr="00AB66B2">
              <w:rPr>
                <w:rFonts w:ascii="Arial" w:hAnsi="Arial" w:cs="Arial"/>
                <w:color w:val="000000"/>
                <w:sz w:val="20"/>
                <w:szCs w:val="20"/>
                <w:shd w:val="clear" w:color="auto" w:fill="FFFFFF"/>
              </w:rPr>
              <w:t>AC9E1LY02</w:t>
            </w:r>
            <w:r w:rsidRPr="00AB66B2">
              <w:rPr>
                <w:rFonts w:ascii="Arial" w:hAnsi="Arial" w:cs="Arial"/>
                <w:sz w:val="20"/>
                <w:szCs w:val="20"/>
              </w:rPr>
              <w:t>)</w:t>
            </w:r>
          </w:p>
        </w:tc>
        <w:tc>
          <w:tcPr>
            <w:tcW w:w="5221" w:type="dxa"/>
            <w:gridSpan w:val="2"/>
            <w:tcBorders>
              <w:top w:val="single" w:sz="18" w:space="0" w:color="00629B"/>
              <w:left w:val="single" w:sz="4" w:space="0" w:color="00629B"/>
              <w:bottom w:val="single" w:sz="4" w:space="0" w:color="00629B"/>
              <w:right w:val="single" w:sz="18" w:space="0" w:color="00629B"/>
            </w:tcBorders>
          </w:tcPr>
          <w:p w14:paraId="612E3797" w14:textId="77777777" w:rsidR="004005A1" w:rsidRPr="00AB66B2" w:rsidRDefault="004005A1" w:rsidP="004005A1">
            <w:pPr>
              <w:spacing w:after="0"/>
              <w:rPr>
                <w:rFonts w:ascii="Arial" w:hAnsi="Arial" w:cs="Arial"/>
                <w:sz w:val="20"/>
                <w:szCs w:val="20"/>
              </w:rPr>
            </w:pPr>
            <w:r w:rsidRPr="00AB66B2">
              <w:rPr>
                <w:rFonts w:ascii="Arial" w:hAnsi="Arial" w:cs="Arial"/>
                <w:sz w:val="20"/>
                <w:szCs w:val="20"/>
              </w:rPr>
              <w:t>use interaction skills when engaging with topics, listening to others and extending own ideas, expressing and responding to opinions, making statements, and receiving and giving instructions</w:t>
            </w:r>
          </w:p>
          <w:p w14:paraId="4C8FB99C" w14:textId="45178BA6" w:rsidR="00570C6B" w:rsidRPr="00AB66B2" w:rsidRDefault="004005A1" w:rsidP="004005A1">
            <w:pPr>
              <w:spacing w:after="0" w:line="240" w:lineRule="auto"/>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AC9E2LY02</w:t>
            </w:r>
            <w:r w:rsidRPr="00AB66B2">
              <w:rPr>
                <w:rFonts w:ascii="Arial" w:hAnsi="Arial" w:cs="Arial"/>
                <w:sz w:val="20"/>
                <w:szCs w:val="20"/>
              </w:rPr>
              <w:t>)</w:t>
            </w:r>
          </w:p>
        </w:tc>
      </w:tr>
      <w:tr w:rsidR="00570C6B" w:rsidRPr="00AB66B2" w14:paraId="417BFC03" w14:textId="77777777" w:rsidTr="00AE2DDF">
        <w:trPr>
          <w:cantSplit/>
          <w:trHeight w:val="624"/>
        </w:trPr>
        <w:tc>
          <w:tcPr>
            <w:tcW w:w="900" w:type="dxa"/>
            <w:vMerge/>
            <w:tcBorders>
              <w:left w:val="single" w:sz="18" w:space="0" w:color="00629B"/>
              <w:right w:val="nil"/>
            </w:tcBorders>
            <w:textDirection w:val="btLr"/>
            <w:vAlign w:val="center"/>
          </w:tcPr>
          <w:p w14:paraId="587373F9" w14:textId="77777777" w:rsidR="00570C6B" w:rsidRPr="00AB66B2" w:rsidRDefault="00570C6B" w:rsidP="00570C6B">
            <w:pPr>
              <w:spacing w:after="0" w:line="240" w:lineRule="auto"/>
              <w:ind w:left="113" w:right="113"/>
              <w:jc w:val="center"/>
              <w:rPr>
                <w:rFonts w:ascii="Arial" w:eastAsia="Calibri" w:hAnsi="Arial" w:cs="Arial"/>
                <w:b/>
                <w:bCs/>
              </w:rPr>
            </w:pPr>
          </w:p>
        </w:tc>
        <w:tc>
          <w:tcPr>
            <w:tcW w:w="1260" w:type="dxa"/>
            <w:vMerge w:val="restart"/>
            <w:tcBorders>
              <w:top w:val="single" w:sz="18" w:space="0" w:color="00629B"/>
              <w:left w:val="nil"/>
              <w:bottom w:val="single" w:sz="18" w:space="0" w:color="00629B"/>
              <w:right w:val="nil"/>
            </w:tcBorders>
            <w:shd w:val="clear" w:color="auto" w:fill="EAF1DD"/>
            <w:textDirection w:val="btLr"/>
          </w:tcPr>
          <w:p w14:paraId="4D091C26" w14:textId="77777777" w:rsidR="00E94FC2" w:rsidRDefault="00E94FC2" w:rsidP="00570C6B">
            <w:pPr>
              <w:spacing w:after="0" w:line="240" w:lineRule="auto"/>
              <w:ind w:left="113" w:right="113"/>
              <w:jc w:val="center"/>
              <w:rPr>
                <w:rFonts w:ascii="Arial" w:hAnsi="Arial" w:cs="Arial"/>
                <w:bCs/>
              </w:rPr>
            </w:pPr>
          </w:p>
          <w:p w14:paraId="6D24BF3B" w14:textId="5B364BDC" w:rsidR="00570C6B" w:rsidRPr="00AB66B2" w:rsidRDefault="00570C6B" w:rsidP="00570C6B">
            <w:pPr>
              <w:spacing w:after="0" w:line="240" w:lineRule="auto"/>
              <w:ind w:left="113" w:right="113"/>
              <w:jc w:val="center"/>
              <w:rPr>
                <w:rFonts w:ascii="Arial" w:eastAsia="Calibri" w:hAnsi="Arial" w:cs="Arial"/>
                <w:sz w:val="20"/>
                <w:szCs w:val="20"/>
              </w:rPr>
            </w:pPr>
            <w:r w:rsidRPr="00AB66B2">
              <w:rPr>
                <w:rFonts w:ascii="Arial" w:hAnsi="Arial" w:cs="Arial"/>
                <w:bCs/>
              </w:rPr>
              <w:t>Analysing, interpreting and evaluating texts</w:t>
            </w:r>
          </w:p>
        </w:tc>
        <w:tc>
          <w:tcPr>
            <w:tcW w:w="6053" w:type="dxa"/>
            <w:gridSpan w:val="2"/>
            <w:tcBorders>
              <w:top w:val="single" w:sz="18" w:space="0" w:color="00629B"/>
              <w:left w:val="nil"/>
              <w:bottom w:val="single" w:sz="4" w:space="0" w:color="00629B"/>
              <w:right w:val="single" w:sz="4" w:space="0" w:color="00629B"/>
            </w:tcBorders>
            <w:shd w:val="clear" w:color="auto" w:fill="auto"/>
          </w:tcPr>
          <w:p w14:paraId="35C935EB" w14:textId="08D64859" w:rsidR="00570C6B" w:rsidRPr="00AB66B2" w:rsidRDefault="00570C6B" w:rsidP="00570C6B">
            <w:pPr>
              <w:spacing w:after="0"/>
              <w:rPr>
                <w:rFonts w:ascii="Arial" w:hAnsi="Arial" w:cs="Arial"/>
                <w:sz w:val="20"/>
                <w:szCs w:val="20"/>
              </w:rPr>
            </w:pPr>
            <w:r w:rsidRPr="00AB66B2">
              <w:rPr>
                <w:rFonts w:ascii="Arial" w:hAnsi="Arial" w:cs="Arial"/>
                <w:sz w:val="20"/>
                <w:szCs w:val="20"/>
              </w:rPr>
              <w:t xml:space="preserve">identify some differences between imaginative and informative texts </w:t>
            </w:r>
            <w:r w:rsidRPr="00AB66B2">
              <w:rPr>
                <w:rFonts w:ascii="Arial" w:hAnsi="Arial" w:cs="Arial"/>
                <w:color w:val="000000"/>
                <w:sz w:val="20"/>
                <w:szCs w:val="20"/>
                <w:shd w:val="clear" w:color="auto" w:fill="FFFFFF"/>
              </w:rPr>
              <w:t>(AC9EFLY03)</w:t>
            </w:r>
          </w:p>
        </w:tc>
        <w:tc>
          <w:tcPr>
            <w:tcW w:w="6906" w:type="dxa"/>
            <w:tcBorders>
              <w:top w:val="single" w:sz="18" w:space="0" w:color="00629B"/>
              <w:left w:val="single" w:sz="4" w:space="0" w:color="00629B"/>
              <w:bottom w:val="single" w:sz="4" w:space="0" w:color="00629B"/>
              <w:right w:val="single" w:sz="4" w:space="0" w:color="00629B"/>
            </w:tcBorders>
            <w:shd w:val="clear" w:color="auto" w:fill="auto"/>
          </w:tcPr>
          <w:p w14:paraId="0326390A" w14:textId="5049769E" w:rsidR="00570C6B" w:rsidRPr="00AB66B2" w:rsidRDefault="00570C6B" w:rsidP="00570C6B">
            <w:pPr>
              <w:spacing w:after="0"/>
              <w:rPr>
                <w:rFonts w:ascii="Arial" w:hAnsi="Arial" w:cs="Arial"/>
                <w:sz w:val="20"/>
                <w:szCs w:val="20"/>
              </w:rPr>
            </w:pPr>
            <w:r w:rsidRPr="00AB66B2">
              <w:rPr>
                <w:rFonts w:ascii="Arial" w:hAnsi="Arial" w:cs="Arial"/>
                <w:sz w:val="20"/>
                <w:szCs w:val="20"/>
              </w:rPr>
              <w:t>describe some differences between imaginative, informative and persuasive texts (</w:t>
            </w:r>
            <w:r w:rsidRPr="00AB66B2">
              <w:rPr>
                <w:rFonts w:ascii="Arial" w:hAnsi="Arial" w:cs="Arial"/>
                <w:color w:val="000000"/>
                <w:sz w:val="20"/>
                <w:szCs w:val="20"/>
                <w:shd w:val="clear" w:color="auto" w:fill="FFFFFF"/>
              </w:rPr>
              <w:t>AC9E1LY03</w:t>
            </w:r>
            <w:r w:rsidRPr="00AB66B2">
              <w:rPr>
                <w:rFonts w:ascii="Arial" w:hAnsi="Arial" w:cs="Arial"/>
                <w:sz w:val="20"/>
                <w:szCs w:val="20"/>
              </w:rPr>
              <w:t>)</w:t>
            </w:r>
          </w:p>
        </w:tc>
        <w:tc>
          <w:tcPr>
            <w:tcW w:w="5221" w:type="dxa"/>
            <w:gridSpan w:val="2"/>
            <w:tcBorders>
              <w:top w:val="single" w:sz="18" w:space="0" w:color="00629B"/>
              <w:left w:val="single" w:sz="4" w:space="0" w:color="00629B"/>
              <w:bottom w:val="single" w:sz="4" w:space="0" w:color="00629B"/>
              <w:right w:val="single" w:sz="18" w:space="0" w:color="00629B"/>
            </w:tcBorders>
          </w:tcPr>
          <w:p w14:paraId="6C66DEBD" w14:textId="586B028A" w:rsidR="00570C6B" w:rsidRPr="00AB66B2" w:rsidRDefault="004005A1" w:rsidP="004005A1">
            <w:pPr>
              <w:spacing w:after="0"/>
              <w:rPr>
                <w:rFonts w:ascii="Arial" w:hAnsi="Arial" w:cs="Arial"/>
                <w:sz w:val="20"/>
                <w:szCs w:val="20"/>
              </w:rPr>
            </w:pPr>
            <w:r w:rsidRPr="00AB66B2">
              <w:rPr>
                <w:rFonts w:ascii="Arial" w:hAnsi="Arial" w:cs="Arial"/>
                <w:sz w:val="20"/>
                <w:szCs w:val="20"/>
              </w:rPr>
              <w:t>identify the purpose and audience of imaginative, informative and persuasive texts (</w:t>
            </w:r>
            <w:r w:rsidRPr="00AB66B2">
              <w:rPr>
                <w:rFonts w:ascii="Arial" w:hAnsi="Arial" w:cs="Arial"/>
                <w:color w:val="000000"/>
                <w:sz w:val="20"/>
                <w:szCs w:val="20"/>
                <w:shd w:val="clear" w:color="auto" w:fill="FFFFFF"/>
              </w:rPr>
              <w:t>AC9E2LY03</w:t>
            </w:r>
            <w:r w:rsidRPr="00AB66B2">
              <w:rPr>
                <w:rFonts w:ascii="Arial" w:hAnsi="Arial" w:cs="Arial"/>
                <w:sz w:val="20"/>
                <w:szCs w:val="20"/>
              </w:rPr>
              <w:t>)</w:t>
            </w:r>
          </w:p>
        </w:tc>
      </w:tr>
      <w:tr w:rsidR="00570C6B" w:rsidRPr="00AB66B2" w14:paraId="35FCA898" w14:textId="77777777" w:rsidTr="00AE2DDF">
        <w:trPr>
          <w:cantSplit/>
          <w:trHeight w:val="624"/>
        </w:trPr>
        <w:tc>
          <w:tcPr>
            <w:tcW w:w="900" w:type="dxa"/>
            <w:vMerge/>
            <w:tcBorders>
              <w:left w:val="single" w:sz="18" w:space="0" w:color="00629B"/>
              <w:right w:val="nil"/>
            </w:tcBorders>
            <w:textDirection w:val="btLr"/>
          </w:tcPr>
          <w:p w14:paraId="4C7FD987" w14:textId="77777777" w:rsidR="00570C6B" w:rsidRPr="00AB66B2" w:rsidRDefault="00570C6B" w:rsidP="00570C6B">
            <w:pPr>
              <w:spacing w:after="0" w:line="240" w:lineRule="auto"/>
              <w:ind w:left="113" w:right="113"/>
              <w:jc w:val="center"/>
              <w:rPr>
                <w:rFonts w:ascii="Arial" w:eastAsia="Calibri" w:hAnsi="Arial" w:cs="Arial"/>
                <w:b/>
                <w:bCs/>
              </w:rPr>
            </w:pPr>
          </w:p>
        </w:tc>
        <w:tc>
          <w:tcPr>
            <w:tcW w:w="1260" w:type="dxa"/>
            <w:vMerge/>
            <w:tcBorders>
              <w:top w:val="single" w:sz="18" w:space="0" w:color="00629B"/>
              <w:left w:val="nil"/>
              <w:bottom w:val="single" w:sz="18" w:space="0" w:color="00629B"/>
              <w:right w:val="nil"/>
            </w:tcBorders>
            <w:textDirection w:val="btLr"/>
            <w:vAlign w:val="center"/>
          </w:tcPr>
          <w:p w14:paraId="5FC8F319" w14:textId="77777777" w:rsidR="00570C6B" w:rsidRPr="00AB66B2" w:rsidRDefault="00570C6B" w:rsidP="00570C6B">
            <w:pPr>
              <w:spacing w:after="0" w:line="240" w:lineRule="auto"/>
              <w:ind w:left="113" w:right="113"/>
              <w:jc w:val="center"/>
              <w:rPr>
                <w:rFonts w:ascii="Arial" w:eastAsia="Calibri" w:hAnsi="Arial" w:cs="Arial"/>
                <w:b/>
                <w:bCs/>
              </w:rPr>
            </w:pPr>
          </w:p>
        </w:tc>
        <w:tc>
          <w:tcPr>
            <w:tcW w:w="6053" w:type="dxa"/>
            <w:gridSpan w:val="2"/>
            <w:tcBorders>
              <w:top w:val="single" w:sz="4" w:space="0" w:color="00629B"/>
              <w:left w:val="nil"/>
              <w:bottom w:val="single" w:sz="4" w:space="0" w:color="00629B"/>
              <w:right w:val="single" w:sz="4" w:space="0" w:color="00629B"/>
            </w:tcBorders>
            <w:shd w:val="clear" w:color="auto" w:fill="auto"/>
          </w:tcPr>
          <w:p w14:paraId="70BBE9DF" w14:textId="752E258C" w:rsidR="00570C6B" w:rsidRPr="00AB66B2" w:rsidRDefault="730952F3" w:rsidP="46E3B9CA">
            <w:pPr>
              <w:spacing w:after="120"/>
              <w:rPr>
                <w:rFonts w:ascii="Arial" w:eastAsia="Arial" w:hAnsi="Arial" w:cs="Arial"/>
                <w:color w:val="000000" w:themeColor="text1"/>
                <w:sz w:val="20"/>
                <w:szCs w:val="20"/>
              </w:rPr>
            </w:pPr>
            <w:r w:rsidRPr="46E3B9CA">
              <w:rPr>
                <w:rFonts w:ascii="Arial" w:eastAsia="Arial" w:hAnsi="Arial" w:cs="Arial"/>
                <w:color w:val="000000" w:themeColor="text1"/>
                <w:sz w:val="20"/>
                <w:szCs w:val="20"/>
              </w:rPr>
              <w:t>read texts which may be decodable and/or predictable using developing phonic knowledge, practising phrasing and fluency, and monitoring meaning using concepts about print and emerging contextual, semantic, grammatical knowledge (AC9EFLY04)</w:t>
            </w:r>
          </w:p>
          <w:p w14:paraId="3B22E4DE" w14:textId="20166223" w:rsidR="00570C6B" w:rsidRPr="00AB66B2" w:rsidRDefault="00570C6B" w:rsidP="46E3B9CA">
            <w:pPr>
              <w:spacing w:after="0" w:line="240" w:lineRule="auto"/>
              <w:rPr>
                <w:rFonts w:ascii="Arial" w:hAnsi="Arial" w:cs="Arial"/>
                <w:color w:val="000000" w:themeColor="text1"/>
                <w:sz w:val="20"/>
                <w:szCs w:val="20"/>
              </w:rPr>
            </w:pPr>
          </w:p>
        </w:tc>
        <w:tc>
          <w:tcPr>
            <w:tcW w:w="6906" w:type="dxa"/>
            <w:tcBorders>
              <w:top w:val="single" w:sz="4" w:space="0" w:color="00629B"/>
              <w:left w:val="single" w:sz="4" w:space="0" w:color="00629B"/>
              <w:bottom w:val="single" w:sz="4" w:space="0" w:color="00629B"/>
              <w:right w:val="single" w:sz="4" w:space="0" w:color="00629B"/>
            </w:tcBorders>
            <w:shd w:val="clear" w:color="auto" w:fill="auto"/>
          </w:tcPr>
          <w:p w14:paraId="575692F5" w14:textId="1DB3EAEB" w:rsidR="00570C6B" w:rsidRPr="00AB66B2" w:rsidRDefault="71D349AB" w:rsidP="1F5BDF05">
            <w:pPr>
              <w:spacing w:after="120"/>
              <w:rPr>
                <w:rFonts w:ascii="Arial" w:eastAsia="Arial" w:hAnsi="Arial" w:cs="Arial"/>
                <w:color w:val="000000" w:themeColor="text1"/>
                <w:sz w:val="20"/>
                <w:szCs w:val="20"/>
              </w:rPr>
            </w:pPr>
            <w:r w:rsidRPr="1F5BDF05">
              <w:rPr>
                <w:rFonts w:ascii="Arial" w:eastAsia="Arial" w:hAnsi="Arial" w:cs="Arial"/>
                <w:color w:val="000000" w:themeColor="text1"/>
                <w:sz w:val="20"/>
                <w:szCs w:val="20"/>
              </w:rPr>
              <w:t>read texts which may be decodable and/or predictable using developing phonic knowledge, using phrasing and fluency, and monitoring meaning using contextual, semantic and grammatical knowledge and emerging text processing strategies (AC9E1LY04)</w:t>
            </w:r>
          </w:p>
          <w:p w14:paraId="44B2E9DF" w14:textId="2B7C5985" w:rsidR="00570C6B" w:rsidRPr="00AB66B2" w:rsidRDefault="00570C6B" w:rsidP="1F5BDF05">
            <w:pPr>
              <w:spacing w:after="0"/>
              <w:rPr>
                <w:rFonts w:ascii="Arial" w:hAnsi="Arial" w:cs="Arial"/>
                <w:sz w:val="20"/>
                <w:szCs w:val="20"/>
              </w:rPr>
            </w:pPr>
          </w:p>
        </w:tc>
        <w:tc>
          <w:tcPr>
            <w:tcW w:w="5221" w:type="dxa"/>
            <w:gridSpan w:val="2"/>
            <w:tcBorders>
              <w:top w:val="single" w:sz="4" w:space="0" w:color="00629B"/>
              <w:left w:val="single" w:sz="4" w:space="0" w:color="00629B"/>
              <w:bottom w:val="single" w:sz="4" w:space="0" w:color="00629B"/>
              <w:right w:val="single" w:sz="18" w:space="0" w:color="00629B"/>
            </w:tcBorders>
          </w:tcPr>
          <w:p w14:paraId="1EC2E5F5" w14:textId="5DF3BC14" w:rsidR="00570C6B" w:rsidRPr="00AB66B2" w:rsidRDefault="004005A1" w:rsidP="004005A1">
            <w:pPr>
              <w:spacing w:after="0"/>
              <w:rPr>
                <w:rFonts w:ascii="Arial" w:hAnsi="Arial" w:cs="Arial"/>
                <w:sz w:val="20"/>
                <w:szCs w:val="20"/>
              </w:rPr>
            </w:pPr>
            <w:r w:rsidRPr="00AB66B2">
              <w:rPr>
                <w:rFonts w:ascii="Arial" w:hAnsi="Arial" w:cs="Arial"/>
                <w:sz w:val="20"/>
                <w:szCs w:val="20"/>
              </w:rPr>
              <w:t>read less predictable texts with phrasing and fluency using phonic, contextual, semantic and grammatical knowledge and text processing strategies, for example monitoring meaning, predicting, re-reading and self-correcting (</w:t>
            </w:r>
            <w:r w:rsidRPr="00AB66B2">
              <w:rPr>
                <w:rFonts w:ascii="Arial" w:hAnsi="Arial" w:cs="Arial"/>
                <w:color w:val="000000"/>
                <w:sz w:val="20"/>
                <w:szCs w:val="20"/>
                <w:shd w:val="clear" w:color="auto" w:fill="FFFFFF"/>
              </w:rPr>
              <w:t>AC9E2LY04</w:t>
            </w:r>
            <w:r w:rsidRPr="00AB66B2">
              <w:rPr>
                <w:rFonts w:ascii="Arial" w:hAnsi="Arial" w:cs="Arial"/>
                <w:sz w:val="20"/>
                <w:szCs w:val="20"/>
              </w:rPr>
              <w:t>)</w:t>
            </w:r>
          </w:p>
        </w:tc>
      </w:tr>
      <w:tr w:rsidR="00570C6B" w:rsidRPr="00AB66B2" w14:paraId="215AFA96" w14:textId="77777777" w:rsidTr="00AE2DDF">
        <w:trPr>
          <w:cantSplit/>
          <w:trHeight w:val="624"/>
        </w:trPr>
        <w:tc>
          <w:tcPr>
            <w:tcW w:w="900" w:type="dxa"/>
            <w:vMerge/>
            <w:tcBorders>
              <w:left w:val="single" w:sz="18" w:space="0" w:color="00629B"/>
              <w:right w:val="nil"/>
            </w:tcBorders>
            <w:textDirection w:val="btLr"/>
          </w:tcPr>
          <w:p w14:paraId="38DC98B9" w14:textId="77777777" w:rsidR="00570C6B" w:rsidRPr="00AB66B2" w:rsidRDefault="00570C6B" w:rsidP="00570C6B">
            <w:pPr>
              <w:spacing w:after="0" w:line="240" w:lineRule="auto"/>
              <w:ind w:left="113" w:right="113"/>
              <w:jc w:val="center"/>
              <w:rPr>
                <w:rFonts w:ascii="Arial" w:eastAsia="Calibri" w:hAnsi="Arial" w:cs="Arial"/>
                <w:b/>
                <w:bCs/>
              </w:rPr>
            </w:pPr>
          </w:p>
        </w:tc>
        <w:tc>
          <w:tcPr>
            <w:tcW w:w="1260" w:type="dxa"/>
            <w:vMerge/>
            <w:tcBorders>
              <w:top w:val="single" w:sz="18" w:space="0" w:color="00629B"/>
              <w:left w:val="nil"/>
              <w:bottom w:val="single" w:sz="18" w:space="0" w:color="00629B"/>
              <w:right w:val="nil"/>
            </w:tcBorders>
            <w:textDirection w:val="btLr"/>
            <w:vAlign w:val="center"/>
          </w:tcPr>
          <w:p w14:paraId="01DBD251" w14:textId="77777777" w:rsidR="00570C6B" w:rsidRPr="00AB66B2" w:rsidRDefault="00570C6B" w:rsidP="00570C6B">
            <w:pPr>
              <w:spacing w:after="0" w:line="240" w:lineRule="auto"/>
              <w:ind w:left="113" w:right="113"/>
              <w:jc w:val="center"/>
              <w:rPr>
                <w:rFonts w:ascii="Arial" w:eastAsia="Calibri" w:hAnsi="Arial" w:cs="Arial"/>
                <w:b/>
                <w:bCs/>
              </w:rPr>
            </w:pPr>
          </w:p>
        </w:tc>
        <w:tc>
          <w:tcPr>
            <w:tcW w:w="6053" w:type="dxa"/>
            <w:gridSpan w:val="2"/>
            <w:tcBorders>
              <w:top w:val="single" w:sz="4" w:space="0" w:color="00629B"/>
              <w:left w:val="nil"/>
              <w:bottom w:val="single" w:sz="4" w:space="0" w:color="00629B"/>
              <w:right w:val="single" w:sz="4" w:space="0" w:color="00629B"/>
            </w:tcBorders>
            <w:shd w:val="clear" w:color="auto" w:fill="auto"/>
          </w:tcPr>
          <w:p w14:paraId="6EF8BDD0" w14:textId="77777777" w:rsidR="00570C6B" w:rsidRPr="00AB66B2" w:rsidRDefault="00570C6B" w:rsidP="00570C6B">
            <w:pPr>
              <w:spacing w:after="0"/>
              <w:rPr>
                <w:rFonts w:ascii="Arial" w:hAnsi="Arial" w:cs="Arial"/>
                <w:sz w:val="20"/>
                <w:szCs w:val="20"/>
              </w:rPr>
            </w:pPr>
            <w:r w:rsidRPr="00AB66B2">
              <w:rPr>
                <w:rFonts w:ascii="Arial" w:hAnsi="Arial" w:cs="Arial"/>
                <w:sz w:val="20"/>
                <w:szCs w:val="20"/>
              </w:rPr>
              <w:t>use comprehension strategies to understand and discuss texts listened to, viewed or read independently</w:t>
            </w:r>
          </w:p>
          <w:p w14:paraId="6920307C" w14:textId="5796D896" w:rsidR="00570C6B" w:rsidRPr="00AB66B2" w:rsidRDefault="00570C6B" w:rsidP="00570C6B">
            <w:pPr>
              <w:spacing w:after="0" w:line="240" w:lineRule="auto"/>
              <w:rPr>
                <w:rFonts w:ascii="Arial" w:eastAsia="Calibri" w:hAnsi="Arial" w:cs="Arial"/>
                <w:sz w:val="20"/>
                <w:szCs w:val="20"/>
              </w:rPr>
            </w:pPr>
            <w:r w:rsidRPr="00AB66B2">
              <w:rPr>
                <w:rFonts w:ascii="Arial" w:hAnsi="Arial" w:cs="Arial"/>
                <w:color w:val="000000"/>
                <w:sz w:val="20"/>
                <w:szCs w:val="20"/>
                <w:shd w:val="clear" w:color="auto" w:fill="FFFFFF"/>
              </w:rPr>
              <w:t>(AC9EFLY05)</w:t>
            </w:r>
          </w:p>
        </w:tc>
        <w:tc>
          <w:tcPr>
            <w:tcW w:w="6906" w:type="dxa"/>
            <w:tcBorders>
              <w:top w:val="single" w:sz="4" w:space="0" w:color="00629B"/>
              <w:left w:val="single" w:sz="4" w:space="0" w:color="00629B"/>
              <w:bottom w:val="single" w:sz="4" w:space="0" w:color="00629B"/>
              <w:right w:val="single" w:sz="4" w:space="0" w:color="00629B"/>
            </w:tcBorders>
            <w:shd w:val="clear" w:color="auto" w:fill="auto"/>
          </w:tcPr>
          <w:p w14:paraId="12F0F4B2" w14:textId="28E48659" w:rsidR="00570C6B" w:rsidRPr="00AB66B2" w:rsidRDefault="00570C6B" w:rsidP="00570C6B">
            <w:pPr>
              <w:spacing w:after="0"/>
              <w:rPr>
                <w:rFonts w:ascii="Arial" w:hAnsi="Arial" w:cs="Arial"/>
                <w:sz w:val="20"/>
                <w:szCs w:val="20"/>
              </w:rPr>
            </w:pPr>
            <w:r w:rsidRPr="00AB66B2">
              <w:rPr>
                <w:rFonts w:ascii="Arial" w:hAnsi="Arial" w:cs="Arial"/>
                <w:sz w:val="20"/>
                <w:szCs w:val="20"/>
              </w:rPr>
              <w:t>use comprehension strategies when listening, viewing and reading to build literal and inferred meaning about key events, ideas and information in texts by drawing on growing knowledge of context, text structures and language features (</w:t>
            </w:r>
            <w:r w:rsidRPr="00AB66B2">
              <w:rPr>
                <w:rFonts w:ascii="Arial" w:hAnsi="Arial" w:cs="Arial"/>
                <w:color w:val="000000"/>
                <w:sz w:val="20"/>
                <w:szCs w:val="20"/>
                <w:shd w:val="clear" w:color="auto" w:fill="FFFFFF"/>
              </w:rPr>
              <w:t>AC9E1LY05</w:t>
            </w:r>
            <w:r w:rsidRPr="00AB66B2">
              <w:rPr>
                <w:rFonts w:ascii="Arial" w:hAnsi="Arial" w:cs="Arial"/>
                <w:sz w:val="20"/>
                <w:szCs w:val="20"/>
              </w:rPr>
              <w:t>)</w:t>
            </w:r>
          </w:p>
        </w:tc>
        <w:tc>
          <w:tcPr>
            <w:tcW w:w="5221" w:type="dxa"/>
            <w:gridSpan w:val="2"/>
            <w:tcBorders>
              <w:top w:val="single" w:sz="4" w:space="0" w:color="00629B"/>
              <w:left w:val="single" w:sz="4" w:space="0" w:color="00629B"/>
              <w:bottom w:val="single" w:sz="4" w:space="0" w:color="00629B"/>
              <w:right w:val="single" w:sz="18" w:space="0" w:color="00629B"/>
            </w:tcBorders>
          </w:tcPr>
          <w:p w14:paraId="40E80D82" w14:textId="493DF46A" w:rsidR="00570C6B" w:rsidRPr="00AB66B2" w:rsidRDefault="004005A1" w:rsidP="004005A1">
            <w:pPr>
              <w:spacing w:after="0"/>
              <w:rPr>
                <w:rFonts w:ascii="Arial" w:hAnsi="Arial" w:cs="Arial"/>
                <w:sz w:val="20"/>
                <w:szCs w:val="20"/>
              </w:rPr>
            </w:pPr>
            <w:r w:rsidRPr="00AB66B2">
              <w:rPr>
                <w:rFonts w:ascii="Arial" w:hAnsi="Arial" w:cs="Arial"/>
                <w:sz w:val="20"/>
                <w:szCs w:val="20"/>
              </w:rPr>
              <w:t>use comprehension strategies when listening, viewing and reading to build literal and inferred meaning and begin to analyse texts by drawing on growing knowledge of context, language and visual features, and print and multimodal text structures (</w:t>
            </w:r>
            <w:r w:rsidRPr="00AB66B2">
              <w:rPr>
                <w:rFonts w:ascii="Arial" w:hAnsi="Arial" w:cs="Arial"/>
                <w:color w:val="000000"/>
                <w:sz w:val="20"/>
                <w:szCs w:val="20"/>
                <w:shd w:val="clear" w:color="auto" w:fill="FFFFFF"/>
              </w:rPr>
              <w:t>AC9E2LY05</w:t>
            </w:r>
            <w:r w:rsidRPr="00AB66B2">
              <w:rPr>
                <w:rFonts w:ascii="Arial" w:hAnsi="Arial" w:cs="Arial"/>
                <w:sz w:val="20"/>
                <w:szCs w:val="20"/>
              </w:rPr>
              <w:t>)</w:t>
            </w:r>
          </w:p>
        </w:tc>
      </w:tr>
      <w:tr w:rsidR="00570C6B" w:rsidRPr="00AB66B2" w14:paraId="7EED83C1" w14:textId="77777777" w:rsidTr="00AE2DDF">
        <w:trPr>
          <w:cantSplit/>
          <w:trHeight w:val="703"/>
        </w:trPr>
        <w:tc>
          <w:tcPr>
            <w:tcW w:w="900" w:type="dxa"/>
            <w:vMerge/>
            <w:tcBorders>
              <w:left w:val="single" w:sz="18" w:space="0" w:color="00629B"/>
              <w:right w:val="nil"/>
            </w:tcBorders>
          </w:tcPr>
          <w:p w14:paraId="3553F3DF" w14:textId="77777777" w:rsidR="00570C6B" w:rsidRPr="00AB66B2" w:rsidRDefault="00570C6B" w:rsidP="00570C6B">
            <w:pPr>
              <w:spacing w:after="0" w:line="240" w:lineRule="auto"/>
              <w:rPr>
                <w:rFonts w:ascii="Arial" w:eastAsia="Calibri" w:hAnsi="Arial" w:cs="Arial"/>
              </w:rPr>
            </w:pPr>
          </w:p>
        </w:tc>
        <w:tc>
          <w:tcPr>
            <w:tcW w:w="1260" w:type="dxa"/>
            <w:vMerge w:val="restart"/>
            <w:tcBorders>
              <w:top w:val="single" w:sz="18" w:space="0" w:color="00629B"/>
              <w:left w:val="nil"/>
              <w:bottom w:val="single" w:sz="18" w:space="0" w:color="00629B"/>
              <w:right w:val="nil"/>
            </w:tcBorders>
            <w:shd w:val="clear" w:color="auto" w:fill="EAF1DD"/>
            <w:textDirection w:val="btLr"/>
            <w:vAlign w:val="center"/>
          </w:tcPr>
          <w:p w14:paraId="7B740942" w14:textId="76B4FAD8" w:rsidR="00570C6B" w:rsidRPr="00AB66B2" w:rsidRDefault="00570C6B" w:rsidP="00570C6B">
            <w:pPr>
              <w:spacing w:after="0" w:line="240" w:lineRule="auto"/>
              <w:ind w:left="113" w:right="113"/>
              <w:jc w:val="center"/>
              <w:rPr>
                <w:rFonts w:ascii="Arial" w:eastAsia="Calibri" w:hAnsi="Arial" w:cs="Arial"/>
                <w:sz w:val="20"/>
                <w:szCs w:val="20"/>
              </w:rPr>
            </w:pPr>
            <w:r w:rsidRPr="00AB66B2">
              <w:rPr>
                <w:rFonts w:ascii="Arial" w:hAnsi="Arial" w:cs="Arial"/>
                <w:bCs/>
              </w:rPr>
              <w:t>Creating texts</w:t>
            </w:r>
            <w:r w:rsidRPr="00AB66B2">
              <w:rPr>
                <w:rFonts w:ascii="Arial" w:eastAsia="Calibri" w:hAnsi="Arial" w:cs="Arial"/>
                <w:sz w:val="20"/>
                <w:szCs w:val="20"/>
              </w:rPr>
              <w:t xml:space="preserve"> </w:t>
            </w:r>
          </w:p>
        </w:tc>
        <w:tc>
          <w:tcPr>
            <w:tcW w:w="6053" w:type="dxa"/>
            <w:gridSpan w:val="2"/>
            <w:tcBorders>
              <w:top w:val="single" w:sz="18" w:space="0" w:color="00629B"/>
              <w:left w:val="nil"/>
              <w:bottom w:val="single" w:sz="4" w:space="0" w:color="00629B"/>
              <w:right w:val="single" w:sz="4" w:space="0" w:color="00629B"/>
            </w:tcBorders>
            <w:shd w:val="clear" w:color="auto" w:fill="auto"/>
          </w:tcPr>
          <w:p w14:paraId="2D941D7E" w14:textId="1D0773F0" w:rsidR="00570C6B" w:rsidRPr="00AB66B2" w:rsidRDefault="00570C6B" w:rsidP="004005A1">
            <w:pPr>
              <w:spacing w:after="0"/>
              <w:rPr>
                <w:rFonts w:ascii="Arial" w:hAnsi="Arial" w:cs="Arial"/>
                <w:sz w:val="20"/>
                <w:szCs w:val="20"/>
              </w:rPr>
            </w:pPr>
            <w:r w:rsidRPr="00AB66B2">
              <w:rPr>
                <w:rFonts w:ascii="Arial" w:hAnsi="Arial" w:cs="Arial"/>
                <w:sz w:val="20"/>
                <w:szCs w:val="20"/>
              </w:rPr>
              <w:t>create a range of short written and/or multimodal texts to record and to report ideas and events</w:t>
            </w:r>
            <w:r w:rsidR="004005A1" w:rsidRPr="00AB66B2">
              <w:rPr>
                <w:rFonts w:ascii="Arial" w:hAnsi="Arial" w:cs="Arial"/>
                <w:sz w:val="20"/>
                <w:szCs w:val="20"/>
              </w:rPr>
              <w:t xml:space="preserve"> </w:t>
            </w:r>
            <w:r w:rsidRPr="00AB66B2">
              <w:rPr>
                <w:rFonts w:ascii="Arial" w:hAnsi="Arial" w:cs="Arial"/>
                <w:color w:val="000000"/>
                <w:sz w:val="20"/>
                <w:szCs w:val="20"/>
                <w:shd w:val="clear" w:color="auto" w:fill="FFFFFF"/>
              </w:rPr>
              <w:t>(AC9EFLY06)</w:t>
            </w:r>
          </w:p>
        </w:tc>
        <w:tc>
          <w:tcPr>
            <w:tcW w:w="6906" w:type="dxa"/>
            <w:tcBorders>
              <w:top w:val="single" w:sz="18" w:space="0" w:color="00629B"/>
              <w:left w:val="single" w:sz="4" w:space="0" w:color="00629B"/>
              <w:bottom w:val="single" w:sz="4" w:space="0" w:color="00629B"/>
              <w:right w:val="single" w:sz="4" w:space="0" w:color="00629B"/>
            </w:tcBorders>
            <w:shd w:val="clear" w:color="auto" w:fill="auto"/>
          </w:tcPr>
          <w:p w14:paraId="5B9521F3" w14:textId="77777777" w:rsidR="00570C6B" w:rsidRPr="00AB66B2" w:rsidRDefault="00570C6B" w:rsidP="00570C6B">
            <w:pPr>
              <w:spacing w:after="0"/>
              <w:rPr>
                <w:rFonts w:ascii="Arial" w:hAnsi="Arial" w:cs="Arial"/>
                <w:sz w:val="20"/>
                <w:szCs w:val="20"/>
              </w:rPr>
            </w:pPr>
            <w:r w:rsidRPr="00AB66B2">
              <w:rPr>
                <w:rFonts w:ascii="Arial" w:hAnsi="Arial" w:cs="Arial"/>
                <w:sz w:val="20"/>
                <w:szCs w:val="20"/>
              </w:rPr>
              <w:t>create short imaginative, informative and persuasive written and/or multimodal texts to show emerging use of appropriate text structure, sentence level grammar, word choice, spelling and punctuation</w:t>
            </w:r>
          </w:p>
          <w:p w14:paraId="263C2FA2" w14:textId="034460E4" w:rsidR="00570C6B" w:rsidRPr="00AB66B2" w:rsidRDefault="00570C6B" w:rsidP="00570C6B">
            <w:pPr>
              <w:spacing w:after="0" w:line="240" w:lineRule="auto"/>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AC9E1LY06</w:t>
            </w:r>
            <w:r w:rsidRPr="00AB66B2">
              <w:rPr>
                <w:rFonts w:ascii="Arial" w:hAnsi="Arial" w:cs="Arial"/>
                <w:sz w:val="20"/>
                <w:szCs w:val="20"/>
              </w:rPr>
              <w:t>)</w:t>
            </w:r>
          </w:p>
        </w:tc>
        <w:tc>
          <w:tcPr>
            <w:tcW w:w="5221" w:type="dxa"/>
            <w:gridSpan w:val="2"/>
            <w:tcBorders>
              <w:top w:val="single" w:sz="18" w:space="0" w:color="00629B"/>
              <w:left w:val="single" w:sz="4" w:space="0" w:color="00629B"/>
              <w:bottom w:val="single" w:sz="4" w:space="0" w:color="00629B"/>
              <w:right w:val="single" w:sz="18" w:space="0" w:color="00629B"/>
            </w:tcBorders>
          </w:tcPr>
          <w:p w14:paraId="214149BB" w14:textId="77777777" w:rsidR="004005A1" w:rsidRPr="00AB66B2" w:rsidRDefault="004005A1" w:rsidP="004005A1">
            <w:pPr>
              <w:spacing w:after="0"/>
              <w:rPr>
                <w:rFonts w:ascii="Arial" w:hAnsi="Arial" w:cs="Arial"/>
                <w:sz w:val="20"/>
                <w:szCs w:val="20"/>
              </w:rPr>
            </w:pPr>
            <w:r w:rsidRPr="00AB66B2">
              <w:rPr>
                <w:rFonts w:ascii="Arial" w:hAnsi="Arial" w:cs="Arial"/>
                <w:sz w:val="20"/>
                <w:szCs w:val="20"/>
              </w:rPr>
              <w:t>create short imaginative, informative and persuasive texts, to use growing knowledge of text structures and language features for familiar and some less familiar audiences, selecting print and multimodal elements appropriate to the purpose and audience</w:t>
            </w:r>
          </w:p>
          <w:p w14:paraId="6DFC30EA" w14:textId="60B65C15" w:rsidR="00570C6B" w:rsidRPr="00AB66B2" w:rsidRDefault="004005A1" w:rsidP="004005A1">
            <w:pPr>
              <w:spacing w:after="0" w:line="240" w:lineRule="auto"/>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AC9E2LY06</w:t>
            </w:r>
            <w:r w:rsidRPr="00AB66B2">
              <w:rPr>
                <w:rFonts w:ascii="Arial" w:hAnsi="Arial" w:cs="Arial"/>
                <w:sz w:val="20"/>
                <w:szCs w:val="20"/>
              </w:rPr>
              <w:t>)</w:t>
            </w:r>
          </w:p>
        </w:tc>
      </w:tr>
      <w:tr w:rsidR="004005A1" w:rsidRPr="00AB66B2" w14:paraId="4C69E024" w14:textId="77777777" w:rsidTr="00AE2DDF">
        <w:trPr>
          <w:cantSplit/>
          <w:trHeight w:val="624"/>
        </w:trPr>
        <w:tc>
          <w:tcPr>
            <w:tcW w:w="900" w:type="dxa"/>
            <w:vMerge/>
            <w:tcBorders>
              <w:left w:val="single" w:sz="18" w:space="0" w:color="00629B"/>
              <w:right w:val="nil"/>
            </w:tcBorders>
          </w:tcPr>
          <w:p w14:paraId="78E481F7" w14:textId="77777777" w:rsidR="004005A1" w:rsidRPr="00AB66B2" w:rsidRDefault="004005A1" w:rsidP="004005A1">
            <w:pPr>
              <w:spacing w:after="0" w:line="240" w:lineRule="auto"/>
              <w:rPr>
                <w:rFonts w:ascii="Arial" w:eastAsia="Calibri" w:hAnsi="Arial" w:cs="Arial"/>
              </w:rPr>
            </w:pPr>
          </w:p>
        </w:tc>
        <w:tc>
          <w:tcPr>
            <w:tcW w:w="1260" w:type="dxa"/>
            <w:vMerge/>
            <w:tcBorders>
              <w:top w:val="single" w:sz="18" w:space="0" w:color="00629B"/>
              <w:left w:val="nil"/>
              <w:bottom w:val="single" w:sz="18" w:space="0" w:color="00629B"/>
              <w:right w:val="nil"/>
            </w:tcBorders>
            <w:textDirection w:val="btLr"/>
          </w:tcPr>
          <w:p w14:paraId="715ACE7F" w14:textId="77777777" w:rsidR="004005A1" w:rsidRPr="00AB66B2" w:rsidRDefault="004005A1" w:rsidP="004005A1">
            <w:pPr>
              <w:spacing w:after="0" w:line="240" w:lineRule="auto"/>
              <w:ind w:left="113" w:right="113"/>
              <w:jc w:val="center"/>
              <w:rPr>
                <w:rFonts w:ascii="Arial" w:eastAsia="Calibri" w:hAnsi="Arial" w:cs="Arial"/>
                <w:sz w:val="20"/>
                <w:szCs w:val="20"/>
              </w:rPr>
            </w:pPr>
          </w:p>
        </w:tc>
        <w:tc>
          <w:tcPr>
            <w:tcW w:w="6053" w:type="dxa"/>
            <w:gridSpan w:val="2"/>
            <w:tcBorders>
              <w:top w:val="single" w:sz="4" w:space="0" w:color="00629B"/>
              <w:left w:val="nil"/>
              <w:bottom w:val="single" w:sz="4" w:space="0" w:color="00629B"/>
              <w:right w:val="single" w:sz="4" w:space="0" w:color="00629B"/>
            </w:tcBorders>
          </w:tcPr>
          <w:p w14:paraId="43B0E263" w14:textId="491635F3" w:rsidR="004005A1" w:rsidRPr="00AB66B2" w:rsidRDefault="004005A1" w:rsidP="004005A1">
            <w:pPr>
              <w:spacing w:after="0"/>
              <w:rPr>
                <w:rFonts w:ascii="Arial" w:hAnsi="Arial" w:cs="Arial"/>
                <w:sz w:val="20"/>
                <w:szCs w:val="20"/>
              </w:rPr>
            </w:pPr>
            <w:r w:rsidRPr="00AB66B2">
              <w:rPr>
                <w:rFonts w:ascii="Arial" w:hAnsi="Arial" w:cs="Arial"/>
                <w:sz w:val="20"/>
                <w:szCs w:val="20"/>
              </w:rPr>
              <w:t xml:space="preserve">create and deliver short spoken texts to report ideas and events to peers, using appropriate voice levels and articulation </w:t>
            </w:r>
            <w:r w:rsidRPr="00AB66B2">
              <w:rPr>
                <w:rFonts w:ascii="Arial" w:hAnsi="Arial" w:cs="Arial"/>
                <w:color w:val="000000"/>
                <w:sz w:val="20"/>
                <w:szCs w:val="20"/>
                <w:shd w:val="clear" w:color="auto" w:fill="FFFFFF"/>
              </w:rPr>
              <w:t>(AC9EFLY07)</w:t>
            </w:r>
          </w:p>
        </w:tc>
        <w:tc>
          <w:tcPr>
            <w:tcW w:w="6906" w:type="dxa"/>
            <w:tcBorders>
              <w:top w:val="single" w:sz="4" w:space="0" w:color="00629B"/>
              <w:left w:val="single" w:sz="4" w:space="0" w:color="00629B"/>
              <w:bottom w:val="single" w:sz="4" w:space="0" w:color="00629B"/>
              <w:right w:val="single" w:sz="4" w:space="0" w:color="00629B"/>
            </w:tcBorders>
            <w:shd w:val="clear" w:color="auto" w:fill="auto"/>
          </w:tcPr>
          <w:p w14:paraId="5C878CCF" w14:textId="77777777" w:rsidR="004005A1" w:rsidRPr="00AB66B2" w:rsidRDefault="004005A1" w:rsidP="004005A1">
            <w:pPr>
              <w:spacing w:after="0"/>
              <w:rPr>
                <w:rFonts w:ascii="Arial" w:hAnsi="Arial" w:cs="Arial"/>
                <w:sz w:val="20"/>
                <w:szCs w:val="20"/>
              </w:rPr>
            </w:pPr>
            <w:r w:rsidRPr="00AB66B2">
              <w:rPr>
                <w:rFonts w:ascii="Arial" w:hAnsi="Arial" w:cs="Arial"/>
                <w:sz w:val="20"/>
                <w:szCs w:val="20"/>
              </w:rPr>
              <w:t>create and deliver short oral and/or multimodal presentations structuring ideas (opening statement, middle and concluding statement), using language features and appropriate volume and pace</w:t>
            </w:r>
          </w:p>
          <w:p w14:paraId="73E9BA5E" w14:textId="5731B8F0" w:rsidR="004005A1" w:rsidRPr="00AB66B2" w:rsidRDefault="004005A1" w:rsidP="004005A1">
            <w:pPr>
              <w:spacing w:after="0"/>
              <w:rPr>
                <w:rFonts w:ascii="Arial"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AC9E1LY07</w:t>
            </w:r>
            <w:r w:rsidRPr="00AB66B2">
              <w:rPr>
                <w:rFonts w:ascii="Arial" w:hAnsi="Arial" w:cs="Arial"/>
                <w:sz w:val="20"/>
                <w:szCs w:val="20"/>
              </w:rPr>
              <w:t>)</w:t>
            </w:r>
          </w:p>
        </w:tc>
        <w:tc>
          <w:tcPr>
            <w:tcW w:w="5221" w:type="dxa"/>
            <w:gridSpan w:val="2"/>
            <w:tcBorders>
              <w:top w:val="single" w:sz="4" w:space="0" w:color="00629B"/>
              <w:left w:val="single" w:sz="4" w:space="0" w:color="00629B"/>
              <w:bottom w:val="single" w:sz="4" w:space="0" w:color="00629B"/>
              <w:right w:val="single" w:sz="18" w:space="0" w:color="00629B"/>
            </w:tcBorders>
          </w:tcPr>
          <w:p w14:paraId="689F9026" w14:textId="01D3B82C" w:rsidR="004005A1" w:rsidRPr="00AB66B2" w:rsidRDefault="004005A1" w:rsidP="004005A1">
            <w:pPr>
              <w:spacing w:after="0"/>
              <w:rPr>
                <w:rFonts w:ascii="Arial" w:hAnsi="Arial" w:cs="Arial"/>
                <w:sz w:val="20"/>
                <w:szCs w:val="20"/>
              </w:rPr>
            </w:pPr>
            <w:r w:rsidRPr="00AB66B2">
              <w:rPr>
                <w:rFonts w:ascii="Arial" w:hAnsi="Arial" w:cs="Arial"/>
                <w:sz w:val="20"/>
                <w:szCs w:val="20"/>
              </w:rPr>
              <w:t>create, rehearse and deliver short oral and/or multimodal presentations on familiar and new topics for a range of purposes, audiences and contexts, speaking clearly and varying tone, volume and pace appropriately (</w:t>
            </w:r>
            <w:r w:rsidRPr="00AB66B2">
              <w:rPr>
                <w:rFonts w:ascii="Arial" w:hAnsi="Arial" w:cs="Arial"/>
                <w:color w:val="000000"/>
                <w:sz w:val="20"/>
                <w:szCs w:val="20"/>
                <w:shd w:val="clear" w:color="auto" w:fill="FFFFFF"/>
              </w:rPr>
              <w:t>AC9E2LY07</w:t>
            </w:r>
            <w:r w:rsidRPr="00AB66B2">
              <w:rPr>
                <w:rFonts w:ascii="Arial" w:hAnsi="Arial" w:cs="Arial"/>
                <w:sz w:val="20"/>
                <w:szCs w:val="20"/>
              </w:rPr>
              <w:t>)</w:t>
            </w:r>
          </w:p>
        </w:tc>
      </w:tr>
      <w:tr w:rsidR="004005A1" w:rsidRPr="00AB66B2" w14:paraId="163594A1" w14:textId="77777777" w:rsidTr="00AE2DDF">
        <w:trPr>
          <w:cantSplit/>
          <w:trHeight w:val="624"/>
        </w:trPr>
        <w:tc>
          <w:tcPr>
            <w:tcW w:w="900" w:type="dxa"/>
            <w:vMerge/>
            <w:tcBorders>
              <w:left w:val="single" w:sz="18" w:space="0" w:color="00629B"/>
              <w:right w:val="nil"/>
            </w:tcBorders>
          </w:tcPr>
          <w:p w14:paraId="14C892DB" w14:textId="77777777" w:rsidR="004005A1" w:rsidRPr="00AB66B2" w:rsidRDefault="004005A1" w:rsidP="004005A1">
            <w:pPr>
              <w:spacing w:after="0" w:line="240" w:lineRule="auto"/>
              <w:rPr>
                <w:rFonts w:ascii="Arial" w:eastAsia="Calibri" w:hAnsi="Arial" w:cs="Arial"/>
              </w:rPr>
            </w:pPr>
          </w:p>
        </w:tc>
        <w:tc>
          <w:tcPr>
            <w:tcW w:w="1260" w:type="dxa"/>
            <w:vMerge/>
            <w:tcBorders>
              <w:top w:val="single" w:sz="18" w:space="0" w:color="00629B"/>
              <w:left w:val="nil"/>
              <w:bottom w:val="single" w:sz="18" w:space="0" w:color="00629B"/>
              <w:right w:val="nil"/>
            </w:tcBorders>
            <w:textDirection w:val="btLr"/>
          </w:tcPr>
          <w:p w14:paraId="6DB6A3DD" w14:textId="77777777" w:rsidR="004005A1" w:rsidRPr="00AB66B2" w:rsidRDefault="004005A1" w:rsidP="004005A1">
            <w:pPr>
              <w:spacing w:after="0" w:line="240" w:lineRule="auto"/>
              <w:ind w:left="113" w:right="113"/>
              <w:jc w:val="center"/>
              <w:rPr>
                <w:rFonts w:ascii="Arial" w:eastAsia="Calibri" w:hAnsi="Arial" w:cs="Arial"/>
                <w:sz w:val="20"/>
                <w:szCs w:val="20"/>
              </w:rPr>
            </w:pPr>
          </w:p>
        </w:tc>
        <w:tc>
          <w:tcPr>
            <w:tcW w:w="6053" w:type="dxa"/>
            <w:gridSpan w:val="2"/>
            <w:tcBorders>
              <w:top w:val="single" w:sz="4" w:space="0" w:color="00629B"/>
              <w:left w:val="nil"/>
              <w:bottom w:val="single" w:sz="4" w:space="0" w:color="00629B"/>
              <w:right w:val="single" w:sz="4" w:space="0" w:color="00629B"/>
            </w:tcBorders>
            <w:shd w:val="clear" w:color="auto" w:fill="auto"/>
          </w:tcPr>
          <w:p w14:paraId="12B939FE" w14:textId="2FE29CFC" w:rsidR="004005A1" w:rsidRPr="00AB66B2" w:rsidRDefault="004005A1" w:rsidP="004005A1">
            <w:pPr>
              <w:spacing w:after="0"/>
              <w:rPr>
                <w:rFonts w:ascii="Arial" w:hAnsi="Arial" w:cs="Arial"/>
                <w:sz w:val="20"/>
                <w:szCs w:val="20"/>
              </w:rPr>
            </w:pPr>
            <w:r w:rsidRPr="00AB66B2">
              <w:rPr>
                <w:rFonts w:ascii="Arial" w:hAnsi="Arial" w:cs="Arial"/>
                <w:sz w:val="20"/>
                <w:szCs w:val="20"/>
              </w:rPr>
              <w:t xml:space="preserve">edit texts collaboratively for meaning, spelling, capital letters and full stops </w:t>
            </w:r>
            <w:r w:rsidRPr="00AB66B2">
              <w:rPr>
                <w:rFonts w:ascii="Arial" w:hAnsi="Arial" w:cs="Arial"/>
                <w:color w:val="000000"/>
                <w:sz w:val="20"/>
                <w:szCs w:val="20"/>
                <w:shd w:val="clear" w:color="auto" w:fill="FFFFFF"/>
              </w:rPr>
              <w:t>(AC9EFLY08)</w:t>
            </w:r>
          </w:p>
        </w:tc>
        <w:tc>
          <w:tcPr>
            <w:tcW w:w="6906" w:type="dxa"/>
            <w:tcBorders>
              <w:top w:val="single" w:sz="4" w:space="0" w:color="00629B"/>
              <w:left w:val="single" w:sz="4" w:space="0" w:color="00629B"/>
              <w:bottom w:val="single" w:sz="4" w:space="0" w:color="00629B"/>
              <w:right w:val="single" w:sz="4" w:space="0" w:color="00629B"/>
            </w:tcBorders>
            <w:shd w:val="clear" w:color="auto" w:fill="auto"/>
          </w:tcPr>
          <w:p w14:paraId="66F27D8B" w14:textId="6C629920" w:rsidR="004005A1" w:rsidRPr="00AB66B2" w:rsidRDefault="004005A1" w:rsidP="004005A1">
            <w:pPr>
              <w:spacing w:after="0"/>
              <w:rPr>
                <w:rFonts w:ascii="Arial" w:hAnsi="Arial" w:cs="Arial"/>
                <w:sz w:val="20"/>
                <w:szCs w:val="20"/>
              </w:rPr>
            </w:pPr>
            <w:r w:rsidRPr="00AB66B2">
              <w:rPr>
                <w:rFonts w:ascii="Arial" w:hAnsi="Arial" w:cs="Arial"/>
                <w:sz w:val="20"/>
                <w:szCs w:val="20"/>
              </w:rPr>
              <w:t>re-read their own texts and discuss possible changes to improve meaning, spelling and punctuation (</w:t>
            </w:r>
            <w:r w:rsidRPr="00AB66B2">
              <w:rPr>
                <w:rFonts w:ascii="Arial" w:hAnsi="Arial" w:cs="Arial"/>
                <w:color w:val="000000"/>
                <w:sz w:val="20"/>
                <w:szCs w:val="20"/>
                <w:shd w:val="clear" w:color="auto" w:fill="FFFFFF"/>
              </w:rPr>
              <w:t>AC9E1LY08</w:t>
            </w:r>
            <w:r w:rsidRPr="00AB66B2">
              <w:rPr>
                <w:rFonts w:ascii="Arial" w:hAnsi="Arial" w:cs="Arial"/>
                <w:sz w:val="20"/>
                <w:szCs w:val="20"/>
              </w:rPr>
              <w:t>)</w:t>
            </w:r>
          </w:p>
        </w:tc>
        <w:tc>
          <w:tcPr>
            <w:tcW w:w="5221" w:type="dxa"/>
            <w:gridSpan w:val="2"/>
            <w:tcBorders>
              <w:top w:val="single" w:sz="4" w:space="0" w:color="00629B"/>
              <w:left w:val="single" w:sz="4" w:space="0" w:color="00629B"/>
              <w:bottom w:val="single" w:sz="4" w:space="0" w:color="00629B"/>
              <w:right w:val="single" w:sz="18" w:space="0" w:color="00629B"/>
            </w:tcBorders>
          </w:tcPr>
          <w:p w14:paraId="7FC72724" w14:textId="56BA7BFE" w:rsidR="004005A1" w:rsidRPr="00AB66B2" w:rsidRDefault="004005A1" w:rsidP="004005A1">
            <w:pPr>
              <w:spacing w:after="0"/>
              <w:rPr>
                <w:rFonts w:ascii="Arial" w:hAnsi="Arial" w:cs="Arial"/>
                <w:sz w:val="20"/>
                <w:szCs w:val="20"/>
              </w:rPr>
            </w:pPr>
            <w:r w:rsidRPr="00AB66B2">
              <w:rPr>
                <w:rFonts w:ascii="Arial" w:hAnsi="Arial" w:cs="Arial"/>
                <w:sz w:val="20"/>
                <w:szCs w:val="20"/>
              </w:rPr>
              <w:t>read and edit texts to improve meaning, text structure, spelling and punctuation (</w:t>
            </w:r>
            <w:r w:rsidRPr="00AB66B2">
              <w:rPr>
                <w:rFonts w:ascii="Arial" w:hAnsi="Arial" w:cs="Arial"/>
                <w:color w:val="000000"/>
                <w:sz w:val="20"/>
                <w:szCs w:val="20"/>
                <w:shd w:val="clear" w:color="auto" w:fill="FFFFFF"/>
              </w:rPr>
              <w:t>AC9E2LY08</w:t>
            </w:r>
            <w:r w:rsidRPr="00AB66B2">
              <w:rPr>
                <w:rFonts w:ascii="Arial" w:hAnsi="Arial" w:cs="Arial"/>
                <w:sz w:val="20"/>
                <w:szCs w:val="20"/>
              </w:rPr>
              <w:t>)</w:t>
            </w:r>
          </w:p>
        </w:tc>
      </w:tr>
      <w:tr w:rsidR="004005A1" w:rsidRPr="00AB66B2" w14:paraId="5CCA6B24" w14:textId="77777777" w:rsidTr="00AE2DDF">
        <w:trPr>
          <w:cantSplit/>
          <w:trHeight w:val="624"/>
        </w:trPr>
        <w:tc>
          <w:tcPr>
            <w:tcW w:w="900" w:type="dxa"/>
            <w:vMerge/>
            <w:tcBorders>
              <w:left w:val="single" w:sz="18" w:space="0" w:color="00629B"/>
              <w:right w:val="nil"/>
            </w:tcBorders>
          </w:tcPr>
          <w:p w14:paraId="2093A468" w14:textId="77777777" w:rsidR="004005A1" w:rsidRPr="00AB66B2" w:rsidRDefault="004005A1" w:rsidP="004005A1">
            <w:pPr>
              <w:spacing w:after="0" w:line="240" w:lineRule="auto"/>
              <w:rPr>
                <w:rFonts w:ascii="Arial" w:eastAsia="Calibri" w:hAnsi="Arial" w:cs="Arial"/>
              </w:rPr>
            </w:pPr>
          </w:p>
        </w:tc>
        <w:tc>
          <w:tcPr>
            <w:tcW w:w="1260" w:type="dxa"/>
            <w:vMerge/>
            <w:tcBorders>
              <w:top w:val="single" w:sz="18" w:space="0" w:color="00629B"/>
              <w:left w:val="nil"/>
              <w:bottom w:val="single" w:sz="18" w:space="0" w:color="00629B"/>
              <w:right w:val="nil"/>
            </w:tcBorders>
            <w:textDirection w:val="btLr"/>
          </w:tcPr>
          <w:p w14:paraId="5B16DAEF" w14:textId="77777777" w:rsidR="004005A1" w:rsidRPr="00AB66B2" w:rsidRDefault="004005A1" w:rsidP="004005A1">
            <w:pPr>
              <w:spacing w:after="0" w:line="240" w:lineRule="auto"/>
              <w:ind w:left="113" w:right="113"/>
              <w:jc w:val="center"/>
              <w:rPr>
                <w:rFonts w:ascii="Arial" w:eastAsia="Times New Roman" w:hAnsi="Arial" w:cs="Arial"/>
                <w:sz w:val="20"/>
                <w:szCs w:val="20"/>
              </w:rPr>
            </w:pPr>
          </w:p>
        </w:tc>
        <w:tc>
          <w:tcPr>
            <w:tcW w:w="6053" w:type="dxa"/>
            <w:gridSpan w:val="2"/>
            <w:tcBorders>
              <w:top w:val="single" w:sz="4" w:space="0" w:color="00629B"/>
              <w:left w:val="nil"/>
              <w:bottom w:val="single" w:sz="18" w:space="0" w:color="00629B"/>
              <w:right w:val="single" w:sz="4" w:space="0" w:color="00629B"/>
            </w:tcBorders>
            <w:shd w:val="clear" w:color="auto" w:fill="auto"/>
          </w:tcPr>
          <w:p w14:paraId="16D9E2A9" w14:textId="569E4A91" w:rsidR="004005A1" w:rsidRPr="00AB66B2" w:rsidRDefault="004005A1" w:rsidP="004005A1">
            <w:pPr>
              <w:spacing w:after="0"/>
              <w:rPr>
                <w:rFonts w:ascii="Arial" w:hAnsi="Arial" w:cs="Arial"/>
                <w:sz w:val="20"/>
                <w:szCs w:val="20"/>
              </w:rPr>
            </w:pPr>
            <w:r w:rsidRPr="00AB66B2">
              <w:rPr>
                <w:rFonts w:ascii="Arial" w:hAnsi="Arial" w:cs="Arial"/>
                <w:sz w:val="20"/>
                <w:szCs w:val="20"/>
              </w:rPr>
              <w:t xml:space="preserve">form most lower-case and upper-case letters using learned letter formations </w:t>
            </w:r>
            <w:r w:rsidRPr="00AB66B2">
              <w:rPr>
                <w:rFonts w:ascii="Arial" w:hAnsi="Arial" w:cs="Arial"/>
                <w:color w:val="000000"/>
                <w:sz w:val="20"/>
                <w:szCs w:val="20"/>
                <w:shd w:val="clear" w:color="auto" w:fill="FFFFFF"/>
              </w:rPr>
              <w:t>(AC9EFLY09)</w:t>
            </w:r>
          </w:p>
        </w:tc>
        <w:tc>
          <w:tcPr>
            <w:tcW w:w="6906" w:type="dxa"/>
            <w:tcBorders>
              <w:top w:val="single" w:sz="4" w:space="0" w:color="00629B"/>
              <w:left w:val="single" w:sz="4" w:space="0" w:color="00629B"/>
              <w:bottom w:val="single" w:sz="18" w:space="0" w:color="00629B"/>
              <w:right w:val="single" w:sz="4" w:space="0" w:color="00629B"/>
            </w:tcBorders>
            <w:shd w:val="clear" w:color="auto" w:fill="auto"/>
          </w:tcPr>
          <w:p w14:paraId="3FD92D15" w14:textId="1BF69159" w:rsidR="004005A1" w:rsidRPr="00AB66B2" w:rsidRDefault="004005A1" w:rsidP="004005A1">
            <w:pPr>
              <w:spacing w:after="0" w:line="240" w:lineRule="auto"/>
              <w:rPr>
                <w:rFonts w:ascii="Arial" w:eastAsia="Calibri" w:hAnsi="Arial" w:cs="Arial"/>
              </w:rPr>
            </w:pPr>
            <w:r w:rsidRPr="00AB66B2">
              <w:rPr>
                <w:rFonts w:ascii="Arial" w:hAnsi="Arial" w:cs="Arial"/>
                <w:sz w:val="20"/>
                <w:szCs w:val="20"/>
              </w:rPr>
              <w:t>write using unjoined lower-case and upper-case letters (</w:t>
            </w:r>
            <w:r w:rsidRPr="00AB66B2">
              <w:rPr>
                <w:rFonts w:ascii="Arial" w:hAnsi="Arial" w:cs="Arial"/>
                <w:color w:val="000000"/>
                <w:sz w:val="20"/>
                <w:szCs w:val="20"/>
                <w:shd w:val="clear" w:color="auto" w:fill="FFFFFF"/>
              </w:rPr>
              <w:t>AC9E1LY09</w:t>
            </w:r>
            <w:r w:rsidRPr="00AB66B2">
              <w:rPr>
                <w:rFonts w:ascii="Arial" w:hAnsi="Arial" w:cs="Arial"/>
                <w:sz w:val="20"/>
                <w:szCs w:val="20"/>
              </w:rPr>
              <w:t>)</w:t>
            </w:r>
          </w:p>
        </w:tc>
        <w:tc>
          <w:tcPr>
            <w:tcW w:w="5221" w:type="dxa"/>
            <w:gridSpan w:val="2"/>
            <w:tcBorders>
              <w:top w:val="single" w:sz="4" w:space="0" w:color="00629B"/>
              <w:left w:val="single" w:sz="4" w:space="0" w:color="00629B"/>
              <w:bottom w:val="single" w:sz="18" w:space="0" w:color="00629B"/>
              <w:right w:val="single" w:sz="18" w:space="0" w:color="00629B"/>
            </w:tcBorders>
          </w:tcPr>
          <w:p w14:paraId="09A3679B" w14:textId="19965065" w:rsidR="004005A1" w:rsidRPr="00AB66B2" w:rsidRDefault="004005A1" w:rsidP="004005A1">
            <w:pPr>
              <w:spacing w:after="0"/>
              <w:rPr>
                <w:rFonts w:ascii="Arial" w:hAnsi="Arial" w:cs="Arial"/>
                <w:sz w:val="20"/>
                <w:szCs w:val="20"/>
              </w:rPr>
            </w:pPr>
            <w:r w:rsidRPr="00AB66B2">
              <w:rPr>
                <w:rFonts w:ascii="Arial" w:hAnsi="Arial" w:cs="Arial"/>
                <w:sz w:val="20"/>
                <w:szCs w:val="20"/>
              </w:rPr>
              <w:t>write legibly and with growing fluency using unjoined upper-case and lower-case letters (</w:t>
            </w:r>
            <w:r w:rsidRPr="00AB66B2">
              <w:rPr>
                <w:rFonts w:ascii="Arial" w:hAnsi="Arial" w:cs="Arial"/>
                <w:color w:val="000000"/>
                <w:sz w:val="20"/>
                <w:szCs w:val="20"/>
                <w:shd w:val="clear" w:color="auto" w:fill="FFFFFF"/>
              </w:rPr>
              <w:t>AC9E2LY09</w:t>
            </w:r>
            <w:r w:rsidRPr="00AB66B2">
              <w:rPr>
                <w:rFonts w:ascii="Arial" w:hAnsi="Arial" w:cs="Arial"/>
                <w:sz w:val="20"/>
                <w:szCs w:val="20"/>
              </w:rPr>
              <w:t>)</w:t>
            </w:r>
          </w:p>
        </w:tc>
      </w:tr>
      <w:bookmarkEnd w:id="0"/>
    </w:tbl>
    <w:p w14:paraId="4B565D39" w14:textId="7555A3AB" w:rsidR="002B41D2" w:rsidRPr="00AB66B2" w:rsidRDefault="002B41D2"/>
    <w:p w14:paraId="7174E09D" w14:textId="77777777" w:rsidR="002B41D2" w:rsidRPr="00AB66B2" w:rsidRDefault="002B41D2">
      <w:pPr>
        <w:spacing w:after="160" w:line="259" w:lineRule="auto"/>
      </w:pPr>
      <w:r w:rsidRPr="00AB66B2">
        <w:br w:type="page"/>
      </w:r>
    </w:p>
    <w:p w14:paraId="3247535B" w14:textId="77777777" w:rsidR="00357BC1" w:rsidRPr="00AB66B2" w:rsidRDefault="00357BC1"/>
    <w:tbl>
      <w:tblPr>
        <w:tblStyle w:val="TableGrid"/>
        <w:tblW w:w="20250" w:type="dxa"/>
        <w:tblInd w:w="247" w:type="dxa"/>
        <w:tblLayout w:type="fixed"/>
        <w:tblLook w:val="04A0" w:firstRow="1" w:lastRow="0" w:firstColumn="1" w:lastColumn="0" w:noHBand="0" w:noVBand="1"/>
      </w:tblPr>
      <w:tblGrid>
        <w:gridCol w:w="990"/>
        <w:gridCol w:w="1414"/>
        <w:gridCol w:w="6056"/>
        <w:gridCol w:w="6478"/>
        <w:gridCol w:w="5312"/>
      </w:tblGrid>
      <w:tr w:rsidR="006B31FD" w:rsidRPr="00AB66B2" w14:paraId="7DFE3BAE" w14:textId="77777777" w:rsidTr="00BD00F2">
        <w:tc>
          <w:tcPr>
            <w:tcW w:w="2404" w:type="dxa"/>
            <w:gridSpan w:val="2"/>
            <w:vMerge w:val="restart"/>
            <w:tcBorders>
              <w:top w:val="single" w:sz="18" w:space="0" w:color="00629B"/>
              <w:left w:val="single" w:sz="18" w:space="0" w:color="2F5496" w:themeColor="accent1" w:themeShade="BF"/>
              <w:right w:val="nil"/>
            </w:tcBorders>
          </w:tcPr>
          <w:p w14:paraId="0689B5D9" w14:textId="639FD3B4" w:rsidR="006B31FD" w:rsidRPr="00AB66B2" w:rsidRDefault="006B31FD" w:rsidP="00321641">
            <w:pPr>
              <w:pStyle w:val="Tableheadingblack"/>
            </w:pPr>
            <w:r w:rsidRPr="00AB66B2">
              <w:t>English</w:t>
            </w:r>
            <w:r w:rsidR="00893803">
              <w:t xml:space="preserve"> </w:t>
            </w:r>
          </w:p>
        </w:tc>
        <w:tc>
          <w:tcPr>
            <w:tcW w:w="6056" w:type="dxa"/>
            <w:tcBorders>
              <w:top w:val="single" w:sz="18" w:space="0" w:color="00629B"/>
              <w:left w:val="nil"/>
              <w:bottom w:val="nil"/>
              <w:right w:val="single" w:sz="4" w:space="0" w:color="00629B"/>
            </w:tcBorders>
          </w:tcPr>
          <w:p w14:paraId="6C11EC0B" w14:textId="19A9FF46" w:rsidR="006B31FD" w:rsidRPr="00AB66B2" w:rsidRDefault="006B31FD" w:rsidP="00321641">
            <w:pPr>
              <w:pStyle w:val="Tableheadingblack"/>
            </w:pPr>
            <w:r w:rsidRPr="00AB66B2">
              <w:t>Year</w:t>
            </w:r>
            <w:r w:rsidR="00F730E3" w:rsidRPr="00AB66B2">
              <w:t xml:space="preserve"> 3</w:t>
            </w:r>
            <w:r w:rsidRPr="00AB66B2">
              <w:t xml:space="preserve"> </w:t>
            </w:r>
          </w:p>
        </w:tc>
        <w:tc>
          <w:tcPr>
            <w:tcW w:w="6478" w:type="dxa"/>
            <w:tcBorders>
              <w:top w:val="single" w:sz="18" w:space="0" w:color="00629B"/>
              <w:left w:val="single" w:sz="4" w:space="0" w:color="00629B"/>
              <w:right w:val="single" w:sz="4" w:space="0" w:color="00629B"/>
            </w:tcBorders>
          </w:tcPr>
          <w:p w14:paraId="06995FC3" w14:textId="38C9D0CC" w:rsidR="006B31FD" w:rsidRPr="00AB66B2" w:rsidRDefault="006B31FD" w:rsidP="00321641">
            <w:pPr>
              <w:pStyle w:val="Tableheadingblack"/>
            </w:pPr>
            <w:r w:rsidRPr="00AB66B2">
              <w:t>Year</w:t>
            </w:r>
            <w:r w:rsidR="00F730E3" w:rsidRPr="00AB66B2">
              <w:t xml:space="preserve"> 4</w:t>
            </w:r>
          </w:p>
        </w:tc>
        <w:tc>
          <w:tcPr>
            <w:tcW w:w="5312" w:type="dxa"/>
            <w:tcBorders>
              <w:top w:val="single" w:sz="18" w:space="0" w:color="00629B"/>
              <w:left w:val="single" w:sz="4" w:space="0" w:color="00629B"/>
              <w:right w:val="single" w:sz="18" w:space="0" w:color="00629B"/>
            </w:tcBorders>
          </w:tcPr>
          <w:p w14:paraId="44FB7682" w14:textId="5E97B8D7" w:rsidR="006B31FD" w:rsidRPr="00AB66B2" w:rsidRDefault="006B31FD" w:rsidP="00321641">
            <w:pPr>
              <w:pStyle w:val="Tableheadingblack"/>
            </w:pPr>
            <w:r w:rsidRPr="00AB66B2">
              <w:t>Year</w:t>
            </w:r>
            <w:r w:rsidR="00F730E3" w:rsidRPr="00AB66B2">
              <w:t xml:space="preserve"> 5</w:t>
            </w:r>
          </w:p>
        </w:tc>
      </w:tr>
      <w:tr w:rsidR="006B31FD" w:rsidRPr="00AB66B2" w14:paraId="42576A1F" w14:textId="77777777" w:rsidTr="00BD00F2">
        <w:tc>
          <w:tcPr>
            <w:tcW w:w="2404" w:type="dxa"/>
            <w:gridSpan w:val="2"/>
            <w:vMerge/>
            <w:tcBorders>
              <w:left w:val="single" w:sz="18" w:space="0" w:color="2F5496" w:themeColor="accent1" w:themeShade="BF"/>
            </w:tcBorders>
          </w:tcPr>
          <w:p w14:paraId="1D4475FA" w14:textId="77777777" w:rsidR="006B31FD" w:rsidRPr="00AB66B2" w:rsidRDefault="006B31FD" w:rsidP="003276B5">
            <w:pPr>
              <w:spacing w:after="0" w:line="240" w:lineRule="auto"/>
              <w:jc w:val="center"/>
              <w:rPr>
                <w:rFonts w:ascii="Arial" w:eastAsia="Calibri" w:hAnsi="Arial" w:cs="Arial"/>
                <w:b/>
              </w:rPr>
            </w:pPr>
          </w:p>
        </w:tc>
        <w:tc>
          <w:tcPr>
            <w:tcW w:w="17846" w:type="dxa"/>
            <w:gridSpan w:val="3"/>
            <w:tcBorders>
              <w:left w:val="nil"/>
              <w:right w:val="single" w:sz="18" w:space="0" w:color="00629B"/>
            </w:tcBorders>
            <w:shd w:val="clear" w:color="auto" w:fill="00629B"/>
          </w:tcPr>
          <w:p w14:paraId="666EC3B8" w14:textId="77777777" w:rsidR="006B31FD" w:rsidRPr="00AB66B2" w:rsidRDefault="006B31FD" w:rsidP="003276B5">
            <w:pPr>
              <w:spacing w:after="0"/>
              <w:jc w:val="center"/>
              <w:rPr>
                <w:rFonts w:ascii="Arial" w:eastAsia="Calibri" w:hAnsi="Arial" w:cs="Arial"/>
                <w:b/>
                <w:sz w:val="16"/>
                <w:szCs w:val="16"/>
              </w:rPr>
            </w:pPr>
            <w:r w:rsidRPr="00AB66B2">
              <w:rPr>
                <w:rFonts w:ascii="Arial" w:eastAsia="Calibri" w:hAnsi="Arial" w:cs="Arial"/>
                <w:b/>
                <w:color w:val="FFFFFF"/>
                <w:sz w:val="24"/>
                <w:szCs w:val="24"/>
              </w:rPr>
              <w:t xml:space="preserve">Achievement standard </w:t>
            </w:r>
          </w:p>
        </w:tc>
      </w:tr>
      <w:tr w:rsidR="006B31FD" w:rsidRPr="00AB66B2" w14:paraId="4FD6E392" w14:textId="77777777" w:rsidTr="00BD00F2">
        <w:trPr>
          <w:trHeight w:val="1104"/>
        </w:trPr>
        <w:tc>
          <w:tcPr>
            <w:tcW w:w="2404" w:type="dxa"/>
            <w:gridSpan w:val="2"/>
            <w:vMerge/>
            <w:tcBorders>
              <w:left w:val="single" w:sz="18" w:space="0" w:color="2F5496" w:themeColor="accent1" w:themeShade="BF"/>
            </w:tcBorders>
          </w:tcPr>
          <w:p w14:paraId="2E8EFFE7" w14:textId="77777777" w:rsidR="006B31FD" w:rsidRPr="00AB66B2" w:rsidRDefault="006B31FD" w:rsidP="003276B5">
            <w:pPr>
              <w:spacing w:after="0" w:line="240" w:lineRule="auto"/>
              <w:rPr>
                <w:rFonts w:ascii="Arial" w:eastAsia="Calibri" w:hAnsi="Arial" w:cs="Arial"/>
              </w:rPr>
            </w:pPr>
          </w:p>
        </w:tc>
        <w:tc>
          <w:tcPr>
            <w:tcW w:w="6056" w:type="dxa"/>
            <w:tcBorders>
              <w:left w:val="single" w:sz="4" w:space="0" w:color="00629B"/>
              <w:right w:val="single" w:sz="4" w:space="0" w:color="00629B"/>
            </w:tcBorders>
          </w:tcPr>
          <w:p w14:paraId="35936422" w14:textId="77777777" w:rsidR="00F730E3" w:rsidRPr="00AB66B2" w:rsidRDefault="00F730E3" w:rsidP="00657E18">
            <w:pPr>
              <w:spacing w:after="120"/>
              <w:rPr>
                <w:rFonts w:ascii="Arial" w:hAnsi="Arial" w:cs="Arial"/>
                <w:sz w:val="20"/>
                <w:szCs w:val="20"/>
              </w:rPr>
            </w:pPr>
            <w:r w:rsidRPr="00AB66B2">
              <w:rPr>
                <w:rFonts w:ascii="Arial" w:hAnsi="Arial" w:cs="Arial"/>
                <w:sz w:val="20"/>
                <w:szCs w:val="20"/>
              </w:rPr>
              <w:t xml:space="preserve">By the end of Year 3, students contribute to class and group discussions, taking turns and sharing ideas. They discuss how authors select language and text features to develop ideas. They use vocal effects to engage the listener and support their understanding. They listen for sound devices in texts and identify how these shape meaning. They use learned vocabulary and relevant ideas and details in structured spoken and multimodal texts that may be imaginative, informative or persuasive. </w:t>
            </w:r>
          </w:p>
          <w:p w14:paraId="72753BEC" w14:textId="77777777" w:rsidR="00F730E3" w:rsidRPr="00AB66B2" w:rsidRDefault="00F730E3" w:rsidP="00657E18">
            <w:pPr>
              <w:spacing w:after="120"/>
              <w:rPr>
                <w:rFonts w:ascii="Arial" w:hAnsi="Arial" w:cs="Arial"/>
                <w:sz w:val="20"/>
                <w:szCs w:val="20"/>
              </w:rPr>
            </w:pPr>
            <w:r w:rsidRPr="00AB66B2">
              <w:rPr>
                <w:rFonts w:ascii="Arial" w:hAnsi="Arial" w:cs="Arial"/>
                <w:sz w:val="20"/>
                <w:szCs w:val="20"/>
              </w:rPr>
              <w:t xml:space="preserve">They fluently read texts that contain varied sentence structures, subject-specific and/or technical vocabulary and multimodal features. They use phonics, morphemic knowledge and word knowledge to read less common, multisyllabic words. They explain literal and inferred meaning, connecting and comparing ideas within and across texts they read and view. </w:t>
            </w:r>
          </w:p>
          <w:p w14:paraId="67EBFE09" w14:textId="1688C931" w:rsidR="006B31FD" w:rsidRPr="00AB66B2" w:rsidRDefault="00F730E3" w:rsidP="00657E18">
            <w:pPr>
              <w:spacing w:after="120"/>
              <w:rPr>
                <w:rFonts w:ascii="Arial" w:eastAsia="Calibri" w:hAnsi="Arial" w:cs="Arial"/>
                <w:sz w:val="20"/>
                <w:szCs w:val="20"/>
              </w:rPr>
            </w:pPr>
            <w:r w:rsidRPr="00AB66B2">
              <w:rPr>
                <w:rFonts w:ascii="Arial" w:hAnsi="Arial" w:cs="Arial"/>
                <w:sz w:val="20"/>
                <w:szCs w:val="20"/>
              </w:rPr>
              <w:t>They create written and/or multimodal imaginative, informative and persuasive texts with control of text structures. They introduce and develop ideas by building on sentences and using sentence structures and punctuation in paragraphs. They use language features, and learning area–specific and/or technical vocabulary. They use knowledge of letter–sound relationships, including consonant and vowel clusters and high-frequency words, to spell words accurately. They edit their writing. They write texts using letters that are accurately formed and consistent in size.</w:t>
            </w:r>
          </w:p>
        </w:tc>
        <w:tc>
          <w:tcPr>
            <w:tcW w:w="6478" w:type="dxa"/>
            <w:tcBorders>
              <w:left w:val="single" w:sz="4" w:space="0" w:color="00629B"/>
              <w:right w:val="single" w:sz="4" w:space="0" w:color="00629B"/>
            </w:tcBorders>
          </w:tcPr>
          <w:p w14:paraId="73A5C812" w14:textId="77777777" w:rsidR="00657E18" w:rsidRPr="00AB66B2" w:rsidRDefault="00657E18" w:rsidP="00657E18">
            <w:pPr>
              <w:spacing w:after="120"/>
              <w:rPr>
                <w:rFonts w:ascii="Arial" w:hAnsi="Arial" w:cs="Arial"/>
                <w:sz w:val="20"/>
                <w:szCs w:val="20"/>
              </w:rPr>
            </w:pPr>
            <w:r w:rsidRPr="00AB66B2">
              <w:rPr>
                <w:rFonts w:ascii="Arial" w:hAnsi="Arial" w:cs="Arial"/>
                <w:sz w:val="20"/>
                <w:szCs w:val="20"/>
              </w:rPr>
              <w:t>By the end of Year 4, students can listen for key ideas, facts, opinions and feelings. They discuss how authors of a range of texts select language features to express ideas and engage audiences. They use vocal effects to deliver oral and/or multimodal presentations that may be imaginative, informative or persuasive and are appropriately structured for different purposes and audiences.</w:t>
            </w:r>
          </w:p>
          <w:p w14:paraId="39F9550C" w14:textId="77777777" w:rsidR="00657E18" w:rsidRPr="00AB66B2" w:rsidRDefault="00657E18" w:rsidP="00657E18">
            <w:pPr>
              <w:spacing w:after="120"/>
              <w:rPr>
                <w:rFonts w:ascii="Arial" w:hAnsi="Arial" w:cs="Arial"/>
                <w:sz w:val="20"/>
                <w:szCs w:val="20"/>
              </w:rPr>
            </w:pPr>
            <w:r w:rsidRPr="00AB66B2">
              <w:rPr>
                <w:rFonts w:ascii="Arial" w:hAnsi="Arial" w:cs="Arial"/>
                <w:sz w:val="20"/>
                <w:szCs w:val="20"/>
              </w:rPr>
              <w:t xml:space="preserve">They fluently read a range of texts that include varied sentence structures and unfamiliar vocabulary, including multisyllabic and multimorphemic words. They determine main and supporting ideas in texts they have read or viewed and identify evidence and reasons, and how these are organised to influence an audience. They compare how similar ideas, information, characters and events are represented in different texts. They explain inferences, using references to the text, and to make predictions. </w:t>
            </w:r>
          </w:p>
          <w:p w14:paraId="637D8DDD" w14:textId="2D40869A" w:rsidR="006B31FD" w:rsidRPr="00AB66B2" w:rsidRDefault="00657E18" w:rsidP="00657E18">
            <w:pPr>
              <w:spacing w:after="120"/>
              <w:rPr>
                <w:rFonts w:ascii="Arial" w:eastAsia="Calibri" w:hAnsi="Arial" w:cs="Arial"/>
                <w:sz w:val="20"/>
                <w:szCs w:val="20"/>
              </w:rPr>
            </w:pPr>
            <w:r w:rsidRPr="00AB66B2">
              <w:rPr>
                <w:rFonts w:ascii="Arial" w:hAnsi="Arial" w:cs="Arial"/>
                <w:sz w:val="20"/>
                <w:szCs w:val="20"/>
              </w:rPr>
              <w:t>They create imaginative, informative and persuasive written and multimodal texts using paragraphs that develop, link and elaborate on ideas. They use language features including vocabulary, sentence structures and punctuation. They create texts that show understanding of how images and detail can be used to extend key ideas. They correctly spell a range of words with irregular spelling patterns. They edit their writing.</w:t>
            </w:r>
          </w:p>
        </w:tc>
        <w:tc>
          <w:tcPr>
            <w:tcW w:w="5312" w:type="dxa"/>
            <w:tcBorders>
              <w:left w:val="single" w:sz="4" w:space="0" w:color="00629B"/>
              <w:right w:val="single" w:sz="18" w:space="0" w:color="00629B"/>
            </w:tcBorders>
          </w:tcPr>
          <w:p w14:paraId="6008392D" w14:textId="77777777" w:rsidR="006F3D6A" w:rsidRPr="00AB66B2" w:rsidRDefault="006F3D6A" w:rsidP="006F3D6A">
            <w:pPr>
              <w:spacing w:after="120"/>
              <w:rPr>
                <w:rFonts w:ascii="Arial" w:hAnsi="Arial" w:cs="Arial"/>
                <w:sz w:val="20"/>
                <w:szCs w:val="20"/>
              </w:rPr>
            </w:pPr>
            <w:r w:rsidRPr="00AB66B2">
              <w:rPr>
                <w:rFonts w:ascii="Arial" w:hAnsi="Arial" w:cs="Arial"/>
                <w:sz w:val="20"/>
                <w:szCs w:val="20"/>
              </w:rPr>
              <w:t>By the end of Year 5, students participate in discussions to build on their own and others’ ideas, asking specific questions and elaborating on the comments of others. They comment on key ideas and draw conclusions about language and structural features of spoken texts. They create spoken texts that may be imaginative, informative or persuasive, use vocal effects, and select and structure ideas, evidence, language and multimodal features for purpose and audience.</w:t>
            </w:r>
          </w:p>
          <w:p w14:paraId="368660E5" w14:textId="77777777" w:rsidR="006F3D6A" w:rsidRPr="00AB66B2" w:rsidRDefault="006F3D6A" w:rsidP="006F3D6A">
            <w:pPr>
              <w:spacing w:after="120"/>
              <w:rPr>
                <w:rFonts w:ascii="Arial" w:hAnsi="Arial" w:cs="Arial"/>
                <w:sz w:val="20"/>
                <w:szCs w:val="20"/>
              </w:rPr>
            </w:pPr>
            <w:r w:rsidRPr="00AB66B2">
              <w:rPr>
                <w:rFonts w:ascii="Arial" w:hAnsi="Arial" w:cs="Arial"/>
                <w:sz w:val="20"/>
                <w:szCs w:val="20"/>
              </w:rPr>
              <w:t>They read a range of texts accurately and fluently, using monitoring and self-correcting strategies. They compare within and between texts they have read or viewed, and explain how authors use features such as organisation of ideas, explanations, accounts of an event, characters and settings. They understand how language features and multimodal features contribute to the meaning of a text. They explain how texts reflect the social, historical or cultural context in which they were created. They analyse and explain literal and inferred meaning.</w:t>
            </w:r>
          </w:p>
          <w:p w14:paraId="62B83505" w14:textId="5C3FFA18" w:rsidR="006B31FD" w:rsidRPr="00AB66B2" w:rsidRDefault="006F3D6A" w:rsidP="006F3D6A">
            <w:pPr>
              <w:spacing w:after="120"/>
              <w:rPr>
                <w:rFonts w:ascii="Arial" w:eastAsia="Calibri" w:hAnsi="Arial" w:cs="Arial"/>
              </w:rPr>
            </w:pPr>
            <w:r w:rsidRPr="00AB66B2">
              <w:rPr>
                <w:rFonts w:ascii="Arial" w:hAnsi="Arial" w:cs="Arial"/>
                <w:sz w:val="20"/>
                <w:szCs w:val="20"/>
              </w:rPr>
              <w:t>They innovate on texts to create imaginative, informative and persuasive written and/or multimodal texts. They use paragraphs and build sentences using a variety of grammatical forms and appropriate tenses to introduce, link, develop and organise ideas for a purpose and audience. They use technical and/or expressive vocabulary. They spell accurately and edit their texts.</w:t>
            </w:r>
          </w:p>
        </w:tc>
      </w:tr>
      <w:tr w:rsidR="006B31FD" w:rsidRPr="00AB66B2" w14:paraId="010354B4" w14:textId="77777777" w:rsidTr="00AE2DDF">
        <w:tc>
          <w:tcPr>
            <w:tcW w:w="990" w:type="dxa"/>
            <w:tcBorders>
              <w:top w:val="single" w:sz="4" w:space="0" w:color="00629B"/>
              <w:left w:val="single" w:sz="18" w:space="0" w:color="00629B"/>
              <w:bottom w:val="single" w:sz="4" w:space="0" w:color="000000" w:themeColor="text1"/>
              <w:right w:val="nil"/>
            </w:tcBorders>
            <w:shd w:val="clear" w:color="auto" w:fill="D6E3BC"/>
          </w:tcPr>
          <w:p w14:paraId="01E54151" w14:textId="77777777" w:rsidR="006B31FD" w:rsidRPr="00644D90" w:rsidRDefault="006B31FD" w:rsidP="000E59EA">
            <w:pPr>
              <w:pStyle w:val="Tableheadingblack11"/>
              <w:rPr>
                <w:sz w:val="20"/>
                <w:szCs w:val="20"/>
              </w:rPr>
            </w:pPr>
            <w:r w:rsidRPr="00644D90">
              <w:rPr>
                <w:sz w:val="20"/>
                <w:szCs w:val="20"/>
              </w:rPr>
              <w:t xml:space="preserve">Strand </w:t>
            </w:r>
          </w:p>
        </w:tc>
        <w:tc>
          <w:tcPr>
            <w:tcW w:w="1414" w:type="dxa"/>
            <w:tcBorders>
              <w:top w:val="single" w:sz="4" w:space="0" w:color="00629B"/>
              <w:left w:val="nil"/>
              <w:bottom w:val="single" w:sz="4" w:space="0" w:color="00629B"/>
              <w:right w:val="nil"/>
            </w:tcBorders>
            <w:shd w:val="clear" w:color="auto" w:fill="EAF1DD"/>
          </w:tcPr>
          <w:p w14:paraId="53077BC5" w14:textId="77777777" w:rsidR="006B31FD" w:rsidRPr="00644D90" w:rsidRDefault="006B31FD" w:rsidP="000E59EA">
            <w:pPr>
              <w:pStyle w:val="Tableheadingblack11"/>
              <w:rPr>
                <w:sz w:val="20"/>
                <w:szCs w:val="20"/>
              </w:rPr>
            </w:pPr>
            <w:r w:rsidRPr="00644D90">
              <w:rPr>
                <w:sz w:val="20"/>
                <w:szCs w:val="20"/>
              </w:rPr>
              <w:t>Sub-strand</w:t>
            </w:r>
          </w:p>
        </w:tc>
        <w:tc>
          <w:tcPr>
            <w:tcW w:w="17846" w:type="dxa"/>
            <w:gridSpan w:val="3"/>
            <w:tcBorders>
              <w:left w:val="nil"/>
              <w:right w:val="single" w:sz="18" w:space="0" w:color="00629B"/>
            </w:tcBorders>
            <w:shd w:val="clear" w:color="auto" w:fill="00629B"/>
          </w:tcPr>
          <w:p w14:paraId="61240903" w14:textId="3EDF0E9E" w:rsidR="006B31FD" w:rsidRPr="00AB66B2" w:rsidRDefault="006B31FD" w:rsidP="000E59EA">
            <w:pPr>
              <w:pStyle w:val="Tableheadingwhite"/>
            </w:pPr>
            <w:r w:rsidRPr="00AB66B2">
              <w:t xml:space="preserve">Content description </w:t>
            </w:r>
          </w:p>
          <w:p w14:paraId="3E7A9DC5" w14:textId="46AEB184" w:rsidR="006B31FD" w:rsidRPr="00AB66B2" w:rsidRDefault="006B31FD" w:rsidP="003276B5">
            <w:pPr>
              <w:spacing w:after="0" w:line="240" w:lineRule="auto"/>
              <w:jc w:val="center"/>
              <w:rPr>
                <w:rFonts w:ascii="Arial" w:eastAsia="Calibri" w:hAnsi="Arial" w:cs="Arial"/>
                <w:b/>
                <w:sz w:val="24"/>
                <w:szCs w:val="24"/>
              </w:rPr>
            </w:pPr>
            <w:r w:rsidRPr="00AB66B2">
              <w:rPr>
                <w:rFonts w:ascii="Arial" w:eastAsia="Calibri" w:hAnsi="Arial" w:cs="Arial"/>
                <w:bCs/>
                <w:i/>
                <w:color w:val="FFFFFF"/>
                <w:sz w:val="20"/>
                <w:szCs w:val="20"/>
              </w:rPr>
              <w:t>Students learn to</w:t>
            </w:r>
            <w:r w:rsidR="006D09F9">
              <w:rPr>
                <w:rFonts w:ascii="Arial" w:eastAsia="Calibri" w:hAnsi="Arial" w:cs="Arial"/>
                <w:bCs/>
                <w:i/>
                <w:color w:val="FFFFFF"/>
                <w:sz w:val="20"/>
                <w:szCs w:val="20"/>
              </w:rPr>
              <w:t>:</w:t>
            </w:r>
            <w:r w:rsidRPr="00AB66B2">
              <w:rPr>
                <w:rFonts w:ascii="Arial" w:eastAsia="Calibri" w:hAnsi="Arial" w:cs="Arial"/>
                <w:bCs/>
                <w:i/>
                <w:color w:val="FFFFFF"/>
                <w:sz w:val="20"/>
                <w:szCs w:val="20"/>
              </w:rPr>
              <w:t xml:space="preserve"> </w:t>
            </w:r>
          </w:p>
        </w:tc>
      </w:tr>
      <w:tr w:rsidR="006B31FD" w:rsidRPr="00AB66B2" w14:paraId="58EA9636" w14:textId="77777777" w:rsidTr="00AE2DDF">
        <w:trPr>
          <w:trHeight w:val="2150"/>
        </w:trPr>
        <w:tc>
          <w:tcPr>
            <w:tcW w:w="990" w:type="dxa"/>
            <w:vMerge w:val="restart"/>
            <w:tcBorders>
              <w:top w:val="single" w:sz="4" w:space="0" w:color="00629B"/>
              <w:left w:val="single" w:sz="18" w:space="0" w:color="00629B"/>
              <w:right w:val="nil"/>
            </w:tcBorders>
            <w:shd w:val="clear" w:color="auto" w:fill="D6E3BC"/>
            <w:textDirection w:val="btLr"/>
            <w:vAlign w:val="center"/>
          </w:tcPr>
          <w:p w14:paraId="48D78549" w14:textId="4D97C280" w:rsidR="006B31FD" w:rsidRPr="00AB66B2" w:rsidRDefault="006B31FD" w:rsidP="003276B5">
            <w:pPr>
              <w:spacing w:after="0" w:line="240" w:lineRule="auto"/>
              <w:ind w:left="113" w:right="113"/>
              <w:jc w:val="center"/>
              <w:rPr>
                <w:rFonts w:ascii="Arial" w:eastAsia="Calibri" w:hAnsi="Arial" w:cs="Arial"/>
                <w:b/>
                <w:bCs/>
              </w:rPr>
            </w:pPr>
            <w:r w:rsidRPr="00AB66B2">
              <w:rPr>
                <w:rFonts w:ascii="Arial" w:eastAsia="Calibri" w:hAnsi="Arial" w:cs="Arial"/>
                <w:b/>
              </w:rPr>
              <w:t>Language</w:t>
            </w:r>
            <w:r w:rsidRPr="00AB66B2">
              <w:rPr>
                <w:rFonts w:ascii="Arial" w:eastAsia="Calibri" w:hAnsi="Arial" w:cs="Arial"/>
                <w:b/>
                <w:bCs/>
              </w:rPr>
              <w:t xml:space="preserve"> </w:t>
            </w:r>
          </w:p>
        </w:tc>
        <w:tc>
          <w:tcPr>
            <w:tcW w:w="1414" w:type="dxa"/>
            <w:tcBorders>
              <w:top w:val="single" w:sz="4" w:space="0" w:color="00629B"/>
              <w:left w:val="nil"/>
              <w:bottom w:val="single" w:sz="18" w:space="0" w:color="00629B"/>
              <w:right w:val="nil"/>
            </w:tcBorders>
            <w:shd w:val="clear" w:color="auto" w:fill="EAF1DD"/>
            <w:textDirection w:val="btLr"/>
            <w:vAlign w:val="center"/>
          </w:tcPr>
          <w:p w14:paraId="0F212BD9" w14:textId="77777777" w:rsidR="006B31FD" w:rsidRPr="00AB66B2" w:rsidRDefault="006B31FD" w:rsidP="003276B5">
            <w:pPr>
              <w:spacing w:after="0" w:line="240" w:lineRule="auto"/>
              <w:ind w:left="113" w:right="113"/>
              <w:jc w:val="center"/>
              <w:rPr>
                <w:rFonts w:ascii="Arial" w:eastAsia="Calibri" w:hAnsi="Arial" w:cs="Arial"/>
                <w:bCs/>
              </w:rPr>
            </w:pPr>
            <w:r w:rsidRPr="00AB66B2">
              <w:rPr>
                <w:rFonts w:ascii="Arial" w:hAnsi="Arial" w:cs="Arial"/>
              </w:rPr>
              <w:t>English as a language that varies and changes</w:t>
            </w:r>
            <w:r w:rsidRPr="00AB66B2">
              <w:rPr>
                <w:rFonts w:ascii="Arial" w:eastAsia="Calibri" w:hAnsi="Arial" w:cs="Arial"/>
              </w:rPr>
              <w:t xml:space="preserve"> </w:t>
            </w:r>
          </w:p>
        </w:tc>
        <w:tc>
          <w:tcPr>
            <w:tcW w:w="6056" w:type="dxa"/>
            <w:tcBorders>
              <w:left w:val="nil"/>
              <w:bottom w:val="single" w:sz="18" w:space="0" w:color="00629B"/>
              <w:right w:val="single" w:sz="4" w:space="0" w:color="00629B"/>
            </w:tcBorders>
          </w:tcPr>
          <w:p w14:paraId="60DC447C" w14:textId="77777777" w:rsidR="006B31FD" w:rsidRPr="00AB66B2" w:rsidRDefault="00F730E3" w:rsidP="00F730E3">
            <w:pPr>
              <w:spacing w:after="0"/>
              <w:rPr>
                <w:rFonts w:ascii="Arial" w:hAnsi="Arial" w:cs="Arial"/>
                <w:sz w:val="20"/>
                <w:szCs w:val="20"/>
              </w:rPr>
            </w:pPr>
            <w:r w:rsidRPr="00AB66B2">
              <w:rPr>
                <w:rFonts w:ascii="Arial" w:hAnsi="Arial" w:cs="Arial"/>
                <w:sz w:val="20"/>
                <w:szCs w:val="20"/>
              </w:rPr>
              <w:t>understand that languages have different written visual and tactile communication systems, different oral traditions and different ways of constructing meaning (</w:t>
            </w:r>
            <w:r w:rsidRPr="00AB66B2">
              <w:rPr>
                <w:rFonts w:ascii="Arial" w:hAnsi="Arial" w:cs="Arial"/>
                <w:color w:val="000000"/>
                <w:sz w:val="20"/>
                <w:szCs w:val="20"/>
                <w:shd w:val="clear" w:color="auto" w:fill="FFFFFF"/>
              </w:rPr>
              <w:t>AC9E3L01</w:t>
            </w:r>
            <w:r w:rsidRPr="00AB66B2">
              <w:rPr>
                <w:rFonts w:ascii="Arial" w:hAnsi="Arial" w:cs="Arial"/>
                <w:sz w:val="20"/>
                <w:szCs w:val="20"/>
              </w:rPr>
              <w:t>)</w:t>
            </w:r>
          </w:p>
          <w:p w14:paraId="319B9102" w14:textId="07AF0840" w:rsidR="00B50E58" w:rsidRPr="00AB66B2" w:rsidRDefault="00B50E58" w:rsidP="00F730E3">
            <w:pPr>
              <w:spacing w:after="0"/>
              <w:rPr>
                <w:rFonts w:ascii="Arial" w:hAnsi="Arial" w:cs="Arial"/>
                <w:sz w:val="20"/>
                <w:szCs w:val="20"/>
              </w:rPr>
            </w:pPr>
          </w:p>
        </w:tc>
        <w:tc>
          <w:tcPr>
            <w:tcW w:w="6478" w:type="dxa"/>
            <w:tcBorders>
              <w:left w:val="single" w:sz="4" w:space="0" w:color="00629B"/>
              <w:bottom w:val="single" w:sz="18" w:space="0" w:color="00629B"/>
              <w:right w:val="single" w:sz="4" w:space="0" w:color="00629B"/>
            </w:tcBorders>
          </w:tcPr>
          <w:p w14:paraId="3816BDFD" w14:textId="7D13BC4B" w:rsidR="006B31FD" w:rsidRPr="00AB66B2" w:rsidRDefault="00657E18" w:rsidP="007100D1">
            <w:pPr>
              <w:spacing w:after="0"/>
              <w:rPr>
                <w:rFonts w:ascii="Arial" w:hAnsi="Arial" w:cs="Arial"/>
                <w:sz w:val="20"/>
                <w:szCs w:val="20"/>
              </w:rPr>
            </w:pPr>
            <w:r w:rsidRPr="00AB66B2">
              <w:rPr>
                <w:rFonts w:ascii="Arial" w:hAnsi="Arial" w:cs="Arial"/>
                <w:sz w:val="20"/>
                <w:szCs w:val="20"/>
              </w:rPr>
              <w:t>understand that Standard Australian English is one of many social dialects used in Australia, and that while it originated in England it has been influenced by many other languages</w:t>
            </w:r>
            <w:r w:rsidR="007100D1"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AC9E4L01)</w:t>
            </w:r>
            <w:r w:rsidRPr="00AB66B2">
              <w:rPr>
                <w:rFonts w:ascii="Arial" w:hAnsi="Arial" w:cs="Arial"/>
                <w:color w:val="000000"/>
                <w:sz w:val="20"/>
                <w:szCs w:val="20"/>
              </w:rPr>
              <w:t> </w:t>
            </w:r>
          </w:p>
        </w:tc>
        <w:tc>
          <w:tcPr>
            <w:tcW w:w="5312" w:type="dxa"/>
            <w:tcBorders>
              <w:left w:val="single" w:sz="4" w:space="0" w:color="00629B"/>
              <w:bottom w:val="single" w:sz="18" w:space="0" w:color="00629B"/>
              <w:right w:val="single" w:sz="18" w:space="0" w:color="00629B"/>
            </w:tcBorders>
          </w:tcPr>
          <w:p w14:paraId="5B835898" w14:textId="015DD488" w:rsidR="006B31FD" w:rsidRPr="00AB66B2" w:rsidRDefault="006F3D6A" w:rsidP="00B50E58">
            <w:pPr>
              <w:spacing w:after="0"/>
              <w:rPr>
                <w:rFonts w:ascii="Arial" w:hAnsi="Arial" w:cs="Arial"/>
                <w:sz w:val="20"/>
                <w:szCs w:val="20"/>
              </w:rPr>
            </w:pPr>
            <w:r w:rsidRPr="00AB66B2">
              <w:rPr>
                <w:rFonts w:ascii="Arial" w:hAnsi="Arial" w:cs="Arial"/>
                <w:sz w:val="20"/>
                <w:szCs w:val="20"/>
              </w:rPr>
              <w:t>understand that the pronunciations, spellings and meanings of words have histories and change over time</w:t>
            </w:r>
            <w:r w:rsidR="00B50E58"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AC9E5L01</w:t>
            </w:r>
            <w:r w:rsidRPr="00AB66B2">
              <w:rPr>
                <w:rFonts w:ascii="Arial" w:hAnsi="Arial" w:cs="Arial"/>
                <w:sz w:val="20"/>
                <w:szCs w:val="20"/>
              </w:rPr>
              <w:t>)</w:t>
            </w:r>
          </w:p>
        </w:tc>
      </w:tr>
      <w:tr w:rsidR="006B31FD" w:rsidRPr="00AB66B2" w14:paraId="570359F5" w14:textId="77777777" w:rsidTr="00AE2DDF">
        <w:trPr>
          <w:trHeight w:val="624"/>
        </w:trPr>
        <w:tc>
          <w:tcPr>
            <w:tcW w:w="990" w:type="dxa"/>
            <w:vMerge/>
            <w:tcBorders>
              <w:left w:val="single" w:sz="18" w:space="0" w:color="00629B"/>
              <w:right w:val="nil"/>
            </w:tcBorders>
            <w:vAlign w:val="center"/>
          </w:tcPr>
          <w:p w14:paraId="315FCDC5" w14:textId="77777777" w:rsidR="006B31FD" w:rsidRPr="00AB66B2" w:rsidRDefault="006B31FD" w:rsidP="003276B5">
            <w:pPr>
              <w:spacing w:after="0" w:line="240" w:lineRule="auto"/>
              <w:ind w:left="113" w:right="113"/>
              <w:jc w:val="center"/>
              <w:rPr>
                <w:rFonts w:ascii="Arial" w:eastAsia="Calibri" w:hAnsi="Arial" w:cs="Arial"/>
                <w:b/>
              </w:rPr>
            </w:pPr>
          </w:p>
        </w:tc>
        <w:tc>
          <w:tcPr>
            <w:tcW w:w="1414" w:type="dxa"/>
            <w:vMerge w:val="restart"/>
            <w:tcBorders>
              <w:top w:val="single" w:sz="18" w:space="0" w:color="00629B"/>
              <w:left w:val="nil"/>
              <w:bottom w:val="single" w:sz="18" w:space="0" w:color="00629B"/>
              <w:right w:val="nil"/>
            </w:tcBorders>
            <w:shd w:val="clear" w:color="auto" w:fill="EAF1DD"/>
            <w:textDirection w:val="btLr"/>
            <w:vAlign w:val="center"/>
          </w:tcPr>
          <w:p w14:paraId="4365DD5A" w14:textId="77777777" w:rsidR="006B31FD" w:rsidRPr="00AB66B2" w:rsidRDefault="006B31FD" w:rsidP="003276B5">
            <w:pPr>
              <w:spacing w:after="0" w:line="240" w:lineRule="auto"/>
              <w:ind w:left="113" w:right="113"/>
              <w:jc w:val="center"/>
              <w:rPr>
                <w:rFonts w:ascii="Arial" w:eastAsia="Calibri" w:hAnsi="Arial" w:cs="Arial"/>
                <w:sz w:val="20"/>
                <w:szCs w:val="20"/>
              </w:rPr>
            </w:pPr>
            <w:r w:rsidRPr="00AB66B2">
              <w:rPr>
                <w:rFonts w:ascii="Arial" w:hAnsi="Arial" w:cs="Arial"/>
                <w:bCs/>
              </w:rPr>
              <w:t>Language for interacting with others</w:t>
            </w:r>
          </w:p>
        </w:tc>
        <w:tc>
          <w:tcPr>
            <w:tcW w:w="6056" w:type="dxa"/>
            <w:tcBorders>
              <w:top w:val="single" w:sz="18" w:space="0" w:color="00629B"/>
              <w:left w:val="nil"/>
              <w:bottom w:val="single" w:sz="4" w:space="0" w:color="00629B"/>
              <w:right w:val="single" w:sz="4" w:space="0" w:color="00629B"/>
            </w:tcBorders>
          </w:tcPr>
          <w:p w14:paraId="35E996EB" w14:textId="63138855" w:rsidR="006B31FD" w:rsidRPr="00AB66B2" w:rsidRDefault="00F730E3" w:rsidP="000C3077">
            <w:pPr>
              <w:spacing w:after="0"/>
              <w:rPr>
                <w:rFonts w:ascii="Arial" w:hAnsi="Arial" w:cs="Arial"/>
                <w:sz w:val="20"/>
                <w:szCs w:val="20"/>
              </w:rPr>
            </w:pPr>
            <w:r w:rsidRPr="00AB66B2">
              <w:rPr>
                <w:rFonts w:ascii="Arial" w:hAnsi="Arial" w:cs="Arial"/>
                <w:sz w:val="20"/>
                <w:szCs w:val="20"/>
              </w:rPr>
              <w:t>understand that cooperation with others depends on shared understanding of social conventions, including turn-taking patterns, that vary according to the degree of formality in social situations</w:t>
            </w:r>
            <w:r w:rsidR="000C3077"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AC9E3L02</w:t>
            </w:r>
            <w:r w:rsidRPr="00AB66B2">
              <w:rPr>
                <w:rFonts w:ascii="Arial" w:hAnsi="Arial" w:cs="Arial"/>
                <w:sz w:val="20"/>
                <w:szCs w:val="20"/>
              </w:rPr>
              <w:t>)</w:t>
            </w:r>
          </w:p>
        </w:tc>
        <w:tc>
          <w:tcPr>
            <w:tcW w:w="6478" w:type="dxa"/>
            <w:tcBorders>
              <w:top w:val="single" w:sz="18" w:space="0" w:color="00629B"/>
              <w:left w:val="single" w:sz="4" w:space="0" w:color="00629B"/>
              <w:bottom w:val="single" w:sz="4" w:space="0" w:color="00629B"/>
              <w:right w:val="single" w:sz="4" w:space="0" w:color="00629B"/>
            </w:tcBorders>
          </w:tcPr>
          <w:p w14:paraId="5D4F8B50" w14:textId="1370731E" w:rsidR="006B31FD" w:rsidRPr="00AB66B2" w:rsidRDefault="00657E18" w:rsidP="007100D1">
            <w:pPr>
              <w:spacing w:after="0"/>
              <w:rPr>
                <w:rFonts w:ascii="Arial" w:hAnsi="Arial" w:cs="Arial"/>
                <w:sz w:val="20"/>
                <w:szCs w:val="20"/>
              </w:rPr>
            </w:pPr>
            <w:r w:rsidRPr="00AB66B2">
              <w:rPr>
                <w:rFonts w:ascii="Arial" w:hAnsi="Arial" w:cs="Arial"/>
                <w:sz w:val="20"/>
                <w:szCs w:val="20"/>
              </w:rPr>
              <w:t>understand that respectful social interactions influence the way people engage with ideas and respond to others</w:t>
            </w:r>
            <w:r w:rsidR="007100D1"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AC9E4L02)</w:t>
            </w:r>
            <w:r w:rsidRPr="00AB66B2">
              <w:rPr>
                <w:rFonts w:ascii="Arial" w:hAnsi="Arial" w:cs="Arial"/>
                <w:color w:val="000000"/>
                <w:sz w:val="20"/>
                <w:szCs w:val="20"/>
              </w:rPr>
              <w:t> </w:t>
            </w:r>
          </w:p>
        </w:tc>
        <w:tc>
          <w:tcPr>
            <w:tcW w:w="5312" w:type="dxa"/>
            <w:tcBorders>
              <w:top w:val="single" w:sz="18" w:space="0" w:color="00629B"/>
              <w:left w:val="single" w:sz="4" w:space="0" w:color="00629B"/>
              <w:bottom w:val="single" w:sz="4" w:space="0" w:color="00629B"/>
              <w:right w:val="single" w:sz="18" w:space="0" w:color="00629B"/>
            </w:tcBorders>
          </w:tcPr>
          <w:p w14:paraId="4FA06303" w14:textId="57D8CBFD" w:rsidR="006B31FD" w:rsidRPr="00AB66B2" w:rsidRDefault="006F3D6A" w:rsidP="00B50E58">
            <w:pPr>
              <w:spacing w:after="0"/>
              <w:rPr>
                <w:rFonts w:ascii="Arial" w:hAnsi="Arial" w:cs="Arial"/>
                <w:sz w:val="20"/>
                <w:szCs w:val="20"/>
              </w:rPr>
            </w:pPr>
            <w:r w:rsidRPr="00AB66B2">
              <w:rPr>
                <w:rFonts w:ascii="Arial" w:hAnsi="Arial" w:cs="Arial"/>
                <w:sz w:val="20"/>
                <w:szCs w:val="20"/>
              </w:rPr>
              <w:t>understand that patterns of language interaction vary across social contexts and types of texts, and that they help to signal social roles and relationships</w:t>
            </w:r>
            <w:r w:rsidR="00B50E58"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AC9E5L02</w:t>
            </w:r>
            <w:r w:rsidRPr="00AB66B2">
              <w:rPr>
                <w:rFonts w:ascii="Arial" w:hAnsi="Arial" w:cs="Arial"/>
                <w:sz w:val="20"/>
                <w:szCs w:val="20"/>
              </w:rPr>
              <w:t>)</w:t>
            </w:r>
          </w:p>
        </w:tc>
      </w:tr>
      <w:tr w:rsidR="006B31FD" w:rsidRPr="00AB66B2" w14:paraId="1ED0B7E7" w14:textId="77777777" w:rsidTr="00AE2DDF">
        <w:trPr>
          <w:trHeight w:val="624"/>
        </w:trPr>
        <w:tc>
          <w:tcPr>
            <w:tcW w:w="990" w:type="dxa"/>
            <w:vMerge/>
            <w:tcBorders>
              <w:left w:val="single" w:sz="18" w:space="0" w:color="00629B"/>
              <w:right w:val="nil"/>
            </w:tcBorders>
            <w:vAlign w:val="center"/>
          </w:tcPr>
          <w:p w14:paraId="369EED1D" w14:textId="77777777" w:rsidR="006B31FD" w:rsidRPr="00AB66B2" w:rsidRDefault="006B31FD" w:rsidP="003276B5">
            <w:pPr>
              <w:spacing w:after="0" w:line="240" w:lineRule="auto"/>
              <w:ind w:left="113" w:right="113"/>
              <w:jc w:val="center"/>
              <w:rPr>
                <w:rFonts w:ascii="Arial" w:eastAsia="Calibri" w:hAnsi="Arial" w:cs="Arial"/>
                <w:b/>
              </w:rPr>
            </w:pPr>
          </w:p>
        </w:tc>
        <w:tc>
          <w:tcPr>
            <w:tcW w:w="1414" w:type="dxa"/>
            <w:vMerge/>
            <w:tcBorders>
              <w:top w:val="single" w:sz="18" w:space="0" w:color="00629B"/>
              <w:left w:val="nil"/>
              <w:bottom w:val="single" w:sz="18" w:space="0" w:color="00629B"/>
              <w:right w:val="nil"/>
            </w:tcBorders>
            <w:textDirection w:val="btLr"/>
            <w:vAlign w:val="center"/>
          </w:tcPr>
          <w:p w14:paraId="09FB3499" w14:textId="77777777" w:rsidR="006B31FD" w:rsidRPr="00AB66B2" w:rsidRDefault="006B31FD" w:rsidP="003276B5">
            <w:pPr>
              <w:spacing w:after="0" w:line="240" w:lineRule="auto"/>
              <w:ind w:left="113" w:right="113"/>
              <w:jc w:val="center"/>
              <w:rPr>
                <w:rFonts w:ascii="Arial" w:eastAsia="Calibri" w:hAnsi="Arial" w:cs="Arial"/>
                <w:b/>
                <w:bCs/>
              </w:rPr>
            </w:pPr>
          </w:p>
        </w:tc>
        <w:tc>
          <w:tcPr>
            <w:tcW w:w="6056" w:type="dxa"/>
            <w:tcBorders>
              <w:top w:val="single" w:sz="4" w:space="0" w:color="00629B"/>
              <w:left w:val="nil"/>
              <w:bottom w:val="single" w:sz="18" w:space="0" w:color="00629B"/>
              <w:right w:val="single" w:sz="4" w:space="0" w:color="00629B"/>
            </w:tcBorders>
          </w:tcPr>
          <w:p w14:paraId="051D9ADE" w14:textId="6D954917" w:rsidR="006B31FD" w:rsidRPr="00AB66B2" w:rsidRDefault="00F730E3" w:rsidP="000C3077">
            <w:pPr>
              <w:spacing w:after="0"/>
              <w:rPr>
                <w:rFonts w:ascii="Arial" w:hAnsi="Arial" w:cs="Arial"/>
                <w:sz w:val="20"/>
                <w:szCs w:val="20"/>
              </w:rPr>
            </w:pPr>
            <w:r w:rsidRPr="00AB66B2">
              <w:rPr>
                <w:rFonts w:ascii="Arial" w:hAnsi="Arial" w:cs="Arial"/>
                <w:sz w:val="20"/>
                <w:szCs w:val="20"/>
              </w:rPr>
              <w:t>understand how evaluative language including adjectives, adverbs and modal verbs can be varied to be more or less forceful</w:t>
            </w:r>
            <w:r w:rsidR="000C3077"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AC9E3L03</w:t>
            </w:r>
            <w:r w:rsidRPr="00AB66B2">
              <w:rPr>
                <w:rFonts w:ascii="Arial" w:hAnsi="Arial" w:cs="Arial"/>
                <w:sz w:val="20"/>
                <w:szCs w:val="20"/>
              </w:rPr>
              <w:t>)</w:t>
            </w:r>
          </w:p>
        </w:tc>
        <w:tc>
          <w:tcPr>
            <w:tcW w:w="6478" w:type="dxa"/>
            <w:tcBorders>
              <w:top w:val="single" w:sz="4" w:space="0" w:color="00629B"/>
              <w:left w:val="single" w:sz="4" w:space="0" w:color="00629B"/>
              <w:bottom w:val="single" w:sz="18" w:space="0" w:color="00629B"/>
              <w:right w:val="single" w:sz="4" w:space="0" w:color="00629B"/>
            </w:tcBorders>
          </w:tcPr>
          <w:p w14:paraId="62FDA990" w14:textId="77777777" w:rsidR="006B31FD" w:rsidRDefault="00657E18" w:rsidP="007100D1">
            <w:pPr>
              <w:spacing w:after="0"/>
              <w:rPr>
                <w:rFonts w:ascii="Arial" w:hAnsi="Arial" w:cs="Arial"/>
                <w:color w:val="000000"/>
                <w:sz w:val="20"/>
                <w:szCs w:val="20"/>
              </w:rPr>
            </w:pPr>
            <w:r w:rsidRPr="00AB66B2">
              <w:rPr>
                <w:rFonts w:ascii="Arial" w:hAnsi="Arial" w:cs="Arial"/>
                <w:sz w:val="20"/>
                <w:szCs w:val="20"/>
              </w:rPr>
              <w:t>understand the differences between the subjective language of opinion and feeling and the objective language of factual reporting</w:t>
            </w:r>
            <w:r w:rsidR="007100D1"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AC9E4L03)</w:t>
            </w:r>
            <w:r w:rsidRPr="00AB66B2">
              <w:rPr>
                <w:rFonts w:ascii="Arial" w:hAnsi="Arial" w:cs="Arial"/>
                <w:color w:val="000000"/>
                <w:sz w:val="20"/>
                <w:szCs w:val="20"/>
              </w:rPr>
              <w:t> </w:t>
            </w:r>
          </w:p>
          <w:p w14:paraId="5BCADC7C" w14:textId="5155C89A" w:rsidR="006B31FD" w:rsidRPr="00AB66B2" w:rsidRDefault="006B31FD" w:rsidP="007100D1">
            <w:pPr>
              <w:spacing w:after="0"/>
              <w:rPr>
                <w:rFonts w:ascii="Arial" w:hAnsi="Arial" w:cs="Arial"/>
                <w:sz w:val="20"/>
                <w:szCs w:val="20"/>
              </w:rPr>
            </w:pPr>
          </w:p>
        </w:tc>
        <w:tc>
          <w:tcPr>
            <w:tcW w:w="5312" w:type="dxa"/>
            <w:tcBorders>
              <w:top w:val="single" w:sz="4" w:space="0" w:color="00629B"/>
              <w:left w:val="single" w:sz="4" w:space="0" w:color="00629B"/>
              <w:bottom w:val="single" w:sz="18" w:space="0" w:color="00629B"/>
              <w:right w:val="single" w:sz="18" w:space="0" w:color="00629B"/>
            </w:tcBorders>
          </w:tcPr>
          <w:p w14:paraId="75E23FCD" w14:textId="77777777" w:rsidR="006F3D6A" w:rsidRPr="00AB66B2" w:rsidRDefault="006F3D6A" w:rsidP="006F3D6A">
            <w:pPr>
              <w:spacing w:after="0"/>
              <w:rPr>
                <w:rFonts w:ascii="Arial" w:hAnsi="Arial" w:cs="Arial"/>
                <w:sz w:val="20"/>
                <w:szCs w:val="20"/>
              </w:rPr>
            </w:pPr>
            <w:r w:rsidRPr="00AB66B2">
              <w:rPr>
                <w:rFonts w:ascii="Arial" w:hAnsi="Arial" w:cs="Arial"/>
                <w:sz w:val="20"/>
                <w:szCs w:val="20"/>
              </w:rPr>
              <w:t>understand how to move beyond making bare assertions by taking account of differing perspectives and authoritative sources</w:t>
            </w:r>
          </w:p>
          <w:p w14:paraId="107976D6" w14:textId="03B681AE" w:rsidR="006B31FD" w:rsidRPr="00AB66B2" w:rsidRDefault="006F3D6A" w:rsidP="006F3D6A">
            <w:pPr>
              <w:spacing w:after="0" w:line="240" w:lineRule="auto"/>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AC9E5L03</w:t>
            </w:r>
            <w:r w:rsidRPr="00AB66B2">
              <w:rPr>
                <w:rFonts w:ascii="Arial" w:hAnsi="Arial" w:cs="Arial"/>
                <w:sz w:val="20"/>
                <w:szCs w:val="20"/>
              </w:rPr>
              <w:t>)</w:t>
            </w:r>
          </w:p>
        </w:tc>
      </w:tr>
      <w:tr w:rsidR="006B31FD" w:rsidRPr="00AB66B2" w14:paraId="56ED0D4B" w14:textId="77777777" w:rsidTr="00AE2DDF">
        <w:trPr>
          <w:cantSplit/>
          <w:trHeight w:val="624"/>
        </w:trPr>
        <w:tc>
          <w:tcPr>
            <w:tcW w:w="990" w:type="dxa"/>
            <w:vMerge/>
            <w:tcBorders>
              <w:left w:val="single" w:sz="18" w:space="0" w:color="00629B"/>
              <w:right w:val="nil"/>
            </w:tcBorders>
            <w:textDirection w:val="btLr"/>
            <w:vAlign w:val="center"/>
          </w:tcPr>
          <w:p w14:paraId="02985AD4" w14:textId="77777777" w:rsidR="006B31FD" w:rsidRPr="00AB66B2" w:rsidRDefault="006B31FD" w:rsidP="003276B5">
            <w:pPr>
              <w:spacing w:after="0" w:line="240" w:lineRule="auto"/>
              <w:ind w:left="113" w:right="113"/>
              <w:jc w:val="center"/>
              <w:rPr>
                <w:rFonts w:ascii="Arial" w:eastAsia="Calibri" w:hAnsi="Arial" w:cs="Arial"/>
                <w:b/>
                <w:bCs/>
              </w:rPr>
            </w:pPr>
          </w:p>
        </w:tc>
        <w:tc>
          <w:tcPr>
            <w:tcW w:w="1414" w:type="dxa"/>
            <w:vMerge w:val="restart"/>
            <w:tcBorders>
              <w:top w:val="single" w:sz="18" w:space="0" w:color="00629B"/>
              <w:left w:val="nil"/>
              <w:bottom w:val="single" w:sz="18" w:space="0" w:color="00629B"/>
              <w:right w:val="nil"/>
            </w:tcBorders>
            <w:shd w:val="clear" w:color="auto" w:fill="EAF1DD"/>
            <w:textDirection w:val="btLr"/>
            <w:vAlign w:val="center"/>
          </w:tcPr>
          <w:p w14:paraId="29E13163" w14:textId="77777777" w:rsidR="006B31FD" w:rsidRPr="00AB66B2" w:rsidRDefault="006B31FD" w:rsidP="003276B5">
            <w:pPr>
              <w:spacing w:after="0" w:line="240" w:lineRule="auto"/>
              <w:ind w:left="113" w:right="113"/>
              <w:jc w:val="center"/>
              <w:rPr>
                <w:rFonts w:ascii="Arial" w:eastAsia="Calibri" w:hAnsi="Arial" w:cs="Arial"/>
                <w:bCs/>
              </w:rPr>
            </w:pPr>
            <w:r w:rsidRPr="00AB66B2">
              <w:rPr>
                <w:rFonts w:ascii="Arial" w:hAnsi="Arial" w:cs="Arial"/>
              </w:rPr>
              <w:t>Text structure and organisation</w:t>
            </w:r>
          </w:p>
          <w:p w14:paraId="3F30698D" w14:textId="77777777" w:rsidR="006B31FD" w:rsidRPr="00AB66B2" w:rsidRDefault="006B31FD" w:rsidP="003276B5">
            <w:pPr>
              <w:spacing w:after="0" w:line="240" w:lineRule="auto"/>
              <w:ind w:left="113" w:right="113"/>
              <w:jc w:val="center"/>
              <w:rPr>
                <w:rFonts w:ascii="Arial" w:eastAsia="Calibri" w:hAnsi="Arial" w:cs="Arial"/>
                <w:sz w:val="20"/>
                <w:szCs w:val="20"/>
              </w:rPr>
            </w:pPr>
          </w:p>
        </w:tc>
        <w:tc>
          <w:tcPr>
            <w:tcW w:w="6056" w:type="dxa"/>
            <w:tcBorders>
              <w:top w:val="single" w:sz="18" w:space="0" w:color="00629B"/>
              <w:left w:val="nil"/>
              <w:bottom w:val="single" w:sz="4" w:space="0" w:color="00629B"/>
              <w:right w:val="single" w:sz="4" w:space="0" w:color="00629B"/>
            </w:tcBorders>
            <w:shd w:val="clear" w:color="auto" w:fill="auto"/>
          </w:tcPr>
          <w:p w14:paraId="3F2D0ECB" w14:textId="64322082" w:rsidR="006B31FD" w:rsidRDefault="00F730E3" w:rsidP="000C3077">
            <w:pPr>
              <w:spacing w:after="0"/>
              <w:rPr>
                <w:rFonts w:ascii="Arial" w:hAnsi="Arial" w:cs="Arial"/>
                <w:sz w:val="20"/>
                <w:szCs w:val="20"/>
              </w:rPr>
            </w:pPr>
            <w:r w:rsidRPr="00AB66B2">
              <w:rPr>
                <w:rFonts w:ascii="Arial" w:hAnsi="Arial" w:cs="Arial"/>
                <w:bCs/>
                <w:sz w:val="20"/>
                <w:szCs w:val="20"/>
              </w:rPr>
              <w:t>understand how and why authors vary text structures and language features such as tense and types of sentences in imaginative, informative and persuasive texts depending on purpose and audience</w:t>
            </w:r>
            <w:r w:rsidR="000C3077" w:rsidRPr="00AB66B2">
              <w:rPr>
                <w:rFonts w:ascii="Arial" w:hAnsi="Arial" w:cs="Arial"/>
                <w:bCs/>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AC9E3L04</w:t>
            </w:r>
            <w:r w:rsidRPr="00AB66B2">
              <w:rPr>
                <w:rFonts w:ascii="Arial" w:hAnsi="Arial" w:cs="Arial"/>
                <w:sz w:val="20"/>
                <w:szCs w:val="20"/>
              </w:rPr>
              <w:t>)</w:t>
            </w:r>
          </w:p>
          <w:p w14:paraId="3F4E14BF" w14:textId="2815EA46" w:rsidR="006B31FD" w:rsidRPr="00AB66B2" w:rsidRDefault="006B31FD" w:rsidP="000C3077">
            <w:pPr>
              <w:spacing w:after="0"/>
              <w:rPr>
                <w:rFonts w:ascii="Arial" w:hAnsi="Arial" w:cs="Arial"/>
                <w:bCs/>
                <w:sz w:val="20"/>
                <w:szCs w:val="20"/>
              </w:rPr>
            </w:pPr>
          </w:p>
        </w:tc>
        <w:tc>
          <w:tcPr>
            <w:tcW w:w="6478" w:type="dxa"/>
            <w:tcBorders>
              <w:top w:val="single" w:sz="18" w:space="0" w:color="00629B"/>
              <w:left w:val="single" w:sz="4" w:space="0" w:color="00629B"/>
              <w:bottom w:val="single" w:sz="4" w:space="0" w:color="00629B"/>
              <w:right w:val="single" w:sz="4" w:space="0" w:color="00629B"/>
            </w:tcBorders>
            <w:shd w:val="clear" w:color="auto" w:fill="auto"/>
          </w:tcPr>
          <w:p w14:paraId="317ECB04" w14:textId="6807F39E" w:rsidR="006B31FD" w:rsidRPr="00AB66B2" w:rsidRDefault="00657E18" w:rsidP="007100D1">
            <w:pPr>
              <w:spacing w:after="0"/>
              <w:rPr>
                <w:rFonts w:ascii="Arial" w:hAnsi="Arial" w:cs="Arial"/>
                <w:bCs/>
                <w:sz w:val="20"/>
                <w:szCs w:val="20"/>
              </w:rPr>
            </w:pPr>
            <w:r w:rsidRPr="00AB66B2">
              <w:rPr>
                <w:rFonts w:ascii="Arial" w:hAnsi="Arial" w:cs="Arial"/>
                <w:bCs/>
                <w:sz w:val="20"/>
                <w:szCs w:val="20"/>
              </w:rPr>
              <w:t>understand how texts vary in complexity and technicality depending on the approach to the topic, the author's choice of language and the purpose and audience</w:t>
            </w:r>
            <w:r w:rsidR="007100D1" w:rsidRPr="00AB66B2">
              <w:rPr>
                <w:rFonts w:ascii="Arial" w:hAnsi="Arial" w:cs="Arial"/>
                <w:bCs/>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AC9E4L04)</w:t>
            </w:r>
            <w:r w:rsidRPr="00AB66B2">
              <w:rPr>
                <w:rFonts w:ascii="Arial" w:hAnsi="Arial" w:cs="Arial"/>
                <w:color w:val="000000"/>
                <w:sz w:val="20"/>
                <w:szCs w:val="20"/>
              </w:rPr>
              <w:t> </w:t>
            </w:r>
          </w:p>
        </w:tc>
        <w:tc>
          <w:tcPr>
            <w:tcW w:w="5312" w:type="dxa"/>
            <w:tcBorders>
              <w:top w:val="single" w:sz="18" w:space="0" w:color="00629B"/>
              <w:left w:val="single" w:sz="4" w:space="0" w:color="00629B"/>
              <w:bottom w:val="single" w:sz="4" w:space="0" w:color="00629B"/>
              <w:right w:val="single" w:sz="18" w:space="0" w:color="00629B"/>
            </w:tcBorders>
          </w:tcPr>
          <w:p w14:paraId="683F13F2" w14:textId="34B066C0" w:rsidR="006B31FD" w:rsidRPr="00AB66B2" w:rsidRDefault="006F3D6A" w:rsidP="00B50E58">
            <w:pPr>
              <w:spacing w:after="0"/>
              <w:rPr>
                <w:rFonts w:ascii="Arial" w:hAnsi="Arial" w:cs="Arial"/>
                <w:bCs/>
                <w:sz w:val="20"/>
                <w:szCs w:val="20"/>
              </w:rPr>
            </w:pPr>
            <w:r w:rsidRPr="00AB66B2">
              <w:rPr>
                <w:rFonts w:ascii="Arial" w:hAnsi="Arial" w:cs="Arial"/>
                <w:bCs/>
                <w:sz w:val="20"/>
                <w:szCs w:val="20"/>
              </w:rPr>
              <w:t>understand how texts vary in structure, language features, purpose, degree of formality and mode</w:t>
            </w:r>
            <w:r w:rsidR="00B50E58" w:rsidRPr="00AB66B2">
              <w:rPr>
                <w:rFonts w:ascii="Arial" w:hAnsi="Arial" w:cs="Arial"/>
                <w:bCs/>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AC9E5L04</w:t>
            </w:r>
            <w:r w:rsidRPr="00AB66B2">
              <w:rPr>
                <w:rFonts w:ascii="Arial" w:hAnsi="Arial" w:cs="Arial"/>
                <w:sz w:val="20"/>
                <w:szCs w:val="20"/>
              </w:rPr>
              <w:t>)</w:t>
            </w:r>
          </w:p>
        </w:tc>
      </w:tr>
      <w:tr w:rsidR="00657E18" w:rsidRPr="00AB66B2" w14:paraId="2CE4B4A2" w14:textId="77777777" w:rsidTr="00AE2DDF">
        <w:trPr>
          <w:cantSplit/>
          <w:trHeight w:val="624"/>
        </w:trPr>
        <w:tc>
          <w:tcPr>
            <w:tcW w:w="990" w:type="dxa"/>
            <w:vMerge/>
            <w:tcBorders>
              <w:left w:val="single" w:sz="18" w:space="0" w:color="00629B"/>
              <w:right w:val="nil"/>
            </w:tcBorders>
            <w:textDirection w:val="btLr"/>
          </w:tcPr>
          <w:p w14:paraId="5F23E30A" w14:textId="77777777" w:rsidR="00657E18" w:rsidRPr="00AB66B2" w:rsidRDefault="00657E18" w:rsidP="00657E18">
            <w:pPr>
              <w:spacing w:after="0" w:line="240" w:lineRule="auto"/>
              <w:ind w:left="113" w:right="113"/>
              <w:jc w:val="center"/>
              <w:rPr>
                <w:rFonts w:ascii="Arial" w:eastAsia="Calibri" w:hAnsi="Arial" w:cs="Arial"/>
                <w:b/>
                <w:bCs/>
              </w:rPr>
            </w:pPr>
          </w:p>
        </w:tc>
        <w:tc>
          <w:tcPr>
            <w:tcW w:w="1414" w:type="dxa"/>
            <w:vMerge/>
            <w:tcBorders>
              <w:top w:val="single" w:sz="18" w:space="0" w:color="00629B"/>
              <w:left w:val="nil"/>
              <w:bottom w:val="single" w:sz="18" w:space="0" w:color="00629B"/>
              <w:right w:val="nil"/>
            </w:tcBorders>
            <w:textDirection w:val="btLr"/>
            <w:vAlign w:val="center"/>
          </w:tcPr>
          <w:p w14:paraId="7EC9ECF1" w14:textId="77777777" w:rsidR="00657E18" w:rsidRPr="00AB66B2" w:rsidRDefault="00657E18" w:rsidP="00657E18">
            <w:pPr>
              <w:spacing w:after="0" w:line="240" w:lineRule="auto"/>
              <w:ind w:left="113" w:right="113"/>
              <w:jc w:val="center"/>
              <w:rPr>
                <w:rFonts w:ascii="Arial" w:eastAsia="Calibri" w:hAnsi="Arial" w:cs="Arial"/>
                <w:b/>
                <w:bCs/>
              </w:rPr>
            </w:pPr>
          </w:p>
        </w:tc>
        <w:tc>
          <w:tcPr>
            <w:tcW w:w="6056" w:type="dxa"/>
            <w:tcBorders>
              <w:top w:val="single" w:sz="4" w:space="0" w:color="00629B"/>
              <w:left w:val="nil"/>
              <w:bottom w:val="single" w:sz="4" w:space="0" w:color="00629B"/>
              <w:right w:val="single" w:sz="4" w:space="0" w:color="00629B"/>
            </w:tcBorders>
            <w:shd w:val="clear" w:color="auto" w:fill="auto"/>
          </w:tcPr>
          <w:p w14:paraId="50B07DBA" w14:textId="77777777" w:rsidR="00657E18" w:rsidRPr="00AB66B2" w:rsidRDefault="00657E18" w:rsidP="00657E18">
            <w:pPr>
              <w:spacing w:after="0"/>
              <w:rPr>
                <w:rFonts w:ascii="Arial" w:hAnsi="Arial" w:cs="Arial"/>
                <w:bCs/>
                <w:sz w:val="20"/>
                <w:szCs w:val="20"/>
              </w:rPr>
            </w:pPr>
            <w:r w:rsidRPr="00AB66B2">
              <w:rPr>
                <w:rFonts w:ascii="Arial" w:hAnsi="Arial" w:cs="Arial"/>
                <w:bCs/>
                <w:sz w:val="20"/>
                <w:szCs w:val="20"/>
              </w:rPr>
              <w:t>understand that paragraphs are a key organisational feature of written texts, grouping related information together, and can be made cohesive through pronoun referencing</w:t>
            </w:r>
          </w:p>
          <w:p w14:paraId="2393D27D" w14:textId="1DD436DE" w:rsidR="00657E18" w:rsidRPr="00AB66B2" w:rsidRDefault="00657E18" w:rsidP="00657E18">
            <w:pPr>
              <w:spacing w:after="0" w:line="240" w:lineRule="auto"/>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AC9E3L05</w:t>
            </w:r>
            <w:r w:rsidRPr="00AB66B2">
              <w:rPr>
                <w:rFonts w:ascii="Arial" w:hAnsi="Arial" w:cs="Arial"/>
                <w:sz w:val="20"/>
                <w:szCs w:val="20"/>
              </w:rPr>
              <w:t>)</w:t>
            </w:r>
          </w:p>
        </w:tc>
        <w:tc>
          <w:tcPr>
            <w:tcW w:w="6478" w:type="dxa"/>
            <w:tcBorders>
              <w:top w:val="single" w:sz="4" w:space="0" w:color="00629B"/>
              <w:left w:val="single" w:sz="4" w:space="0" w:color="00629B"/>
              <w:bottom w:val="single" w:sz="4" w:space="0" w:color="00629B"/>
              <w:right w:val="single" w:sz="4" w:space="0" w:color="00629B"/>
            </w:tcBorders>
            <w:shd w:val="clear" w:color="auto" w:fill="auto"/>
          </w:tcPr>
          <w:p w14:paraId="78FEBF7A" w14:textId="3E79BB47" w:rsidR="00657E18" w:rsidRPr="00AB66B2" w:rsidRDefault="00657E18" w:rsidP="007100D1">
            <w:pPr>
              <w:spacing w:after="0"/>
              <w:rPr>
                <w:rFonts w:ascii="Arial" w:hAnsi="Arial" w:cs="Arial"/>
                <w:bCs/>
                <w:sz w:val="20"/>
                <w:szCs w:val="20"/>
              </w:rPr>
            </w:pPr>
            <w:r w:rsidRPr="00AB66B2">
              <w:rPr>
                <w:rFonts w:ascii="Arial" w:hAnsi="Arial" w:cs="Arial"/>
                <w:bCs/>
                <w:sz w:val="20"/>
                <w:szCs w:val="20"/>
              </w:rPr>
              <w:t>understand how texts can be made cohesive through the use of linking devices such as connectives</w:t>
            </w:r>
            <w:r w:rsidR="007100D1" w:rsidRPr="00AB66B2">
              <w:rPr>
                <w:rFonts w:ascii="Arial" w:hAnsi="Arial" w:cs="Arial"/>
                <w:bCs/>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AC9E4L05)</w:t>
            </w:r>
            <w:r w:rsidRPr="00AB66B2">
              <w:rPr>
                <w:rFonts w:ascii="Arial" w:hAnsi="Arial" w:cs="Arial"/>
                <w:color w:val="000000"/>
                <w:sz w:val="20"/>
                <w:szCs w:val="20"/>
              </w:rPr>
              <w:t> </w:t>
            </w:r>
          </w:p>
        </w:tc>
        <w:tc>
          <w:tcPr>
            <w:tcW w:w="5312" w:type="dxa"/>
            <w:tcBorders>
              <w:top w:val="single" w:sz="4" w:space="0" w:color="00629B"/>
              <w:left w:val="single" w:sz="4" w:space="0" w:color="00629B"/>
              <w:bottom w:val="single" w:sz="4" w:space="0" w:color="00629B"/>
              <w:right w:val="single" w:sz="18" w:space="0" w:color="00629B"/>
            </w:tcBorders>
          </w:tcPr>
          <w:p w14:paraId="6004A2C1" w14:textId="7B057D99" w:rsidR="00657E18" w:rsidRPr="00AB66B2" w:rsidRDefault="006F3D6A" w:rsidP="00B50E58">
            <w:pPr>
              <w:spacing w:after="0"/>
              <w:rPr>
                <w:rFonts w:ascii="Arial" w:hAnsi="Arial" w:cs="Arial"/>
                <w:bCs/>
                <w:sz w:val="20"/>
                <w:szCs w:val="20"/>
              </w:rPr>
            </w:pPr>
            <w:r w:rsidRPr="00AB66B2">
              <w:rPr>
                <w:rFonts w:ascii="Arial" w:hAnsi="Arial" w:cs="Arial"/>
                <w:bCs/>
                <w:sz w:val="20"/>
                <w:szCs w:val="20"/>
              </w:rPr>
              <w:t>understand how authors connect ideas, including using verb tenses to maintain or shift time across a text and using the starting point of a sentence to give prominence to the message in the text, connect ideas and allow for prediction of how the text will unfold</w:t>
            </w:r>
            <w:r w:rsidR="00B50E58" w:rsidRPr="00AB66B2">
              <w:rPr>
                <w:rFonts w:ascii="Arial" w:hAnsi="Arial" w:cs="Arial"/>
                <w:bCs/>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AC9E5L05</w:t>
            </w:r>
            <w:r w:rsidRPr="00AB66B2">
              <w:rPr>
                <w:rFonts w:ascii="Arial" w:hAnsi="Arial" w:cs="Arial"/>
                <w:sz w:val="20"/>
                <w:szCs w:val="20"/>
              </w:rPr>
              <w:t>)</w:t>
            </w:r>
          </w:p>
        </w:tc>
      </w:tr>
      <w:tr w:rsidR="00657E18" w:rsidRPr="00AB66B2" w14:paraId="0C4011B5" w14:textId="77777777" w:rsidTr="00AE2DDF">
        <w:trPr>
          <w:cantSplit/>
          <w:trHeight w:val="624"/>
        </w:trPr>
        <w:tc>
          <w:tcPr>
            <w:tcW w:w="990" w:type="dxa"/>
            <w:vMerge/>
            <w:tcBorders>
              <w:left w:val="single" w:sz="18" w:space="0" w:color="00629B"/>
              <w:right w:val="nil"/>
            </w:tcBorders>
            <w:textDirection w:val="btLr"/>
          </w:tcPr>
          <w:p w14:paraId="5CF2819E" w14:textId="77777777" w:rsidR="00657E18" w:rsidRPr="00AB66B2" w:rsidRDefault="00657E18" w:rsidP="00657E18">
            <w:pPr>
              <w:spacing w:after="0" w:line="240" w:lineRule="auto"/>
              <w:ind w:left="113" w:right="113"/>
              <w:jc w:val="center"/>
              <w:rPr>
                <w:rFonts w:ascii="Arial" w:eastAsia="Calibri" w:hAnsi="Arial" w:cs="Arial"/>
                <w:b/>
                <w:bCs/>
              </w:rPr>
            </w:pPr>
          </w:p>
        </w:tc>
        <w:tc>
          <w:tcPr>
            <w:tcW w:w="1414" w:type="dxa"/>
            <w:vMerge/>
            <w:tcBorders>
              <w:top w:val="single" w:sz="18" w:space="0" w:color="00629B"/>
              <w:left w:val="nil"/>
              <w:bottom w:val="single" w:sz="18" w:space="0" w:color="00629B"/>
              <w:right w:val="nil"/>
            </w:tcBorders>
            <w:textDirection w:val="btLr"/>
            <w:vAlign w:val="center"/>
          </w:tcPr>
          <w:p w14:paraId="5E637146" w14:textId="77777777" w:rsidR="00657E18" w:rsidRPr="00AB66B2" w:rsidRDefault="00657E18" w:rsidP="00657E18">
            <w:pPr>
              <w:spacing w:after="0" w:line="240" w:lineRule="auto"/>
              <w:ind w:left="113" w:right="113"/>
              <w:jc w:val="center"/>
              <w:rPr>
                <w:rFonts w:ascii="Arial" w:eastAsia="Calibri" w:hAnsi="Arial" w:cs="Arial"/>
                <w:b/>
                <w:bCs/>
              </w:rPr>
            </w:pPr>
          </w:p>
        </w:tc>
        <w:tc>
          <w:tcPr>
            <w:tcW w:w="6056" w:type="dxa"/>
            <w:tcBorders>
              <w:top w:val="single" w:sz="4" w:space="0" w:color="00629B"/>
              <w:left w:val="nil"/>
              <w:bottom w:val="single" w:sz="4" w:space="0" w:color="00629B"/>
              <w:right w:val="single" w:sz="4" w:space="0" w:color="00629B"/>
            </w:tcBorders>
            <w:shd w:val="clear" w:color="auto" w:fill="auto"/>
          </w:tcPr>
          <w:p w14:paraId="27FD7355" w14:textId="292B7F6A" w:rsidR="00657E18" w:rsidRPr="00AB66B2" w:rsidRDefault="00657E18" w:rsidP="00657E18">
            <w:pPr>
              <w:spacing w:after="0"/>
              <w:rPr>
                <w:rFonts w:ascii="Arial" w:hAnsi="Arial" w:cs="Arial"/>
                <w:bCs/>
                <w:sz w:val="20"/>
                <w:szCs w:val="20"/>
              </w:rPr>
            </w:pPr>
            <w:r w:rsidRPr="00AB66B2">
              <w:rPr>
                <w:rFonts w:ascii="Arial" w:hAnsi="Arial" w:cs="Arial"/>
                <w:bCs/>
                <w:sz w:val="20"/>
                <w:szCs w:val="20"/>
              </w:rPr>
              <w:t xml:space="preserve">understand how the language and structural features of print, screen and online texts enhance navigation </w:t>
            </w:r>
            <w:r w:rsidRPr="00AB66B2">
              <w:rPr>
                <w:rFonts w:ascii="Arial" w:hAnsi="Arial" w:cs="Arial"/>
                <w:sz w:val="20"/>
                <w:szCs w:val="20"/>
              </w:rPr>
              <w:t>(</w:t>
            </w:r>
            <w:r w:rsidRPr="00AB66B2">
              <w:rPr>
                <w:rFonts w:ascii="Arial" w:hAnsi="Arial" w:cs="Arial"/>
                <w:color w:val="000000"/>
                <w:sz w:val="20"/>
                <w:szCs w:val="20"/>
                <w:shd w:val="clear" w:color="auto" w:fill="FFFFFF"/>
              </w:rPr>
              <w:t>AC9E3L06</w:t>
            </w:r>
            <w:r w:rsidRPr="00AB66B2">
              <w:rPr>
                <w:rFonts w:ascii="Arial" w:hAnsi="Arial" w:cs="Arial"/>
                <w:sz w:val="20"/>
                <w:szCs w:val="20"/>
              </w:rPr>
              <w:t>)</w:t>
            </w:r>
          </w:p>
        </w:tc>
        <w:tc>
          <w:tcPr>
            <w:tcW w:w="6478" w:type="dxa"/>
            <w:tcBorders>
              <w:top w:val="single" w:sz="4" w:space="0" w:color="00629B"/>
              <w:left w:val="single" w:sz="4" w:space="0" w:color="00629B"/>
              <w:bottom w:val="single" w:sz="4" w:space="0" w:color="00629B"/>
              <w:right w:val="single" w:sz="4" w:space="0" w:color="00629B"/>
            </w:tcBorders>
            <w:shd w:val="clear" w:color="auto" w:fill="auto"/>
          </w:tcPr>
          <w:p w14:paraId="413E42BE" w14:textId="623D04BE" w:rsidR="00657E18" w:rsidRPr="00AB66B2" w:rsidRDefault="00657E18" w:rsidP="007100D1">
            <w:pPr>
              <w:spacing w:after="0"/>
              <w:rPr>
                <w:rFonts w:ascii="Arial" w:hAnsi="Arial" w:cs="Arial"/>
                <w:bCs/>
                <w:sz w:val="20"/>
                <w:szCs w:val="20"/>
              </w:rPr>
            </w:pPr>
            <w:r w:rsidRPr="00AB66B2">
              <w:rPr>
                <w:rFonts w:ascii="Arial" w:hAnsi="Arial" w:cs="Arial"/>
                <w:bCs/>
                <w:sz w:val="20"/>
                <w:szCs w:val="20"/>
              </w:rPr>
              <w:t>understand how features of print, digital and online texts including navigation links, graphics and layout enhance readability</w:t>
            </w:r>
            <w:r w:rsidR="007100D1" w:rsidRPr="00AB66B2">
              <w:rPr>
                <w:rFonts w:ascii="Arial" w:hAnsi="Arial" w:cs="Arial"/>
                <w:bCs/>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AC9E4L06)</w:t>
            </w:r>
            <w:r w:rsidRPr="00AB66B2">
              <w:rPr>
                <w:rFonts w:ascii="Arial" w:hAnsi="Arial" w:cs="Arial"/>
                <w:color w:val="000000"/>
                <w:sz w:val="20"/>
                <w:szCs w:val="20"/>
              </w:rPr>
              <w:t> </w:t>
            </w:r>
          </w:p>
        </w:tc>
        <w:tc>
          <w:tcPr>
            <w:tcW w:w="5312" w:type="dxa"/>
            <w:tcBorders>
              <w:top w:val="single" w:sz="4" w:space="0" w:color="00629B"/>
              <w:left w:val="single" w:sz="4" w:space="0" w:color="00629B"/>
              <w:bottom w:val="single" w:sz="4" w:space="0" w:color="00629B"/>
              <w:right w:val="single" w:sz="18" w:space="0" w:color="00629B"/>
            </w:tcBorders>
          </w:tcPr>
          <w:p w14:paraId="0C935C14" w14:textId="4EF09BAD" w:rsidR="00657E18" w:rsidRPr="00AB66B2" w:rsidRDefault="006F3D6A" w:rsidP="00B50E58">
            <w:pPr>
              <w:spacing w:after="0"/>
              <w:rPr>
                <w:rFonts w:ascii="Arial" w:hAnsi="Arial" w:cs="Arial"/>
                <w:bCs/>
                <w:sz w:val="20"/>
                <w:szCs w:val="20"/>
              </w:rPr>
            </w:pPr>
            <w:r w:rsidRPr="00AB66B2">
              <w:rPr>
                <w:rFonts w:ascii="Arial" w:hAnsi="Arial" w:cs="Arial"/>
                <w:bCs/>
                <w:sz w:val="20"/>
                <w:szCs w:val="20"/>
              </w:rPr>
              <w:t>investigate how the organisation of texts into chapters, headings, subheadings, home pages and subpages for online texts, according to chronology or topic, can be used to predict content and assist navigation</w:t>
            </w:r>
            <w:r w:rsidR="00B50E58" w:rsidRPr="00AB66B2">
              <w:rPr>
                <w:rFonts w:ascii="Arial" w:hAnsi="Arial" w:cs="Arial"/>
                <w:bCs/>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AC9E5L06</w:t>
            </w:r>
            <w:r w:rsidRPr="00AB66B2">
              <w:rPr>
                <w:rFonts w:ascii="Arial" w:hAnsi="Arial" w:cs="Arial"/>
                <w:sz w:val="20"/>
                <w:szCs w:val="20"/>
              </w:rPr>
              <w:t>)</w:t>
            </w:r>
          </w:p>
        </w:tc>
      </w:tr>
      <w:tr w:rsidR="00657E18" w:rsidRPr="00AB66B2" w14:paraId="6072F37D" w14:textId="77777777" w:rsidTr="00AE2DDF">
        <w:trPr>
          <w:cantSplit/>
          <w:trHeight w:val="703"/>
        </w:trPr>
        <w:tc>
          <w:tcPr>
            <w:tcW w:w="990" w:type="dxa"/>
            <w:vMerge/>
            <w:tcBorders>
              <w:left w:val="single" w:sz="18" w:space="0" w:color="00629B"/>
              <w:right w:val="nil"/>
            </w:tcBorders>
          </w:tcPr>
          <w:p w14:paraId="73A62C84" w14:textId="77777777" w:rsidR="00657E18" w:rsidRPr="00AB66B2" w:rsidRDefault="00657E18" w:rsidP="00657E18">
            <w:pPr>
              <w:spacing w:after="0" w:line="240" w:lineRule="auto"/>
              <w:ind w:left="113" w:right="113"/>
              <w:jc w:val="center"/>
              <w:rPr>
                <w:rFonts w:ascii="Arial" w:eastAsia="Calibri" w:hAnsi="Arial" w:cs="Arial"/>
              </w:rPr>
            </w:pPr>
          </w:p>
        </w:tc>
        <w:tc>
          <w:tcPr>
            <w:tcW w:w="1414" w:type="dxa"/>
            <w:vMerge w:val="restart"/>
            <w:tcBorders>
              <w:top w:val="single" w:sz="18" w:space="0" w:color="00629B"/>
              <w:left w:val="nil"/>
              <w:bottom w:val="single" w:sz="18" w:space="0" w:color="00629B"/>
              <w:right w:val="nil"/>
            </w:tcBorders>
            <w:shd w:val="clear" w:color="auto" w:fill="EAF1DD"/>
            <w:textDirection w:val="btLr"/>
            <w:vAlign w:val="center"/>
          </w:tcPr>
          <w:p w14:paraId="4906BB9D" w14:textId="77777777" w:rsidR="00657E18" w:rsidRPr="00AB66B2" w:rsidRDefault="00657E18" w:rsidP="00657E18">
            <w:pPr>
              <w:spacing w:after="0" w:line="240" w:lineRule="auto"/>
              <w:ind w:left="113" w:right="113"/>
              <w:jc w:val="center"/>
              <w:rPr>
                <w:rFonts w:ascii="Arial" w:eastAsia="Calibri" w:hAnsi="Arial" w:cs="Arial"/>
                <w:sz w:val="20"/>
                <w:szCs w:val="20"/>
              </w:rPr>
            </w:pPr>
            <w:r w:rsidRPr="00AB66B2">
              <w:rPr>
                <w:rFonts w:ascii="Arial" w:hAnsi="Arial" w:cs="Arial"/>
                <w:bCs/>
              </w:rPr>
              <w:t>Language for expressing and developing ideas</w:t>
            </w:r>
            <w:r w:rsidRPr="00AB66B2">
              <w:rPr>
                <w:rFonts w:ascii="Arial" w:eastAsia="Calibri" w:hAnsi="Arial" w:cs="Arial"/>
                <w:sz w:val="20"/>
                <w:szCs w:val="20"/>
              </w:rPr>
              <w:t xml:space="preserve"> </w:t>
            </w:r>
          </w:p>
        </w:tc>
        <w:tc>
          <w:tcPr>
            <w:tcW w:w="6056" w:type="dxa"/>
            <w:tcBorders>
              <w:top w:val="single" w:sz="18" w:space="0" w:color="00629B"/>
              <w:left w:val="nil"/>
              <w:bottom w:val="single" w:sz="4" w:space="0" w:color="00629B"/>
              <w:right w:val="single" w:sz="4" w:space="0" w:color="00629B"/>
            </w:tcBorders>
            <w:shd w:val="clear" w:color="auto" w:fill="auto"/>
          </w:tcPr>
          <w:p w14:paraId="1E34B6C8" w14:textId="77777777" w:rsidR="00657E18" w:rsidRPr="00AB66B2" w:rsidRDefault="00657E18" w:rsidP="00657E18">
            <w:pPr>
              <w:spacing w:after="0"/>
              <w:rPr>
                <w:rFonts w:ascii="Arial" w:hAnsi="Arial" w:cs="Arial"/>
                <w:sz w:val="20"/>
                <w:szCs w:val="20"/>
              </w:rPr>
            </w:pPr>
            <w:r w:rsidRPr="00AB66B2">
              <w:rPr>
                <w:rFonts w:ascii="Arial" w:hAnsi="Arial" w:cs="Arial"/>
                <w:sz w:val="20"/>
                <w:szCs w:val="20"/>
              </w:rPr>
              <w:t>understand that a clause is a unit of grammar usually containing a subject and a verb that need to agree</w:t>
            </w:r>
          </w:p>
          <w:p w14:paraId="22585306" w14:textId="6754DD50" w:rsidR="00657E18" w:rsidRPr="00AB66B2" w:rsidRDefault="00657E18" w:rsidP="00657E18">
            <w:pPr>
              <w:spacing w:after="0" w:line="240" w:lineRule="auto"/>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AC9E3L07</w:t>
            </w:r>
            <w:r w:rsidRPr="00AB66B2">
              <w:rPr>
                <w:rFonts w:ascii="Arial" w:hAnsi="Arial" w:cs="Arial"/>
                <w:sz w:val="20"/>
                <w:szCs w:val="20"/>
              </w:rPr>
              <w:t>)</w:t>
            </w:r>
          </w:p>
        </w:tc>
        <w:tc>
          <w:tcPr>
            <w:tcW w:w="6478" w:type="dxa"/>
            <w:tcBorders>
              <w:top w:val="single" w:sz="18" w:space="0" w:color="00629B"/>
              <w:left w:val="single" w:sz="4" w:space="0" w:color="00629B"/>
              <w:bottom w:val="single" w:sz="4" w:space="0" w:color="00629B"/>
              <w:right w:val="single" w:sz="4" w:space="0" w:color="00629B"/>
            </w:tcBorders>
            <w:shd w:val="clear" w:color="auto" w:fill="auto"/>
          </w:tcPr>
          <w:p w14:paraId="3175D09E" w14:textId="4A4C2380" w:rsidR="00657E18" w:rsidRPr="00AB66B2" w:rsidRDefault="00657E18" w:rsidP="007100D1">
            <w:pPr>
              <w:spacing w:after="0"/>
              <w:rPr>
                <w:rFonts w:ascii="Arial" w:hAnsi="Arial" w:cs="Arial"/>
                <w:sz w:val="20"/>
                <w:szCs w:val="20"/>
              </w:rPr>
            </w:pPr>
            <w:r w:rsidRPr="00AB66B2">
              <w:rPr>
                <w:rFonts w:ascii="Arial" w:hAnsi="Arial" w:cs="Arial"/>
                <w:sz w:val="20"/>
                <w:szCs w:val="20"/>
              </w:rPr>
              <w:t>understand that clauses can be joined with conjunctions to create complex sentences showing relationships, for example of time, and cause and effect</w:t>
            </w:r>
            <w:r w:rsidR="007100D1"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AC9E4L07)</w:t>
            </w:r>
            <w:r w:rsidRPr="00AB66B2">
              <w:rPr>
                <w:rFonts w:ascii="Arial" w:hAnsi="Arial" w:cs="Arial"/>
                <w:color w:val="000000"/>
                <w:sz w:val="20"/>
                <w:szCs w:val="20"/>
              </w:rPr>
              <w:t> </w:t>
            </w:r>
          </w:p>
        </w:tc>
        <w:tc>
          <w:tcPr>
            <w:tcW w:w="5312" w:type="dxa"/>
            <w:tcBorders>
              <w:top w:val="single" w:sz="18" w:space="0" w:color="00629B"/>
              <w:left w:val="single" w:sz="4" w:space="0" w:color="00629B"/>
              <w:bottom w:val="single" w:sz="4" w:space="0" w:color="00629B"/>
              <w:right w:val="single" w:sz="18" w:space="0" w:color="00629B"/>
            </w:tcBorders>
          </w:tcPr>
          <w:p w14:paraId="0FD10329" w14:textId="7FC8B849" w:rsidR="00657E18" w:rsidRPr="00AB66B2" w:rsidRDefault="006F3D6A" w:rsidP="00B50E58">
            <w:pPr>
              <w:spacing w:after="0"/>
              <w:rPr>
                <w:rFonts w:ascii="Arial" w:hAnsi="Arial" w:cs="Arial"/>
                <w:sz w:val="20"/>
                <w:szCs w:val="20"/>
              </w:rPr>
            </w:pPr>
            <w:r w:rsidRPr="00AB66B2">
              <w:rPr>
                <w:rFonts w:ascii="Arial" w:hAnsi="Arial" w:cs="Arial"/>
                <w:sz w:val="20"/>
                <w:szCs w:val="20"/>
              </w:rPr>
              <w:t>understand that the structure of a complex sentence includes a main clause and at least one subordinate clause, and how writers can use this structure for effect</w:t>
            </w:r>
            <w:r w:rsidR="00B50E58"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AC9E5L07</w:t>
            </w:r>
            <w:r w:rsidRPr="00AB66B2">
              <w:rPr>
                <w:rFonts w:ascii="Arial" w:hAnsi="Arial" w:cs="Arial"/>
                <w:sz w:val="20"/>
                <w:szCs w:val="20"/>
              </w:rPr>
              <w:t>)</w:t>
            </w:r>
          </w:p>
        </w:tc>
      </w:tr>
      <w:tr w:rsidR="00657E18" w:rsidRPr="00AB66B2" w14:paraId="7B5FA0C2" w14:textId="77777777" w:rsidTr="00AE2DDF">
        <w:trPr>
          <w:cantSplit/>
          <w:trHeight w:val="624"/>
        </w:trPr>
        <w:tc>
          <w:tcPr>
            <w:tcW w:w="990" w:type="dxa"/>
            <w:vMerge/>
            <w:tcBorders>
              <w:left w:val="single" w:sz="18" w:space="0" w:color="00629B"/>
              <w:right w:val="nil"/>
            </w:tcBorders>
          </w:tcPr>
          <w:p w14:paraId="34F3FA12" w14:textId="77777777" w:rsidR="00657E18" w:rsidRPr="00AB66B2" w:rsidRDefault="00657E18" w:rsidP="00657E18">
            <w:pPr>
              <w:spacing w:after="0" w:line="240" w:lineRule="auto"/>
              <w:ind w:left="113" w:right="113"/>
              <w:jc w:val="center"/>
              <w:rPr>
                <w:rFonts w:ascii="Arial" w:eastAsia="Calibri" w:hAnsi="Arial" w:cs="Arial"/>
              </w:rPr>
            </w:pPr>
          </w:p>
        </w:tc>
        <w:tc>
          <w:tcPr>
            <w:tcW w:w="1414" w:type="dxa"/>
            <w:vMerge/>
            <w:tcBorders>
              <w:top w:val="single" w:sz="18" w:space="0" w:color="00629B"/>
              <w:left w:val="nil"/>
              <w:bottom w:val="single" w:sz="18" w:space="0" w:color="00629B"/>
              <w:right w:val="nil"/>
            </w:tcBorders>
            <w:textDirection w:val="btLr"/>
          </w:tcPr>
          <w:p w14:paraId="0ECD6174" w14:textId="77777777" w:rsidR="00657E18" w:rsidRPr="00AB66B2" w:rsidRDefault="00657E18" w:rsidP="00657E18">
            <w:pPr>
              <w:spacing w:after="0" w:line="240" w:lineRule="auto"/>
              <w:ind w:left="113" w:right="113"/>
              <w:jc w:val="center"/>
              <w:rPr>
                <w:rFonts w:ascii="Arial" w:eastAsia="Calibri" w:hAnsi="Arial" w:cs="Arial"/>
                <w:sz w:val="20"/>
                <w:szCs w:val="20"/>
              </w:rPr>
            </w:pPr>
          </w:p>
        </w:tc>
        <w:tc>
          <w:tcPr>
            <w:tcW w:w="6056" w:type="dxa"/>
            <w:tcBorders>
              <w:top w:val="single" w:sz="4" w:space="0" w:color="00629B"/>
              <w:left w:val="nil"/>
              <w:bottom w:val="single" w:sz="4" w:space="0" w:color="00629B"/>
              <w:right w:val="single" w:sz="4" w:space="0" w:color="00629B"/>
            </w:tcBorders>
          </w:tcPr>
          <w:p w14:paraId="78205B9B" w14:textId="5F1CDFCD" w:rsidR="00657E18" w:rsidRPr="00AB66B2" w:rsidRDefault="00657E18" w:rsidP="00657E18">
            <w:pPr>
              <w:spacing w:after="0"/>
              <w:rPr>
                <w:rFonts w:ascii="Arial" w:hAnsi="Arial" w:cs="Arial"/>
                <w:sz w:val="20"/>
                <w:szCs w:val="20"/>
              </w:rPr>
            </w:pPr>
            <w:r w:rsidRPr="00AB66B2">
              <w:rPr>
                <w:rFonts w:ascii="Arial" w:hAnsi="Arial" w:cs="Arial"/>
                <w:sz w:val="20"/>
                <w:szCs w:val="20"/>
              </w:rPr>
              <w:t>understand how verbs represent different processes, for doing, feeling, thinking, saying and relating, and that these processes are anchored in time through tense (</w:t>
            </w:r>
            <w:r w:rsidRPr="00AB66B2">
              <w:rPr>
                <w:rFonts w:ascii="Arial" w:hAnsi="Arial" w:cs="Arial"/>
                <w:color w:val="000000"/>
                <w:sz w:val="20"/>
                <w:szCs w:val="20"/>
                <w:shd w:val="clear" w:color="auto" w:fill="FFFFFF"/>
              </w:rPr>
              <w:t>AC9E3L08</w:t>
            </w:r>
            <w:r w:rsidRPr="00AB66B2">
              <w:rPr>
                <w:rFonts w:ascii="Arial" w:hAnsi="Arial" w:cs="Arial"/>
                <w:sz w:val="20"/>
                <w:szCs w:val="20"/>
              </w:rPr>
              <w:t>)</w:t>
            </w:r>
          </w:p>
        </w:tc>
        <w:tc>
          <w:tcPr>
            <w:tcW w:w="6478" w:type="dxa"/>
            <w:tcBorders>
              <w:top w:val="single" w:sz="4" w:space="0" w:color="00629B"/>
              <w:left w:val="single" w:sz="4" w:space="0" w:color="00629B"/>
              <w:bottom w:val="single" w:sz="4" w:space="0" w:color="00629B"/>
              <w:right w:val="single" w:sz="4" w:space="0" w:color="00629B"/>
            </w:tcBorders>
            <w:shd w:val="clear" w:color="auto" w:fill="auto"/>
          </w:tcPr>
          <w:p w14:paraId="0C67398E" w14:textId="62096191" w:rsidR="00657E18" w:rsidRPr="00AB66B2" w:rsidRDefault="00657E18" w:rsidP="007100D1">
            <w:pPr>
              <w:spacing w:after="0"/>
              <w:rPr>
                <w:rFonts w:ascii="Arial" w:hAnsi="Arial" w:cs="Arial"/>
                <w:sz w:val="20"/>
                <w:szCs w:val="20"/>
              </w:rPr>
            </w:pPr>
            <w:r w:rsidRPr="00AB66B2">
              <w:rPr>
                <w:rFonts w:ascii="Arial" w:hAnsi="Arial" w:cs="Arial"/>
                <w:sz w:val="20"/>
                <w:szCs w:val="20"/>
              </w:rPr>
              <w:t>investigate how quoted (direct) and reported (indirect) speech work in different types of text</w:t>
            </w:r>
            <w:r w:rsidR="007100D1"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AC9E4L08)</w:t>
            </w:r>
            <w:r w:rsidRPr="00AB66B2">
              <w:rPr>
                <w:rFonts w:ascii="Arial" w:hAnsi="Arial" w:cs="Arial"/>
                <w:color w:val="000000"/>
                <w:sz w:val="20"/>
                <w:szCs w:val="20"/>
              </w:rPr>
              <w:t> </w:t>
            </w:r>
          </w:p>
        </w:tc>
        <w:tc>
          <w:tcPr>
            <w:tcW w:w="5312" w:type="dxa"/>
            <w:tcBorders>
              <w:top w:val="single" w:sz="4" w:space="0" w:color="00629B"/>
              <w:left w:val="single" w:sz="4" w:space="0" w:color="00629B"/>
              <w:bottom w:val="single" w:sz="4" w:space="0" w:color="00629B"/>
              <w:right w:val="single" w:sz="18" w:space="0" w:color="00629B"/>
            </w:tcBorders>
          </w:tcPr>
          <w:p w14:paraId="6F17B3F5" w14:textId="25785AD3" w:rsidR="00657E18" w:rsidRPr="00AB66B2" w:rsidRDefault="006F3D6A" w:rsidP="00B50E58">
            <w:pPr>
              <w:spacing w:after="0"/>
              <w:rPr>
                <w:rFonts w:ascii="Arial" w:hAnsi="Arial" w:cs="Arial"/>
                <w:sz w:val="20"/>
                <w:szCs w:val="20"/>
              </w:rPr>
            </w:pPr>
            <w:r w:rsidRPr="00AB66B2">
              <w:rPr>
                <w:rFonts w:ascii="Arial" w:hAnsi="Arial" w:cs="Arial"/>
                <w:sz w:val="20"/>
                <w:szCs w:val="20"/>
              </w:rPr>
              <w:t>understand how noun groups/phrases and adjective groups/phrases can be expanded in a variety of ways to provide a fuller description of a person, place, thing or idea across a text</w:t>
            </w:r>
            <w:r w:rsidR="00B50E58"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AC9E5L08</w:t>
            </w:r>
            <w:r w:rsidRPr="00AB66B2">
              <w:rPr>
                <w:rFonts w:ascii="Arial" w:hAnsi="Arial" w:cs="Arial"/>
                <w:sz w:val="20"/>
                <w:szCs w:val="20"/>
              </w:rPr>
              <w:t>)</w:t>
            </w:r>
          </w:p>
        </w:tc>
      </w:tr>
      <w:tr w:rsidR="00657E18" w:rsidRPr="00AB66B2" w14:paraId="34D30BE7" w14:textId="77777777" w:rsidTr="00AE2DDF">
        <w:trPr>
          <w:cantSplit/>
          <w:trHeight w:val="624"/>
        </w:trPr>
        <w:tc>
          <w:tcPr>
            <w:tcW w:w="990" w:type="dxa"/>
            <w:vMerge/>
            <w:tcBorders>
              <w:left w:val="single" w:sz="18" w:space="0" w:color="00629B"/>
              <w:right w:val="nil"/>
            </w:tcBorders>
          </w:tcPr>
          <w:p w14:paraId="1EA71BE7" w14:textId="77777777" w:rsidR="00657E18" w:rsidRPr="00AB66B2" w:rsidRDefault="00657E18" w:rsidP="00657E18">
            <w:pPr>
              <w:spacing w:after="0" w:line="240" w:lineRule="auto"/>
              <w:ind w:left="113" w:right="113"/>
              <w:jc w:val="center"/>
              <w:rPr>
                <w:rFonts w:ascii="Arial" w:eastAsia="Calibri" w:hAnsi="Arial" w:cs="Arial"/>
              </w:rPr>
            </w:pPr>
          </w:p>
        </w:tc>
        <w:tc>
          <w:tcPr>
            <w:tcW w:w="1414" w:type="dxa"/>
            <w:vMerge/>
            <w:tcBorders>
              <w:top w:val="single" w:sz="18" w:space="0" w:color="00629B"/>
              <w:left w:val="nil"/>
              <w:bottom w:val="single" w:sz="18" w:space="0" w:color="00629B"/>
              <w:right w:val="nil"/>
            </w:tcBorders>
            <w:textDirection w:val="btLr"/>
          </w:tcPr>
          <w:p w14:paraId="0BE63647" w14:textId="77777777" w:rsidR="00657E18" w:rsidRPr="00AB66B2" w:rsidRDefault="00657E18" w:rsidP="00657E18">
            <w:pPr>
              <w:spacing w:after="0" w:line="240" w:lineRule="auto"/>
              <w:ind w:left="113" w:right="113"/>
              <w:jc w:val="center"/>
              <w:rPr>
                <w:rFonts w:ascii="Arial" w:eastAsia="Calibri" w:hAnsi="Arial" w:cs="Arial"/>
                <w:sz w:val="20"/>
                <w:szCs w:val="20"/>
              </w:rPr>
            </w:pPr>
          </w:p>
        </w:tc>
        <w:tc>
          <w:tcPr>
            <w:tcW w:w="6056" w:type="dxa"/>
            <w:tcBorders>
              <w:top w:val="single" w:sz="4" w:space="0" w:color="00629B"/>
              <w:left w:val="nil"/>
              <w:bottom w:val="single" w:sz="4" w:space="0" w:color="00629B"/>
              <w:right w:val="single" w:sz="4" w:space="0" w:color="00629B"/>
            </w:tcBorders>
          </w:tcPr>
          <w:p w14:paraId="19BCEE9A" w14:textId="5467C762" w:rsidR="00657E18" w:rsidRPr="00AB66B2" w:rsidRDefault="00657E18" w:rsidP="00657E18">
            <w:pPr>
              <w:spacing w:after="0"/>
              <w:rPr>
                <w:rFonts w:ascii="Arial" w:hAnsi="Arial" w:cs="Arial"/>
                <w:sz w:val="20"/>
                <w:szCs w:val="20"/>
              </w:rPr>
            </w:pPr>
            <w:r w:rsidRPr="00AB66B2">
              <w:rPr>
                <w:rFonts w:ascii="Arial" w:hAnsi="Arial" w:cs="Arial"/>
                <w:sz w:val="20"/>
                <w:szCs w:val="20"/>
              </w:rPr>
              <w:t>identify the effect on audiences of techniques, for example shot type, vertical camera angle and layout in picture books, advertisements and film segments (</w:t>
            </w:r>
            <w:r w:rsidRPr="00AB66B2">
              <w:rPr>
                <w:rFonts w:ascii="Arial" w:hAnsi="Arial" w:cs="Arial"/>
                <w:color w:val="000000"/>
                <w:sz w:val="20"/>
                <w:szCs w:val="20"/>
                <w:shd w:val="clear" w:color="auto" w:fill="FFFFFF"/>
              </w:rPr>
              <w:t>AC9E3L09</w:t>
            </w:r>
            <w:r w:rsidRPr="00AB66B2">
              <w:rPr>
                <w:rFonts w:ascii="Arial" w:hAnsi="Arial" w:cs="Arial"/>
                <w:sz w:val="20"/>
                <w:szCs w:val="20"/>
              </w:rPr>
              <w:t>)</w:t>
            </w:r>
          </w:p>
        </w:tc>
        <w:tc>
          <w:tcPr>
            <w:tcW w:w="6478" w:type="dxa"/>
            <w:tcBorders>
              <w:top w:val="single" w:sz="4" w:space="0" w:color="00629B"/>
              <w:left w:val="single" w:sz="4" w:space="0" w:color="00629B"/>
              <w:bottom w:val="single" w:sz="4" w:space="0" w:color="00629B"/>
              <w:right w:val="single" w:sz="4" w:space="0" w:color="00629B"/>
            </w:tcBorders>
            <w:shd w:val="clear" w:color="auto" w:fill="auto"/>
          </w:tcPr>
          <w:p w14:paraId="001A5541" w14:textId="5E717D50" w:rsidR="00657E18" w:rsidRPr="00AB66B2" w:rsidRDefault="00657E18" w:rsidP="007100D1">
            <w:pPr>
              <w:spacing w:after="0"/>
              <w:rPr>
                <w:rFonts w:ascii="Arial" w:hAnsi="Arial" w:cs="Arial"/>
                <w:sz w:val="20"/>
                <w:szCs w:val="20"/>
              </w:rPr>
            </w:pPr>
            <w:r w:rsidRPr="00AB66B2">
              <w:rPr>
                <w:rFonts w:ascii="Arial" w:hAnsi="Arial" w:cs="Arial"/>
                <w:sz w:val="20"/>
                <w:szCs w:val="20"/>
              </w:rPr>
              <w:t>understand that the meaning of sentences is influenced by tense and can also be influenced by noun groups/phrases, verb groups, adverb groups/phrases and prepositional phrases</w:t>
            </w:r>
            <w:r w:rsidR="007100D1"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AC9E4L09)</w:t>
            </w:r>
            <w:r w:rsidRPr="00AB66B2">
              <w:rPr>
                <w:rFonts w:ascii="Arial" w:hAnsi="Arial" w:cs="Arial"/>
                <w:color w:val="000000"/>
                <w:sz w:val="20"/>
                <w:szCs w:val="20"/>
              </w:rPr>
              <w:t> </w:t>
            </w:r>
          </w:p>
        </w:tc>
        <w:tc>
          <w:tcPr>
            <w:tcW w:w="5312" w:type="dxa"/>
            <w:tcBorders>
              <w:top w:val="single" w:sz="4" w:space="0" w:color="00629B"/>
              <w:left w:val="single" w:sz="4" w:space="0" w:color="00629B"/>
              <w:bottom w:val="single" w:sz="4" w:space="0" w:color="00629B"/>
              <w:right w:val="single" w:sz="18" w:space="0" w:color="00629B"/>
            </w:tcBorders>
          </w:tcPr>
          <w:p w14:paraId="0D4540C9" w14:textId="21AEDA49" w:rsidR="00657E18" w:rsidRPr="00AB66B2" w:rsidRDefault="006F3D6A" w:rsidP="00B50E58">
            <w:pPr>
              <w:spacing w:after="0"/>
              <w:rPr>
                <w:rFonts w:ascii="Arial" w:hAnsi="Arial" w:cs="Arial"/>
                <w:sz w:val="20"/>
                <w:szCs w:val="20"/>
              </w:rPr>
            </w:pPr>
            <w:r w:rsidRPr="00AB66B2">
              <w:rPr>
                <w:rFonts w:ascii="Arial" w:hAnsi="Arial" w:cs="Arial"/>
                <w:sz w:val="20"/>
                <w:szCs w:val="20"/>
              </w:rPr>
              <w:t>explain how the sequence of images in print, digital and film texts has an effect on meaning</w:t>
            </w:r>
            <w:r w:rsidR="00B50E58"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AC9E5L09</w:t>
            </w:r>
            <w:r w:rsidRPr="00AB66B2">
              <w:rPr>
                <w:rFonts w:ascii="Arial" w:hAnsi="Arial" w:cs="Arial"/>
                <w:sz w:val="20"/>
                <w:szCs w:val="20"/>
              </w:rPr>
              <w:t>)</w:t>
            </w:r>
          </w:p>
        </w:tc>
      </w:tr>
      <w:tr w:rsidR="00657E18" w:rsidRPr="00AB66B2" w14:paraId="58CAE996" w14:textId="77777777" w:rsidTr="00AE2DDF">
        <w:trPr>
          <w:cantSplit/>
          <w:trHeight w:val="624"/>
        </w:trPr>
        <w:tc>
          <w:tcPr>
            <w:tcW w:w="990" w:type="dxa"/>
            <w:vMerge/>
            <w:tcBorders>
              <w:left w:val="single" w:sz="18" w:space="0" w:color="00629B"/>
              <w:right w:val="nil"/>
            </w:tcBorders>
          </w:tcPr>
          <w:p w14:paraId="1F7C7D92" w14:textId="77777777" w:rsidR="00657E18" w:rsidRPr="00AB66B2" w:rsidRDefault="00657E18" w:rsidP="00657E18">
            <w:pPr>
              <w:spacing w:after="0" w:line="240" w:lineRule="auto"/>
              <w:ind w:left="113" w:right="113"/>
              <w:jc w:val="center"/>
              <w:rPr>
                <w:rFonts w:ascii="Arial" w:eastAsia="Calibri" w:hAnsi="Arial" w:cs="Arial"/>
              </w:rPr>
            </w:pPr>
          </w:p>
        </w:tc>
        <w:tc>
          <w:tcPr>
            <w:tcW w:w="1414" w:type="dxa"/>
            <w:vMerge/>
            <w:tcBorders>
              <w:top w:val="single" w:sz="18" w:space="0" w:color="00629B"/>
              <w:left w:val="nil"/>
              <w:bottom w:val="single" w:sz="18" w:space="0" w:color="00629B"/>
              <w:right w:val="nil"/>
            </w:tcBorders>
            <w:textDirection w:val="btLr"/>
          </w:tcPr>
          <w:p w14:paraId="05E9FA69" w14:textId="77777777" w:rsidR="00657E18" w:rsidRPr="00AB66B2" w:rsidRDefault="00657E18" w:rsidP="00657E18">
            <w:pPr>
              <w:spacing w:after="0" w:line="240" w:lineRule="auto"/>
              <w:ind w:left="113" w:right="113"/>
              <w:jc w:val="center"/>
              <w:rPr>
                <w:rFonts w:ascii="Arial" w:eastAsia="Calibri" w:hAnsi="Arial" w:cs="Arial"/>
                <w:sz w:val="20"/>
                <w:szCs w:val="20"/>
              </w:rPr>
            </w:pPr>
          </w:p>
        </w:tc>
        <w:tc>
          <w:tcPr>
            <w:tcW w:w="6056" w:type="dxa"/>
            <w:tcBorders>
              <w:top w:val="single" w:sz="4" w:space="0" w:color="00629B"/>
              <w:left w:val="nil"/>
              <w:bottom w:val="single" w:sz="4" w:space="0" w:color="00629B"/>
              <w:right w:val="single" w:sz="4" w:space="0" w:color="00629B"/>
            </w:tcBorders>
            <w:shd w:val="clear" w:color="auto" w:fill="auto"/>
          </w:tcPr>
          <w:p w14:paraId="7C3837FD" w14:textId="6998252A" w:rsidR="00657E18" w:rsidRPr="00AB66B2" w:rsidRDefault="00657E18" w:rsidP="00657E18">
            <w:pPr>
              <w:spacing w:after="0"/>
              <w:rPr>
                <w:rFonts w:ascii="Arial" w:hAnsi="Arial" w:cs="Arial"/>
                <w:sz w:val="20"/>
                <w:szCs w:val="20"/>
              </w:rPr>
            </w:pPr>
            <w:r w:rsidRPr="00AB66B2">
              <w:rPr>
                <w:rFonts w:ascii="Arial" w:hAnsi="Arial" w:cs="Arial"/>
                <w:sz w:val="20"/>
                <w:szCs w:val="20"/>
              </w:rPr>
              <w:t>extend learning area–specific and technical vocabulary and doing, feeling, thinking, saying and relating verbs to express processes, and adverbs to qualify statements (</w:t>
            </w:r>
            <w:r w:rsidRPr="00AB66B2">
              <w:rPr>
                <w:rFonts w:ascii="Arial" w:hAnsi="Arial" w:cs="Arial"/>
                <w:color w:val="000000"/>
                <w:sz w:val="20"/>
                <w:szCs w:val="20"/>
                <w:shd w:val="clear" w:color="auto" w:fill="FFFFFF"/>
              </w:rPr>
              <w:t>AC9E3L10</w:t>
            </w:r>
            <w:r w:rsidRPr="00AB66B2">
              <w:rPr>
                <w:rFonts w:ascii="Arial" w:hAnsi="Arial" w:cs="Arial"/>
                <w:sz w:val="20"/>
                <w:szCs w:val="20"/>
              </w:rPr>
              <w:t>)</w:t>
            </w:r>
          </w:p>
        </w:tc>
        <w:tc>
          <w:tcPr>
            <w:tcW w:w="6478" w:type="dxa"/>
            <w:tcBorders>
              <w:top w:val="single" w:sz="4" w:space="0" w:color="00629B"/>
              <w:left w:val="single" w:sz="4" w:space="0" w:color="00629B"/>
              <w:bottom w:val="single" w:sz="4" w:space="0" w:color="00629B"/>
              <w:right w:val="single" w:sz="4" w:space="0" w:color="00629B"/>
            </w:tcBorders>
            <w:shd w:val="clear" w:color="auto" w:fill="auto"/>
          </w:tcPr>
          <w:p w14:paraId="30CB3C81" w14:textId="77777777" w:rsidR="00657E18" w:rsidRPr="00AB66B2" w:rsidRDefault="00657E18" w:rsidP="00657E18">
            <w:pPr>
              <w:spacing w:after="0"/>
              <w:rPr>
                <w:rFonts w:ascii="Arial" w:hAnsi="Arial" w:cs="Arial"/>
                <w:sz w:val="20"/>
                <w:szCs w:val="20"/>
              </w:rPr>
            </w:pPr>
            <w:r w:rsidRPr="00AB66B2">
              <w:rPr>
                <w:rFonts w:ascii="Arial" w:hAnsi="Arial" w:cs="Arial"/>
                <w:sz w:val="20"/>
                <w:szCs w:val="20"/>
              </w:rPr>
              <w:t>explore the effect of framing and placing elements in an image and the salience of composition of still and moving images in a range of texts</w:t>
            </w:r>
          </w:p>
          <w:p w14:paraId="13C8E30E" w14:textId="7FDCF6A7" w:rsidR="00657E18" w:rsidRPr="00AB66B2" w:rsidRDefault="00657E18" w:rsidP="00657E18">
            <w:pPr>
              <w:spacing w:after="0" w:line="240" w:lineRule="auto"/>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AC9E4L10)</w:t>
            </w:r>
            <w:r w:rsidRPr="00AB66B2">
              <w:rPr>
                <w:rFonts w:ascii="Arial" w:hAnsi="Arial" w:cs="Arial"/>
                <w:color w:val="000000"/>
                <w:sz w:val="20"/>
                <w:szCs w:val="20"/>
              </w:rPr>
              <w:t> </w:t>
            </w:r>
          </w:p>
        </w:tc>
        <w:tc>
          <w:tcPr>
            <w:tcW w:w="5312" w:type="dxa"/>
            <w:tcBorders>
              <w:top w:val="single" w:sz="4" w:space="0" w:color="00629B"/>
              <w:left w:val="single" w:sz="4" w:space="0" w:color="00629B"/>
              <w:bottom w:val="single" w:sz="4" w:space="0" w:color="00629B"/>
              <w:right w:val="single" w:sz="18" w:space="0" w:color="00629B"/>
            </w:tcBorders>
          </w:tcPr>
          <w:p w14:paraId="1CBB4ECE" w14:textId="258B7303" w:rsidR="00657E18" w:rsidRPr="00AB66B2" w:rsidRDefault="006F3D6A" w:rsidP="00B50E58">
            <w:pPr>
              <w:spacing w:after="0"/>
              <w:rPr>
                <w:rFonts w:ascii="Arial" w:hAnsi="Arial" w:cs="Arial"/>
                <w:sz w:val="20"/>
                <w:szCs w:val="20"/>
              </w:rPr>
            </w:pPr>
            <w:r w:rsidRPr="00AB66B2">
              <w:rPr>
                <w:rFonts w:ascii="Arial" w:hAnsi="Arial" w:cs="Arial"/>
                <w:sz w:val="20"/>
                <w:szCs w:val="20"/>
              </w:rPr>
              <w:t>understand how vocabulary is used to express greater precision of meaning, and know that words can have different meanings in different contexts</w:t>
            </w:r>
            <w:r w:rsidR="00B50E58"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AC9E5L10</w:t>
            </w:r>
            <w:r w:rsidRPr="00AB66B2">
              <w:rPr>
                <w:rFonts w:ascii="Arial" w:hAnsi="Arial" w:cs="Arial"/>
                <w:sz w:val="20"/>
                <w:szCs w:val="20"/>
              </w:rPr>
              <w:t>)</w:t>
            </w:r>
          </w:p>
        </w:tc>
      </w:tr>
      <w:tr w:rsidR="00657E18" w:rsidRPr="00AB66B2" w14:paraId="0A5F24A5" w14:textId="77777777" w:rsidTr="00AE2DDF">
        <w:trPr>
          <w:cantSplit/>
          <w:trHeight w:val="624"/>
        </w:trPr>
        <w:tc>
          <w:tcPr>
            <w:tcW w:w="990" w:type="dxa"/>
            <w:vMerge/>
            <w:tcBorders>
              <w:left w:val="single" w:sz="18" w:space="0" w:color="00629B"/>
              <w:right w:val="nil"/>
            </w:tcBorders>
          </w:tcPr>
          <w:p w14:paraId="6D3D3B7B" w14:textId="77777777" w:rsidR="00657E18" w:rsidRPr="00AB66B2" w:rsidRDefault="00657E18" w:rsidP="00657E18">
            <w:pPr>
              <w:spacing w:after="0" w:line="240" w:lineRule="auto"/>
              <w:ind w:left="113" w:right="113"/>
              <w:jc w:val="center"/>
              <w:rPr>
                <w:rFonts w:ascii="Arial" w:eastAsia="Calibri" w:hAnsi="Arial" w:cs="Arial"/>
              </w:rPr>
            </w:pPr>
          </w:p>
        </w:tc>
        <w:tc>
          <w:tcPr>
            <w:tcW w:w="1414" w:type="dxa"/>
            <w:vMerge/>
            <w:tcBorders>
              <w:top w:val="single" w:sz="18" w:space="0" w:color="00629B"/>
              <w:left w:val="nil"/>
              <w:bottom w:val="single" w:sz="18" w:space="0" w:color="00629B"/>
              <w:right w:val="nil"/>
            </w:tcBorders>
            <w:textDirection w:val="btLr"/>
          </w:tcPr>
          <w:p w14:paraId="611FD052" w14:textId="77777777" w:rsidR="00657E18" w:rsidRPr="00AB66B2" w:rsidRDefault="00657E18" w:rsidP="00657E18">
            <w:pPr>
              <w:spacing w:after="0" w:line="240" w:lineRule="auto"/>
              <w:ind w:left="113" w:right="113"/>
              <w:jc w:val="center"/>
              <w:rPr>
                <w:rFonts w:ascii="Arial" w:eastAsia="Calibri" w:hAnsi="Arial" w:cs="Arial"/>
                <w:sz w:val="20"/>
                <w:szCs w:val="20"/>
              </w:rPr>
            </w:pPr>
          </w:p>
        </w:tc>
        <w:tc>
          <w:tcPr>
            <w:tcW w:w="6056" w:type="dxa"/>
            <w:tcBorders>
              <w:top w:val="single" w:sz="4" w:space="0" w:color="00629B"/>
              <w:left w:val="nil"/>
              <w:bottom w:val="single" w:sz="4" w:space="0" w:color="00629B"/>
              <w:right w:val="single" w:sz="4" w:space="0" w:color="00629B"/>
            </w:tcBorders>
            <w:shd w:val="clear" w:color="auto" w:fill="auto"/>
          </w:tcPr>
          <w:p w14:paraId="11339334" w14:textId="77777777" w:rsidR="00B50E58" w:rsidRPr="00AB66B2" w:rsidRDefault="00B50E58" w:rsidP="00B50E58">
            <w:pPr>
              <w:spacing w:after="0"/>
              <w:rPr>
                <w:rFonts w:ascii="Arial" w:hAnsi="Arial" w:cs="Arial"/>
                <w:sz w:val="20"/>
                <w:szCs w:val="20"/>
              </w:rPr>
            </w:pPr>
            <w:r w:rsidRPr="00AB66B2">
              <w:rPr>
                <w:rFonts w:ascii="Arial" w:hAnsi="Arial" w:cs="Arial"/>
                <w:sz w:val="20"/>
                <w:szCs w:val="20"/>
              </w:rPr>
              <w:t>understand that apostrophes are used to show singular possession and that apostrophes also signal missing letters and contractions, which are a feature of informal language</w:t>
            </w:r>
          </w:p>
          <w:p w14:paraId="1C87D6B2" w14:textId="02A2EAFD" w:rsidR="00657E18" w:rsidRPr="00AB66B2" w:rsidRDefault="00B50E58" w:rsidP="00B50E58">
            <w:pPr>
              <w:spacing w:after="0"/>
              <w:rPr>
                <w:rFonts w:ascii="Arial"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AC9E3L11</w:t>
            </w:r>
            <w:r w:rsidRPr="00AB66B2">
              <w:rPr>
                <w:rFonts w:ascii="Arial" w:hAnsi="Arial" w:cs="Arial"/>
                <w:sz w:val="20"/>
                <w:szCs w:val="20"/>
              </w:rPr>
              <w:t>)</w:t>
            </w:r>
          </w:p>
        </w:tc>
        <w:tc>
          <w:tcPr>
            <w:tcW w:w="6478" w:type="dxa"/>
            <w:tcBorders>
              <w:top w:val="single" w:sz="4" w:space="0" w:color="00629B"/>
              <w:left w:val="single" w:sz="4" w:space="0" w:color="00629B"/>
              <w:bottom w:val="single" w:sz="4" w:space="0" w:color="00629B"/>
              <w:right w:val="single" w:sz="4" w:space="0" w:color="00629B"/>
            </w:tcBorders>
            <w:shd w:val="clear" w:color="auto" w:fill="auto"/>
          </w:tcPr>
          <w:p w14:paraId="22443CA3" w14:textId="57D301C7" w:rsidR="00657E18" w:rsidRPr="00AB66B2" w:rsidRDefault="00657E18" w:rsidP="00657E18">
            <w:pPr>
              <w:spacing w:after="0"/>
              <w:rPr>
                <w:rFonts w:ascii="Arial" w:hAnsi="Arial" w:cs="Arial"/>
                <w:sz w:val="20"/>
                <w:szCs w:val="20"/>
              </w:rPr>
            </w:pPr>
            <w:r w:rsidRPr="00AB66B2">
              <w:rPr>
                <w:rFonts w:ascii="Arial" w:hAnsi="Arial" w:cs="Arial"/>
                <w:sz w:val="20"/>
                <w:szCs w:val="20"/>
              </w:rPr>
              <w:t>understand and use new vocabulary, drawn from a range of sources, including research</w:t>
            </w:r>
            <w:r w:rsidR="007100D1"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AC9E4L11)</w:t>
            </w:r>
            <w:r w:rsidRPr="00AB66B2">
              <w:rPr>
                <w:rFonts w:ascii="Arial" w:hAnsi="Arial" w:cs="Arial"/>
                <w:color w:val="000000"/>
                <w:sz w:val="20"/>
                <w:szCs w:val="20"/>
              </w:rPr>
              <w:t> </w:t>
            </w:r>
          </w:p>
        </w:tc>
        <w:tc>
          <w:tcPr>
            <w:tcW w:w="5312" w:type="dxa"/>
            <w:tcBorders>
              <w:top w:val="single" w:sz="4" w:space="0" w:color="00629B"/>
              <w:left w:val="single" w:sz="4" w:space="0" w:color="00629B"/>
              <w:bottom w:val="single" w:sz="4" w:space="0" w:color="00629B"/>
              <w:right w:val="single" w:sz="18" w:space="0" w:color="00629B"/>
            </w:tcBorders>
          </w:tcPr>
          <w:p w14:paraId="2ED7081E" w14:textId="71A9D685" w:rsidR="00657E18" w:rsidRPr="00AB66B2" w:rsidRDefault="006F3D6A" w:rsidP="00B50E58">
            <w:pPr>
              <w:spacing w:after="0"/>
              <w:rPr>
                <w:rFonts w:ascii="Arial" w:hAnsi="Arial" w:cs="Arial"/>
                <w:sz w:val="20"/>
                <w:szCs w:val="20"/>
              </w:rPr>
            </w:pPr>
            <w:r w:rsidRPr="00AB66B2">
              <w:rPr>
                <w:rFonts w:ascii="Arial" w:hAnsi="Arial" w:cs="Arial"/>
                <w:sz w:val="20"/>
                <w:szCs w:val="20"/>
              </w:rPr>
              <w:t>understand how to use commas to indicate phrases, and the grammatical category of possessives through apostrophes in noun groups where there is multiple possession</w:t>
            </w:r>
            <w:r w:rsidR="00B50E58"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AC9E5L11</w:t>
            </w:r>
            <w:r w:rsidRPr="00AB66B2">
              <w:rPr>
                <w:rFonts w:ascii="Arial" w:hAnsi="Arial" w:cs="Arial"/>
                <w:sz w:val="20"/>
                <w:szCs w:val="20"/>
              </w:rPr>
              <w:t>)</w:t>
            </w:r>
          </w:p>
        </w:tc>
      </w:tr>
      <w:tr w:rsidR="00657E18" w:rsidRPr="00AB66B2" w14:paraId="58EE1B17" w14:textId="77777777" w:rsidTr="00AE2DDF">
        <w:trPr>
          <w:cantSplit/>
          <w:trHeight w:val="624"/>
        </w:trPr>
        <w:tc>
          <w:tcPr>
            <w:tcW w:w="990" w:type="dxa"/>
            <w:vMerge/>
            <w:tcBorders>
              <w:left w:val="single" w:sz="18" w:space="0" w:color="00629B"/>
              <w:right w:val="nil"/>
            </w:tcBorders>
          </w:tcPr>
          <w:p w14:paraId="7B6FF488" w14:textId="77777777" w:rsidR="00657E18" w:rsidRPr="00AB66B2" w:rsidRDefault="00657E18" w:rsidP="00657E18">
            <w:pPr>
              <w:spacing w:after="0" w:line="240" w:lineRule="auto"/>
              <w:ind w:left="113" w:right="113"/>
              <w:jc w:val="center"/>
              <w:rPr>
                <w:rFonts w:ascii="Arial" w:eastAsia="Calibri" w:hAnsi="Arial" w:cs="Arial"/>
              </w:rPr>
            </w:pPr>
          </w:p>
        </w:tc>
        <w:tc>
          <w:tcPr>
            <w:tcW w:w="1414" w:type="dxa"/>
            <w:vMerge/>
            <w:tcBorders>
              <w:top w:val="single" w:sz="18" w:space="0" w:color="00629B"/>
              <w:left w:val="nil"/>
              <w:bottom w:val="single" w:sz="18" w:space="0" w:color="00629B"/>
              <w:right w:val="nil"/>
            </w:tcBorders>
            <w:textDirection w:val="btLr"/>
          </w:tcPr>
          <w:p w14:paraId="11050BD5" w14:textId="77777777" w:rsidR="00657E18" w:rsidRPr="00AB66B2" w:rsidRDefault="00657E18" w:rsidP="00657E18">
            <w:pPr>
              <w:spacing w:after="0" w:line="240" w:lineRule="auto"/>
              <w:ind w:left="113" w:right="113"/>
              <w:jc w:val="center"/>
              <w:rPr>
                <w:rFonts w:ascii="Arial" w:eastAsia="Times New Roman" w:hAnsi="Arial" w:cs="Arial"/>
                <w:sz w:val="20"/>
                <w:szCs w:val="20"/>
              </w:rPr>
            </w:pPr>
          </w:p>
        </w:tc>
        <w:tc>
          <w:tcPr>
            <w:tcW w:w="6056" w:type="dxa"/>
            <w:tcBorders>
              <w:top w:val="single" w:sz="4" w:space="0" w:color="00629B"/>
              <w:left w:val="nil"/>
              <w:bottom w:val="single" w:sz="18" w:space="0" w:color="00629B"/>
              <w:right w:val="single" w:sz="4" w:space="0" w:color="00629B"/>
            </w:tcBorders>
            <w:shd w:val="clear" w:color="auto" w:fill="F2F2F2" w:themeFill="background1" w:themeFillShade="F2"/>
          </w:tcPr>
          <w:p w14:paraId="09A398C3" w14:textId="0514FCD1" w:rsidR="00657E18" w:rsidRPr="00AB66B2" w:rsidRDefault="00657E18" w:rsidP="00657E18">
            <w:pPr>
              <w:spacing w:after="0" w:line="240" w:lineRule="auto"/>
              <w:rPr>
                <w:rFonts w:ascii="Arial" w:eastAsia="Calibri" w:hAnsi="Arial" w:cs="Arial"/>
                <w:sz w:val="20"/>
                <w:szCs w:val="20"/>
              </w:rPr>
            </w:pPr>
          </w:p>
        </w:tc>
        <w:tc>
          <w:tcPr>
            <w:tcW w:w="6478" w:type="dxa"/>
            <w:tcBorders>
              <w:top w:val="single" w:sz="4" w:space="0" w:color="00629B"/>
              <w:left w:val="single" w:sz="4" w:space="0" w:color="00629B"/>
              <w:bottom w:val="single" w:sz="18" w:space="0" w:color="00629B"/>
              <w:right w:val="single" w:sz="4" w:space="0" w:color="00629B"/>
            </w:tcBorders>
            <w:shd w:val="clear" w:color="auto" w:fill="auto"/>
          </w:tcPr>
          <w:p w14:paraId="64283506" w14:textId="4AA5AD79" w:rsidR="00657E18" w:rsidRPr="00AB66B2" w:rsidRDefault="00657E18" w:rsidP="007100D1">
            <w:pPr>
              <w:spacing w:after="0"/>
              <w:rPr>
                <w:rFonts w:ascii="Arial" w:hAnsi="Arial" w:cs="Arial"/>
                <w:sz w:val="20"/>
                <w:szCs w:val="20"/>
              </w:rPr>
            </w:pPr>
            <w:r w:rsidRPr="00AB66B2">
              <w:rPr>
                <w:rFonts w:ascii="Arial" w:hAnsi="Arial" w:cs="Arial"/>
                <w:sz w:val="20"/>
                <w:szCs w:val="20"/>
              </w:rPr>
              <w:t>understand the function of punctuation, including apostrophes in plural possessives, and quotation marks to signal dialogue, quoted (direct) speech and titles of some types of texts</w:t>
            </w:r>
            <w:r w:rsidR="007100D1"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AC9E4L12)</w:t>
            </w:r>
            <w:r w:rsidRPr="00AB66B2">
              <w:rPr>
                <w:rFonts w:ascii="Arial" w:hAnsi="Arial" w:cs="Arial"/>
                <w:color w:val="000000"/>
                <w:sz w:val="20"/>
                <w:szCs w:val="20"/>
              </w:rPr>
              <w:t> </w:t>
            </w:r>
          </w:p>
        </w:tc>
        <w:tc>
          <w:tcPr>
            <w:tcW w:w="5312" w:type="dxa"/>
            <w:tcBorders>
              <w:top w:val="single" w:sz="4" w:space="0" w:color="00629B"/>
              <w:left w:val="single" w:sz="4" w:space="0" w:color="00629B"/>
              <w:bottom w:val="single" w:sz="18" w:space="0" w:color="00629B"/>
              <w:right w:val="single" w:sz="18" w:space="0" w:color="00629B"/>
            </w:tcBorders>
            <w:shd w:val="clear" w:color="auto" w:fill="F2F2F2" w:themeFill="background1" w:themeFillShade="F2"/>
          </w:tcPr>
          <w:p w14:paraId="75870C41" w14:textId="77777777" w:rsidR="00657E18" w:rsidRPr="00AB66B2" w:rsidRDefault="00657E18" w:rsidP="00657E18">
            <w:pPr>
              <w:spacing w:after="0" w:line="240" w:lineRule="auto"/>
              <w:rPr>
                <w:rFonts w:ascii="Arial" w:eastAsia="Calibri" w:hAnsi="Arial" w:cs="Arial"/>
                <w:sz w:val="20"/>
                <w:szCs w:val="20"/>
              </w:rPr>
            </w:pPr>
          </w:p>
        </w:tc>
      </w:tr>
      <w:tr w:rsidR="00F77496" w:rsidRPr="00AB66B2" w14:paraId="286B5B3F" w14:textId="77777777" w:rsidTr="00AE2DDF">
        <w:trPr>
          <w:trHeight w:val="624"/>
        </w:trPr>
        <w:tc>
          <w:tcPr>
            <w:tcW w:w="990" w:type="dxa"/>
            <w:vMerge/>
            <w:tcBorders>
              <w:left w:val="single" w:sz="18" w:space="0" w:color="00629B"/>
              <w:right w:val="nil"/>
            </w:tcBorders>
            <w:textDirection w:val="btLr"/>
            <w:vAlign w:val="center"/>
          </w:tcPr>
          <w:p w14:paraId="41921666" w14:textId="77777777" w:rsidR="00F77496" w:rsidRPr="00AB66B2" w:rsidRDefault="00F77496" w:rsidP="006F3D6A">
            <w:pPr>
              <w:spacing w:after="0" w:line="240" w:lineRule="auto"/>
              <w:ind w:left="113" w:right="113"/>
              <w:jc w:val="center"/>
              <w:rPr>
                <w:rFonts w:ascii="Arial" w:eastAsia="Calibri" w:hAnsi="Arial" w:cs="Arial"/>
                <w:b/>
                <w:bCs/>
              </w:rPr>
            </w:pPr>
          </w:p>
        </w:tc>
        <w:tc>
          <w:tcPr>
            <w:tcW w:w="1414" w:type="dxa"/>
            <w:vMerge w:val="restart"/>
            <w:tcBorders>
              <w:top w:val="single" w:sz="18" w:space="0" w:color="00629B"/>
              <w:left w:val="nil"/>
              <w:bottom w:val="single" w:sz="18" w:space="0" w:color="00629B"/>
              <w:right w:val="nil"/>
            </w:tcBorders>
            <w:shd w:val="clear" w:color="auto" w:fill="EAF1DD"/>
            <w:textDirection w:val="btLr"/>
            <w:vAlign w:val="center"/>
          </w:tcPr>
          <w:p w14:paraId="1C72271E" w14:textId="74EC2945" w:rsidR="00F77496" w:rsidRPr="00AB66B2" w:rsidRDefault="00F77496" w:rsidP="006D09F9">
            <w:pPr>
              <w:spacing w:after="0" w:line="240" w:lineRule="auto"/>
              <w:ind w:left="113" w:right="113"/>
              <w:jc w:val="center"/>
              <w:rPr>
                <w:rFonts w:ascii="Arial" w:eastAsia="Calibri" w:hAnsi="Arial" w:cs="Arial"/>
                <w:bCs/>
              </w:rPr>
            </w:pPr>
            <w:r w:rsidRPr="00AB66B2">
              <w:rPr>
                <w:rFonts w:ascii="Arial" w:hAnsi="Arial" w:cs="Arial"/>
                <w:bCs/>
              </w:rPr>
              <w:t>Phonics and word knowledge</w:t>
            </w:r>
            <w:r w:rsidRPr="00AB66B2">
              <w:rPr>
                <w:rFonts w:ascii="Arial" w:eastAsia="Calibri" w:hAnsi="Arial" w:cs="Arial"/>
                <w:bCs/>
              </w:rPr>
              <w:t xml:space="preserve"> </w:t>
            </w:r>
          </w:p>
        </w:tc>
        <w:tc>
          <w:tcPr>
            <w:tcW w:w="6056" w:type="dxa"/>
            <w:tcBorders>
              <w:left w:val="nil"/>
              <w:bottom w:val="single" w:sz="4" w:space="0" w:color="00629B"/>
              <w:right w:val="single" w:sz="4" w:space="0" w:color="00629B"/>
            </w:tcBorders>
          </w:tcPr>
          <w:p w14:paraId="7897C8E6" w14:textId="20D58C3F" w:rsidR="00F77496" w:rsidRPr="00AB66B2" w:rsidRDefault="00F77496" w:rsidP="006F3D6A">
            <w:pPr>
              <w:spacing w:after="0"/>
              <w:rPr>
                <w:rFonts w:ascii="Arial" w:hAnsi="Arial" w:cs="Arial"/>
                <w:sz w:val="20"/>
                <w:szCs w:val="20"/>
              </w:rPr>
            </w:pPr>
            <w:r w:rsidRPr="00AB66B2">
              <w:rPr>
                <w:rFonts w:ascii="Arial" w:hAnsi="Arial" w:cs="Arial"/>
                <w:sz w:val="20"/>
                <w:szCs w:val="20"/>
              </w:rPr>
              <w:t>continue to apply knowledge about phonological and phonemic awareness when making connections between the sounds (phonemes) in spoken words and the letters (graphemes) in written words (</w:t>
            </w:r>
            <w:r w:rsidRPr="00AB66B2">
              <w:rPr>
                <w:rFonts w:ascii="Arial" w:hAnsi="Arial" w:cs="Arial"/>
                <w:color w:val="000000"/>
                <w:sz w:val="20"/>
                <w:szCs w:val="20"/>
                <w:shd w:val="clear" w:color="auto" w:fill="FFFFFF"/>
              </w:rPr>
              <w:t>AC9E3L12</w:t>
            </w:r>
            <w:r w:rsidRPr="00AB66B2">
              <w:rPr>
                <w:rFonts w:ascii="Arial" w:hAnsi="Arial" w:cs="Arial"/>
                <w:sz w:val="20"/>
                <w:szCs w:val="20"/>
              </w:rPr>
              <w:t>)</w:t>
            </w:r>
          </w:p>
        </w:tc>
        <w:tc>
          <w:tcPr>
            <w:tcW w:w="6478" w:type="dxa"/>
            <w:tcBorders>
              <w:left w:val="single" w:sz="4" w:space="0" w:color="00629B"/>
              <w:bottom w:val="single" w:sz="4" w:space="0" w:color="00629B"/>
              <w:right w:val="single" w:sz="4" w:space="0" w:color="00629B"/>
            </w:tcBorders>
          </w:tcPr>
          <w:p w14:paraId="72032047" w14:textId="0CC1BBB3" w:rsidR="00F77496" w:rsidRPr="00AB66B2" w:rsidRDefault="00F77496" w:rsidP="006F3D6A">
            <w:pPr>
              <w:spacing w:after="0"/>
              <w:rPr>
                <w:rFonts w:ascii="Arial" w:hAnsi="Arial" w:cs="Arial"/>
                <w:sz w:val="20"/>
                <w:szCs w:val="20"/>
              </w:rPr>
            </w:pPr>
            <w:r w:rsidRPr="00AB66B2">
              <w:rPr>
                <w:rFonts w:ascii="Arial" w:hAnsi="Arial" w:cs="Arial"/>
                <w:sz w:val="20"/>
                <w:szCs w:val="20"/>
              </w:rPr>
              <w:t>understand how to use phonic knowledge to read and write multisyllabic words with more complex letter combinations, including a variety of vowel sounds and known prefixes and suffixes (</w:t>
            </w:r>
            <w:r w:rsidRPr="00AB66B2">
              <w:rPr>
                <w:rFonts w:ascii="Arial" w:hAnsi="Arial" w:cs="Arial"/>
                <w:color w:val="000000"/>
                <w:sz w:val="20"/>
                <w:szCs w:val="20"/>
                <w:shd w:val="clear" w:color="auto" w:fill="FFFFFF"/>
              </w:rPr>
              <w:t>AC9E4L13)</w:t>
            </w:r>
            <w:r w:rsidRPr="00AB66B2">
              <w:rPr>
                <w:rFonts w:ascii="Arial" w:hAnsi="Arial" w:cs="Arial"/>
                <w:color w:val="000000"/>
                <w:sz w:val="20"/>
                <w:szCs w:val="20"/>
              </w:rPr>
              <w:t> </w:t>
            </w:r>
          </w:p>
        </w:tc>
        <w:tc>
          <w:tcPr>
            <w:tcW w:w="5312" w:type="dxa"/>
            <w:tcBorders>
              <w:left w:val="single" w:sz="4" w:space="0" w:color="00629B"/>
              <w:bottom w:val="single" w:sz="4" w:space="0" w:color="00629B"/>
              <w:right w:val="single" w:sz="18" w:space="0" w:color="00629B"/>
            </w:tcBorders>
          </w:tcPr>
          <w:p w14:paraId="7CFA4664" w14:textId="3C102C61" w:rsidR="00F77496" w:rsidRPr="00AB66B2" w:rsidRDefault="00F77496" w:rsidP="00B50E58">
            <w:pPr>
              <w:spacing w:after="0"/>
              <w:rPr>
                <w:rFonts w:ascii="Arial" w:hAnsi="Arial" w:cs="Arial"/>
                <w:sz w:val="20"/>
                <w:szCs w:val="20"/>
              </w:rPr>
            </w:pPr>
            <w:r w:rsidRPr="00AB66B2">
              <w:rPr>
                <w:rFonts w:ascii="Arial" w:hAnsi="Arial" w:cs="Arial"/>
                <w:sz w:val="20"/>
                <w:szCs w:val="20"/>
              </w:rPr>
              <w:t>know how to use phonic knowledge and morphology to read and spell words that share common letter patterns but have different pronunciations (</w:t>
            </w:r>
            <w:r w:rsidRPr="00AB66B2">
              <w:rPr>
                <w:rFonts w:ascii="Arial" w:hAnsi="Arial" w:cs="Arial"/>
                <w:color w:val="000000"/>
                <w:sz w:val="20"/>
                <w:szCs w:val="20"/>
                <w:shd w:val="clear" w:color="auto" w:fill="FFFFFF"/>
              </w:rPr>
              <w:t>AC9E5L12</w:t>
            </w:r>
            <w:r w:rsidRPr="00AB66B2">
              <w:rPr>
                <w:rFonts w:ascii="Arial" w:hAnsi="Arial" w:cs="Arial"/>
                <w:sz w:val="20"/>
                <w:szCs w:val="20"/>
              </w:rPr>
              <w:t>)</w:t>
            </w:r>
          </w:p>
        </w:tc>
      </w:tr>
      <w:tr w:rsidR="00F77496" w:rsidRPr="00AB66B2" w14:paraId="516412EC" w14:textId="77777777" w:rsidTr="00AE2DDF">
        <w:trPr>
          <w:trHeight w:val="624"/>
        </w:trPr>
        <w:tc>
          <w:tcPr>
            <w:tcW w:w="990" w:type="dxa"/>
            <w:vMerge/>
            <w:tcBorders>
              <w:left w:val="single" w:sz="18" w:space="0" w:color="00629B"/>
              <w:right w:val="nil"/>
            </w:tcBorders>
            <w:vAlign w:val="center"/>
          </w:tcPr>
          <w:p w14:paraId="39984F89" w14:textId="77777777" w:rsidR="00F77496" w:rsidRPr="00AB66B2" w:rsidRDefault="00F77496" w:rsidP="006F3D6A">
            <w:pPr>
              <w:spacing w:after="0" w:line="240" w:lineRule="auto"/>
              <w:ind w:left="113" w:right="113"/>
              <w:jc w:val="center"/>
              <w:rPr>
                <w:rFonts w:ascii="Arial" w:eastAsia="Calibri" w:hAnsi="Arial" w:cs="Arial"/>
                <w:b/>
              </w:rPr>
            </w:pPr>
          </w:p>
        </w:tc>
        <w:tc>
          <w:tcPr>
            <w:tcW w:w="1414" w:type="dxa"/>
            <w:vMerge/>
            <w:tcBorders>
              <w:top w:val="single" w:sz="18" w:space="0" w:color="00629B"/>
              <w:left w:val="nil"/>
              <w:bottom w:val="single" w:sz="18" w:space="0" w:color="00629B"/>
              <w:right w:val="nil"/>
            </w:tcBorders>
            <w:textDirection w:val="btLr"/>
            <w:vAlign w:val="center"/>
          </w:tcPr>
          <w:p w14:paraId="233017D5" w14:textId="548E644F" w:rsidR="00F77496" w:rsidRPr="00AB66B2" w:rsidRDefault="00F77496" w:rsidP="006F3D6A">
            <w:pPr>
              <w:spacing w:after="0" w:line="240" w:lineRule="auto"/>
              <w:ind w:left="113" w:right="113"/>
              <w:jc w:val="center"/>
              <w:rPr>
                <w:rFonts w:ascii="Arial" w:eastAsia="Calibri" w:hAnsi="Arial" w:cs="Arial"/>
                <w:sz w:val="20"/>
                <w:szCs w:val="20"/>
              </w:rPr>
            </w:pPr>
          </w:p>
        </w:tc>
        <w:tc>
          <w:tcPr>
            <w:tcW w:w="6056" w:type="dxa"/>
            <w:tcBorders>
              <w:top w:val="single" w:sz="4" w:space="0" w:color="00629B"/>
              <w:left w:val="nil"/>
              <w:bottom w:val="single" w:sz="4" w:space="0" w:color="00629B"/>
              <w:right w:val="single" w:sz="4" w:space="0" w:color="00629B"/>
            </w:tcBorders>
            <w:shd w:val="clear" w:color="auto" w:fill="auto"/>
          </w:tcPr>
          <w:p w14:paraId="070F10C9" w14:textId="23C11B49" w:rsidR="00F77496" w:rsidRPr="00AB66B2" w:rsidRDefault="00F77496" w:rsidP="006F3D6A">
            <w:pPr>
              <w:spacing w:after="0"/>
              <w:rPr>
                <w:rFonts w:ascii="Arial" w:hAnsi="Arial" w:cs="Arial"/>
                <w:sz w:val="20"/>
                <w:szCs w:val="20"/>
              </w:rPr>
            </w:pPr>
            <w:r w:rsidRPr="00AB66B2">
              <w:rPr>
                <w:rFonts w:ascii="Arial" w:hAnsi="Arial" w:cs="Arial"/>
                <w:sz w:val="20"/>
                <w:szCs w:val="20"/>
              </w:rPr>
              <w:t>understand how to apply knowledge of phoneme–grapheme (sound–letter) relationships, syllables, and blending and segmenting to fluently read and write multisyllabic words with more complex letter patterns (</w:t>
            </w:r>
            <w:r w:rsidRPr="00AB66B2">
              <w:rPr>
                <w:rFonts w:ascii="Arial" w:hAnsi="Arial" w:cs="Arial"/>
                <w:color w:val="000000"/>
                <w:sz w:val="20"/>
                <w:szCs w:val="20"/>
                <w:shd w:val="clear" w:color="auto" w:fill="FFFFFF"/>
              </w:rPr>
              <w:t>AC9E3L13</w:t>
            </w:r>
            <w:r w:rsidRPr="00AB66B2">
              <w:rPr>
                <w:rFonts w:ascii="Arial" w:hAnsi="Arial" w:cs="Arial"/>
                <w:sz w:val="20"/>
                <w:szCs w:val="20"/>
              </w:rPr>
              <w:t>)</w:t>
            </w:r>
          </w:p>
        </w:tc>
        <w:tc>
          <w:tcPr>
            <w:tcW w:w="6478" w:type="dxa"/>
            <w:tcBorders>
              <w:top w:val="single" w:sz="4" w:space="0" w:color="00629B"/>
              <w:left w:val="single" w:sz="4" w:space="0" w:color="00629B"/>
              <w:bottom w:val="single" w:sz="4" w:space="0" w:color="00629B"/>
              <w:right w:val="single" w:sz="4" w:space="0" w:color="00629B"/>
            </w:tcBorders>
            <w:shd w:val="clear" w:color="auto" w:fill="auto"/>
          </w:tcPr>
          <w:p w14:paraId="26859923" w14:textId="77777777" w:rsidR="00F77496" w:rsidRPr="00AB66B2" w:rsidRDefault="00F77496" w:rsidP="006F3D6A">
            <w:pPr>
              <w:spacing w:after="0"/>
              <w:rPr>
                <w:rFonts w:ascii="Arial" w:hAnsi="Arial" w:cs="Arial"/>
                <w:sz w:val="20"/>
                <w:szCs w:val="20"/>
              </w:rPr>
            </w:pPr>
            <w:r w:rsidRPr="00AB66B2">
              <w:rPr>
                <w:rFonts w:ascii="Arial" w:hAnsi="Arial" w:cs="Arial"/>
                <w:sz w:val="20"/>
                <w:szCs w:val="20"/>
              </w:rPr>
              <w:t>understand how to use knowledge of letter patterns, including double letters, spelling generalisations, morphemic word families, common prefixes and suffixes, and word origins, to spell more complex words</w:t>
            </w:r>
          </w:p>
          <w:p w14:paraId="6803B0A8" w14:textId="6E509FFD" w:rsidR="00F77496" w:rsidRPr="00AB66B2" w:rsidRDefault="00F77496" w:rsidP="006F3D6A">
            <w:pPr>
              <w:spacing w:after="0" w:line="240" w:lineRule="auto"/>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AC9E4L14)</w:t>
            </w:r>
            <w:r w:rsidRPr="00AB66B2">
              <w:rPr>
                <w:rFonts w:ascii="Arial" w:hAnsi="Arial" w:cs="Arial"/>
                <w:color w:val="000000"/>
                <w:sz w:val="20"/>
                <w:szCs w:val="20"/>
              </w:rPr>
              <w:t> </w:t>
            </w:r>
          </w:p>
        </w:tc>
        <w:tc>
          <w:tcPr>
            <w:tcW w:w="5312" w:type="dxa"/>
            <w:tcBorders>
              <w:top w:val="single" w:sz="4" w:space="0" w:color="00629B"/>
              <w:left w:val="single" w:sz="4" w:space="0" w:color="00629B"/>
              <w:bottom w:val="single" w:sz="4" w:space="0" w:color="00629B"/>
              <w:right w:val="single" w:sz="18" w:space="0" w:color="00629B"/>
            </w:tcBorders>
          </w:tcPr>
          <w:p w14:paraId="709CFB5D" w14:textId="1FD2E953" w:rsidR="00F77496" w:rsidRPr="00AB66B2" w:rsidRDefault="00F77496" w:rsidP="00B50E58">
            <w:pPr>
              <w:spacing w:after="0"/>
              <w:rPr>
                <w:rFonts w:ascii="Arial" w:hAnsi="Arial" w:cs="Arial"/>
                <w:sz w:val="20"/>
                <w:szCs w:val="20"/>
              </w:rPr>
            </w:pPr>
            <w:r w:rsidRPr="00AB66B2">
              <w:rPr>
                <w:rFonts w:ascii="Arial" w:hAnsi="Arial" w:cs="Arial"/>
                <w:sz w:val="20"/>
                <w:szCs w:val="20"/>
              </w:rPr>
              <w:t>understand how to use knowledge of known words, base words, prefixes and suffixes, word origins, letter patterns and spelling generalisations to spell new words (</w:t>
            </w:r>
            <w:r w:rsidRPr="00AB66B2">
              <w:rPr>
                <w:rFonts w:ascii="Arial" w:hAnsi="Arial" w:cs="Arial"/>
                <w:color w:val="000000"/>
                <w:sz w:val="20"/>
                <w:szCs w:val="20"/>
                <w:shd w:val="clear" w:color="auto" w:fill="FFFFFF"/>
              </w:rPr>
              <w:t>AC9E5L13</w:t>
            </w:r>
            <w:r w:rsidRPr="00AB66B2">
              <w:rPr>
                <w:rFonts w:ascii="Arial" w:hAnsi="Arial" w:cs="Arial"/>
                <w:sz w:val="20"/>
                <w:szCs w:val="20"/>
              </w:rPr>
              <w:t>)</w:t>
            </w:r>
          </w:p>
        </w:tc>
      </w:tr>
      <w:tr w:rsidR="00F77496" w:rsidRPr="00AB66B2" w14:paraId="55F84BE6" w14:textId="77777777" w:rsidTr="00AE2DDF">
        <w:trPr>
          <w:trHeight w:val="624"/>
        </w:trPr>
        <w:tc>
          <w:tcPr>
            <w:tcW w:w="990" w:type="dxa"/>
            <w:vMerge/>
            <w:tcBorders>
              <w:left w:val="single" w:sz="18" w:space="0" w:color="00629B"/>
              <w:right w:val="nil"/>
            </w:tcBorders>
            <w:vAlign w:val="center"/>
          </w:tcPr>
          <w:p w14:paraId="0736D68F" w14:textId="77777777" w:rsidR="00F77496" w:rsidRPr="00AB66B2" w:rsidRDefault="00F77496" w:rsidP="006F3D6A">
            <w:pPr>
              <w:spacing w:after="0" w:line="240" w:lineRule="auto"/>
              <w:ind w:left="113" w:right="113"/>
              <w:jc w:val="center"/>
              <w:rPr>
                <w:rFonts w:ascii="Arial" w:eastAsia="Calibri" w:hAnsi="Arial" w:cs="Arial"/>
                <w:b/>
              </w:rPr>
            </w:pPr>
          </w:p>
        </w:tc>
        <w:tc>
          <w:tcPr>
            <w:tcW w:w="1414" w:type="dxa"/>
            <w:vMerge/>
            <w:tcBorders>
              <w:top w:val="single" w:sz="18" w:space="0" w:color="00629B"/>
              <w:left w:val="nil"/>
              <w:bottom w:val="single" w:sz="18" w:space="0" w:color="00629B"/>
              <w:right w:val="nil"/>
            </w:tcBorders>
            <w:textDirection w:val="btLr"/>
            <w:vAlign w:val="center"/>
          </w:tcPr>
          <w:p w14:paraId="5DD1D1DD" w14:textId="77140FBC" w:rsidR="00F77496" w:rsidRPr="00AB66B2" w:rsidRDefault="00F77496" w:rsidP="006F3D6A">
            <w:pPr>
              <w:spacing w:after="0" w:line="240" w:lineRule="auto"/>
              <w:ind w:left="113" w:right="113"/>
              <w:jc w:val="center"/>
              <w:rPr>
                <w:rFonts w:ascii="Arial" w:eastAsia="Calibri" w:hAnsi="Arial" w:cs="Arial"/>
                <w:sz w:val="20"/>
                <w:szCs w:val="20"/>
              </w:rPr>
            </w:pPr>
          </w:p>
        </w:tc>
        <w:tc>
          <w:tcPr>
            <w:tcW w:w="6056" w:type="dxa"/>
            <w:tcBorders>
              <w:top w:val="single" w:sz="4" w:space="0" w:color="00629B"/>
              <w:left w:val="nil"/>
              <w:bottom w:val="single" w:sz="4" w:space="0" w:color="00629B"/>
              <w:right w:val="single" w:sz="4" w:space="0" w:color="00629B"/>
            </w:tcBorders>
            <w:shd w:val="clear" w:color="auto" w:fill="auto"/>
          </w:tcPr>
          <w:p w14:paraId="556CE1AD" w14:textId="3EE162CA" w:rsidR="00F77496" w:rsidRPr="00AB66B2" w:rsidRDefault="00F77496" w:rsidP="006F3D6A">
            <w:pPr>
              <w:spacing w:after="0"/>
              <w:rPr>
                <w:rFonts w:ascii="Arial" w:hAnsi="Arial" w:cs="Arial"/>
                <w:sz w:val="20"/>
                <w:szCs w:val="20"/>
              </w:rPr>
            </w:pPr>
            <w:r w:rsidRPr="00AB66B2">
              <w:rPr>
                <w:rFonts w:ascii="Arial" w:hAnsi="Arial" w:cs="Arial"/>
                <w:sz w:val="20"/>
                <w:szCs w:val="20"/>
              </w:rPr>
              <w:t>understand how to apply knowledge of common base words and prefixes and suffixes to read and comprehend new multimorphemic words (</w:t>
            </w:r>
            <w:r w:rsidRPr="00AB66B2">
              <w:rPr>
                <w:rFonts w:ascii="Arial" w:hAnsi="Arial" w:cs="Arial"/>
                <w:color w:val="000000"/>
                <w:sz w:val="20"/>
                <w:szCs w:val="20"/>
                <w:shd w:val="clear" w:color="auto" w:fill="FFFFFF"/>
              </w:rPr>
              <w:t>AC9E3L14</w:t>
            </w:r>
            <w:r w:rsidRPr="00AB66B2">
              <w:rPr>
                <w:rFonts w:ascii="Arial" w:hAnsi="Arial" w:cs="Arial"/>
                <w:sz w:val="20"/>
                <w:szCs w:val="20"/>
              </w:rPr>
              <w:t>)</w:t>
            </w:r>
          </w:p>
        </w:tc>
        <w:tc>
          <w:tcPr>
            <w:tcW w:w="6478" w:type="dxa"/>
            <w:tcBorders>
              <w:top w:val="single" w:sz="4" w:space="0" w:color="00629B"/>
              <w:left w:val="single" w:sz="4" w:space="0" w:color="00629B"/>
              <w:bottom w:val="single" w:sz="4" w:space="0" w:color="00629B"/>
              <w:right w:val="single" w:sz="4" w:space="0" w:color="00629B"/>
            </w:tcBorders>
            <w:shd w:val="clear" w:color="auto" w:fill="auto"/>
          </w:tcPr>
          <w:p w14:paraId="4D1A943F" w14:textId="6998845B" w:rsidR="00F77496" w:rsidRPr="00AB66B2" w:rsidRDefault="00F77496" w:rsidP="006F3D6A">
            <w:pPr>
              <w:spacing w:after="0"/>
              <w:rPr>
                <w:rFonts w:ascii="Arial" w:hAnsi="Arial" w:cs="Arial"/>
                <w:sz w:val="20"/>
                <w:szCs w:val="20"/>
              </w:rPr>
            </w:pPr>
            <w:r w:rsidRPr="00AB66B2">
              <w:rPr>
                <w:rFonts w:ascii="Arial" w:hAnsi="Arial" w:cs="Arial"/>
                <w:sz w:val="20"/>
                <w:szCs w:val="20"/>
              </w:rPr>
              <w:t>read and write high-frequency words including homophones and know how to use context to identify correct spelling (</w:t>
            </w:r>
            <w:r w:rsidRPr="00AB66B2">
              <w:rPr>
                <w:rFonts w:ascii="Arial" w:hAnsi="Arial" w:cs="Arial"/>
                <w:color w:val="000000"/>
                <w:sz w:val="20"/>
                <w:szCs w:val="20"/>
                <w:shd w:val="clear" w:color="auto" w:fill="FFFFFF"/>
              </w:rPr>
              <w:t>AC9E4L15)</w:t>
            </w:r>
            <w:r w:rsidRPr="00AB66B2">
              <w:rPr>
                <w:rFonts w:ascii="Arial" w:hAnsi="Arial" w:cs="Arial"/>
                <w:color w:val="000000"/>
                <w:sz w:val="20"/>
                <w:szCs w:val="20"/>
              </w:rPr>
              <w:t> </w:t>
            </w:r>
          </w:p>
        </w:tc>
        <w:tc>
          <w:tcPr>
            <w:tcW w:w="5312" w:type="dxa"/>
            <w:tcBorders>
              <w:top w:val="single" w:sz="4" w:space="0" w:color="00629B"/>
              <w:left w:val="single" w:sz="4" w:space="0" w:color="00629B"/>
              <w:bottom w:val="single" w:sz="4" w:space="0" w:color="00629B"/>
              <w:right w:val="single" w:sz="18" w:space="0" w:color="00629B"/>
            </w:tcBorders>
          </w:tcPr>
          <w:p w14:paraId="0FB60C08" w14:textId="5D938081" w:rsidR="00F77496" w:rsidRPr="00AB66B2" w:rsidRDefault="00F77496" w:rsidP="00B50E58">
            <w:pPr>
              <w:spacing w:after="0"/>
              <w:rPr>
                <w:rFonts w:ascii="Arial" w:hAnsi="Arial" w:cs="Arial"/>
                <w:sz w:val="20"/>
                <w:szCs w:val="20"/>
              </w:rPr>
            </w:pPr>
            <w:r w:rsidRPr="00AB66B2">
              <w:rPr>
                <w:rFonts w:ascii="Arial" w:hAnsi="Arial" w:cs="Arial"/>
                <w:sz w:val="20"/>
                <w:szCs w:val="20"/>
              </w:rPr>
              <w:t>explore less common plurals, and understand how a suffix changes the meaning or grammatical form of a word (</w:t>
            </w:r>
            <w:r w:rsidRPr="00AB66B2">
              <w:rPr>
                <w:rFonts w:ascii="Arial" w:hAnsi="Arial" w:cs="Arial"/>
                <w:color w:val="000000"/>
                <w:sz w:val="20"/>
                <w:szCs w:val="20"/>
                <w:shd w:val="clear" w:color="auto" w:fill="FFFFFF"/>
              </w:rPr>
              <w:t>AC9E5L14</w:t>
            </w:r>
            <w:r w:rsidRPr="00AB66B2">
              <w:rPr>
                <w:rFonts w:ascii="Arial" w:hAnsi="Arial" w:cs="Arial"/>
                <w:sz w:val="20"/>
                <w:szCs w:val="20"/>
              </w:rPr>
              <w:t>)</w:t>
            </w:r>
          </w:p>
        </w:tc>
      </w:tr>
      <w:tr w:rsidR="00F77496" w:rsidRPr="00AB66B2" w14:paraId="6B36776E" w14:textId="77777777" w:rsidTr="00AE2DDF">
        <w:trPr>
          <w:trHeight w:val="624"/>
        </w:trPr>
        <w:tc>
          <w:tcPr>
            <w:tcW w:w="990" w:type="dxa"/>
            <w:vMerge/>
            <w:tcBorders>
              <w:left w:val="single" w:sz="18" w:space="0" w:color="00629B"/>
              <w:right w:val="nil"/>
            </w:tcBorders>
            <w:vAlign w:val="center"/>
          </w:tcPr>
          <w:p w14:paraId="31848ADA" w14:textId="77777777" w:rsidR="00F77496" w:rsidRPr="00AB66B2" w:rsidRDefault="00F77496" w:rsidP="006F3D6A">
            <w:pPr>
              <w:spacing w:after="0" w:line="240" w:lineRule="auto"/>
              <w:ind w:left="113" w:right="113"/>
              <w:jc w:val="center"/>
              <w:rPr>
                <w:rFonts w:ascii="Arial" w:eastAsia="Calibri" w:hAnsi="Arial" w:cs="Arial"/>
                <w:b/>
              </w:rPr>
            </w:pPr>
          </w:p>
        </w:tc>
        <w:tc>
          <w:tcPr>
            <w:tcW w:w="1414" w:type="dxa"/>
            <w:vMerge/>
            <w:tcBorders>
              <w:top w:val="single" w:sz="18" w:space="0" w:color="00629B"/>
              <w:left w:val="nil"/>
              <w:bottom w:val="single" w:sz="18" w:space="0" w:color="00629B"/>
              <w:right w:val="nil"/>
            </w:tcBorders>
            <w:textDirection w:val="btLr"/>
            <w:vAlign w:val="center"/>
          </w:tcPr>
          <w:p w14:paraId="44CF8DEF" w14:textId="370276AD" w:rsidR="00F77496" w:rsidRPr="00AB66B2" w:rsidRDefault="00F77496" w:rsidP="006F3D6A">
            <w:pPr>
              <w:spacing w:after="0" w:line="240" w:lineRule="auto"/>
              <w:ind w:left="113" w:right="113"/>
              <w:jc w:val="center"/>
              <w:rPr>
                <w:rFonts w:ascii="Arial" w:eastAsia="Calibri" w:hAnsi="Arial" w:cs="Arial"/>
                <w:sz w:val="20"/>
                <w:szCs w:val="20"/>
              </w:rPr>
            </w:pPr>
          </w:p>
        </w:tc>
        <w:tc>
          <w:tcPr>
            <w:tcW w:w="6056" w:type="dxa"/>
            <w:tcBorders>
              <w:top w:val="single" w:sz="4" w:space="0" w:color="00629B"/>
              <w:left w:val="nil"/>
              <w:bottom w:val="single" w:sz="4" w:space="0" w:color="00629B"/>
              <w:right w:val="single" w:sz="4" w:space="0" w:color="00629B"/>
            </w:tcBorders>
          </w:tcPr>
          <w:p w14:paraId="3192ED99" w14:textId="77777777" w:rsidR="00F77496" w:rsidRPr="00AB66B2" w:rsidRDefault="00F77496" w:rsidP="006F3D6A">
            <w:pPr>
              <w:spacing w:after="0"/>
              <w:rPr>
                <w:rFonts w:ascii="Arial" w:hAnsi="Arial" w:cs="Arial"/>
                <w:sz w:val="20"/>
                <w:szCs w:val="20"/>
              </w:rPr>
            </w:pPr>
            <w:r w:rsidRPr="00AB66B2">
              <w:rPr>
                <w:rFonts w:ascii="Arial" w:hAnsi="Arial" w:cs="Arial"/>
                <w:sz w:val="20"/>
                <w:szCs w:val="20"/>
              </w:rPr>
              <w:t>understand how to use phoneme–grapheme (sound–letter) relationships and less common letter patterns to spell words</w:t>
            </w:r>
          </w:p>
          <w:p w14:paraId="6984E143" w14:textId="6CB1CF1C" w:rsidR="00F77496" w:rsidRPr="00AB66B2" w:rsidRDefault="00F77496" w:rsidP="006F3D6A">
            <w:pPr>
              <w:spacing w:after="0" w:line="240" w:lineRule="auto"/>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AC9E3L15</w:t>
            </w:r>
            <w:r w:rsidRPr="00AB66B2">
              <w:rPr>
                <w:rFonts w:ascii="Arial" w:hAnsi="Arial" w:cs="Arial"/>
                <w:sz w:val="20"/>
                <w:szCs w:val="20"/>
              </w:rPr>
              <w:t>)</w:t>
            </w:r>
          </w:p>
        </w:tc>
        <w:tc>
          <w:tcPr>
            <w:tcW w:w="6478" w:type="dxa"/>
            <w:tcBorders>
              <w:top w:val="single" w:sz="4" w:space="0" w:color="00629B"/>
              <w:left w:val="single" w:sz="4" w:space="0" w:color="00629B"/>
              <w:bottom w:val="single" w:sz="4" w:space="0" w:color="00629B"/>
              <w:right w:val="single" w:sz="4" w:space="0" w:color="00629B"/>
            </w:tcBorders>
            <w:shd w:val="clear" w:color="auto" w:fill="F2F2F2" w:themeFill="background1" w:themeFillShade="F2"/>
          </w:tcPr>
          <w:p w14:paraId="29C2C692" w14:textId="77777777" w:rsidR="00F77496" w:rsidRPr="00AB66B2" w:rsidRDefault="00F77496" w:rsidP="006F3D6A">
            <w:pPr>
              <w:spacing w:after="0" w:line="240" w:lineRule="auto"/>
              <w:rPr>
                <w:rFonts w:ascii="Arial" w:eastAsia="Calibri" w:hAnsi="Arial" w:cs="Arial"/>
                <w:sz w:val="20"/>
                <w:szCs w:val="20"/>
              </w:rPr>
            </w:pPr>
          </w:p>
        </w:tc>
        <w:tc>
          <w:tcPr>
            <w:tcW w:w="5312" w:type="dxa"/>
            <w:tcBorders>
              <w:top w:val="single" w:sz="4" w:space="0" w:color="00629B"/>
              <w:left w:val="single" w:sz="4" w:space="0" w:color="00629B"/>
              <w:bottom w:val="single" w:sz="4" w:space="0" w:color="00629B"/>
              <w:right w:val="single" w:sz="18" w:space="0" w:color="00629B"/>
            </w:tcBorders>
            <w:shd w:val="clear" w:color="auto" w:fill="F2F2F2" w:themeFill="background1" w:themeFillShade="F2"/>
          </w:tcPr>
          <w:p w14:paraId="304892DA" w14:textId="77777777" w:rsidR="00F77496" w:rsidRPr="00AB66B2" w:rsidRDefault="00F77496" w:rsidP="006F3D6A">
            <w:pPr>
              <w:spacing w:after="0" w:line="240" w:lineRule="auto"/>
              <w:rPr>
                <w:rFonts w:ascii="Arial" w:eastAsia="Calibri" w:hAnsi="Arial" w:cs="Arial"/>
                <w:sz w:val="20"/>
                <w:szCs w:val="20"/>
              </w:rPr>
            </w:pPr>
          </w:p>
        </w:tc>
      </w:tr>
      <w:tr w:rsidR="00F77496" w:rsidRPr="00AB66B2" w14:paraId="64B08A9E" w14:textId="77777777" w:rsidTr="00AE2DDF">
        <w:trPr>
          <w:trHeight w:val="624"/>
        </w:trPr>
        <w:tc>
          <w:tcPr>
            <w:tcW w:w="990" w:type="dxa"/>
            <w:vMerge/>
            <w:tcBorders>
              <w:left w:val="single" w:sz="18" w:space="0" w:color="00629B"/>
              <w:bottom w:val="nil"/>
              <w:right w:val="nil"/>
            </w:tcBorders>
            <w:vAlign w:val="center"/>
          </w:tcPr>
          <w:p w14:paraId="2390A6AE" w14:textId="77777777" w:rsidR="00F77496" w:rsidRPr="00AB66B2" w:rsidRDefault="00F77496" w:rsidP="006F3D6A">
            <w:pPr>
              <w:spacing w:after="0" w:line="240" w:lineRule="auto"/>
              <w:ind w:left="113" w:right="113"/>
              <w:jc w:val="center"/>
              <w:rPr>
                <w:rFonts w:ascii="Arial" w:eastAsia="Calibri" w:hAnsi="Arial" w:cs="Arial"/>
                <w:b/>
              </w:rPr>
            </w:pPr>
          </w:p>
        </w:tc>
        <w:tc>
          <w:tcPr>
            <w:tcW w:w="1414" w:type="dxa"/>
            <w:vMerge/>
            <w:tcBorders>
              <w:top w:val="single" w:sz="18" w:space="0" w:color="00629B"/>
              <w:left w:val="nil"/>
              <w:bottom w:val="single" w:sz="18" w:space="0" w:color="00629B"/>
              <w:right w:val="nil"/>
            </w:tcBorders>
            <w:textDirection w:val="btLr"/>
            <w:vAlign w:val="center"/>
          </w:tcPr>
          <w:p w14:paraId="7F573474" w14:textId="32A1332C" w:rsidR="00F77496" w:rsidRPr="00AB66B2" w:rsidRDefault="00F77496" w:rsidP="006F3D6A">
            <w:pPr>
              <w:spacing w:after="0" w:line="240" w:lineRule="auto"/>
              <w:ind w:left="113" w:right="113"/>
              <w:jc w:val="center"/>
              <w:rPr>
                <w:rFonts w:ascii="Arial" w:eastAsia="Calibri" w:hAnsi="Arial" w:cs="Arial"/>
                <w:b/>
                <w:bCs/>
              </w:rPr>
            </w:pPr>
          </w:p>
        </w:tc>
        <w:tc>
          <w:tcPr>
            <w:tcW w:w="6056" w:type="dxa"/>
            <w:tcBorders>
              <w:top w:val="single" w:sz="4" w:space="0" w:color="00629B"/>
              <w:left w:val="nil"/>
              <w:bottom w:val="single" w:sz="4" w:space="0" w:color="00629B"/>
              <w:right w:val="single" w:sz="4" w:space="0" w:color="00629B"/>
            </w:tcBorders>
          </w:tcPr>
          <w:p w14:paraId="4F843EC6" w14:textId="0A655441" w:rsidR="00F77496" w:rsidRPr="00AB66B2" w:rsidRDefault="00F77496" w:rsidP="006F3D6A">
            <w:pPr>
              <w:spacing w:after="0"/>
              <w:rPr>
                <w:rFonts w:ascii="Arial" w:hAnsi="Arial" w:cs="Arial"/>
                <w:sz w:val="20"/>
                <w:szCs w:val="20"/>
              </w:rPr>
            </w:pPr>
            <w:r>
              <w:rPr>
                <w:rFonts w:ascii="Arial" w:hAnsi="Arial" w:cs="Arial"/>
                <w:sz w:val="20"/>
                <w:szCs w:val="20"/>
              </w:rPr>
              <w:t>recognise and know how to write most high-frequency words including some homophones (AC9E3L16)</w:t>
            </w:r>
          </w:p>
        </w:tc>
        <w:tc>
          <w:tcPr>
            <w:tcW w:w="6478" w:type="dxa"/>
            <w:tcBorders>
              <w:top w:val="single" w:sz="4" w:space="0" w:color="00629B"/>
              <w:left w:val="single" w:sz="4" w:space="0" w:color="00629B"/>
              <w:bottom w:val="single" w:sz="4" w:space="0" w:color="00629B"/>
              <w:right w:val="single" w:sz="4" w:space="0" w:color="00629B"/>
            </w:tcBorders>
            <w:shd w:val="clear" w:color="auto" w:fill="F2F2F2" w:themeFill="background1" w:themeFillShade="F2"/>
          </w:tcPr>
          <w:p w14:paraId="1F691CDB" w14:textId="77777777" w:rsidR="00F77496" w:rsidRPr="00AB66B2" w:rsidRDefault="00F77496" w:rsidP="006F3D6A">
            <w:pPr>
              <w:spacing w:after="0" w:line="240" w:lineRule="auto"/>
              <w:rPr>
                <w:rFonts w:ascii="Arial" w:eastAsia="Calibri" w:hAnsi="Arial" w:cs="Arial"/>
                <w:sz w:val="20"/>
                <w:szCs w:val="20"/>
              </w:rPr>
            </w:pPr>
          </w:p>
        </w:tc>
        <w:tc>
          <w:tcPr>
            <w:tcW w:w="5312" w:type="dxa"/>
            <w:tcBorders>
              <w:top w:val="single" w:sz="4" w:space="0" w:color="00629B"/>
              <w:left w:val="single" w:sz="4" w:space="0" w:color="00629B"/>
              <w:bottom w:val="single" w:sz="4" w:space="0" w:color="00629B"/>
              <w:right w:val="single" w:sz="18" w:space="0" w:color="00629B"/>
            </w:tcBorders>
            <w:shd w:val="clear" w:color="auto" w:fill="F2F2F2" w:themeFill="background1" w:themeFillShade="F2"/>
          </w:tcPr>
          <w:p w14:paraId="1E84B8C1" w14:textId="77777777" w:rsidR="00F77496" w:rsidRPr="00AB66B2" w:rsidRDefault="00F77496" w:rsidP="006F3D6A">
            <w:pPr>
              <w:spacing w:after="0" w:line="240" w:lineRule="auto"/>
              <w:rPr>
                <w:rFonts w:ascii="Arial" w:eastAsia="Calibri" w:hAnsi="Arial" w:cs="Arial"/>
                <w:sz w:val="20"/>
                <w:szCs w:val="20"/>
              </w:rPr>
            </w:pPr>
          </w:p>
        </w:tc>
      </w:tr>
      <w:tr w:rsidR="00F77496" w:rsidRPr="00AB66B2" w14:paraId="353E2A88" w14:textId="77777777" w:rsidTr="00AE2DDF">
        <w:trPr>
          <w:trHeight w:val="624"/>
        </w:trPr>
        <w:tc>
          <w:tcPr>
            <w:tcW w:w="990" w:type="dxa"/>
            <w:tcBorders>
              <w:top w:val="nil"/>
              <w:left w:val="single" w:sz="18" w:space="0" w:color="00629B"/>
              <w:bottom w:val="single" w:sz="4" w:space="0" w:color="000000" w:themeColor="text1"/>
              <w:right w:val="nil"/>
            </w:tcBorders>
            <w:shd w:val="clear" w:color="auto" w:fill="D8E2BF"/>
            <w:vAlign w:val="center"/>
          </w:tcPr>
          <w:p w14:paraId="367F9CA3" w14:textId="72A9330B" w:rsidR="00F77496" w:rsidRPr="00AB66B2" w:rsidRDefault="00F77496" w:rsidP="006F3D6A">
            <w:pPr>
              <w:spacing w:after="0" w:line="240" w:lineRule="auto"/>
              <w:ind w:left="113" w:right="113"/>
              <w:jc w:val="center"/>
              <w:rPr>
                <w:rFonts w:ascii="Arial" w:eastAsia="Calibri" w:hAnsi="Arial" w:cs="Arial"/>
                <w:b/>
              </w:rPr>
            </w:pPr>
          </w:p>
        </w:tc>
        <w:tc>
          <w:tcPr>
            <w:tcW w:w="1414" w:type="dxa"/>
            <w:vMerge/>
            <w:tcBorders>
              <w:top w:val="single" w:sz="18" w:space="0" w:color="00629B"/>
              <w:left w:val="nil"/>
              <w:bottom w:val="single" w:sz="18" w:space="0" w:color="00629B"/>
              <w:right w:val="nil"/>
            </w:tcBorders>
            <w:shd w:val="clear" w:color="auto" w:fill="D8E2BF"/>
            <w:textDirection w:val="btLr"/>
            <w:vAlign w:val="center"/>
          </w:tcPr>
          <w:p w14:paraId="58A8F766" w14:textId="7CB9F7DD" w:rsidR="00F77496" w:rsidRPr="00AB66B2" w:rsidRDefault="00F77496" w:rsidP="006F3D6A">
            <w:pPr>
              <w:spacing w:after="0" w:line="240" w:lineRule="auto"/>
              <w:ind w:left="113" w:right="113"/>
              <w:jc w:val="center"/>
              <w:rPr>
                <w:rFonts w:ascii="Arial" w:eastAsia="Calibri" w:hAnsi="Arial" w:cs="Arial"/>
                <w:b/>
                <w:bCs/>
              </w:rPr>
            </w:pPr>
          </w:p>
        </w:tc>
        <w:tc>
          <w:tcPr>
            <w:tcW w:w="6056" w:type="dxa"/>
            <w:tcBorders>
              <w:top w:val="single" w:sz="4" w:space="0" w:color="00629B"/>
              <w:left w:val="nil"/>
              <w:bottom w:val="single" w:sz="18" w:space="0" w:color="00629B"/>
              <w:right w:val="single" w:sz="4" w:space="0" w:color="00629B"/>
            </w:tcBorders>
          </w:tcPr>
          <w:p w14:paraId="6527EA41" w14:textId="6F4C6AEC" w:rsidR="00F77496" w:rsidRPr="00AB66B2" w:rsidRDefault="00F77496" w:rsidP="006F3D6A">
            <w:pPr>
              <w:spacing w:after="0"/>
              <w:rPr>
                <w:rFonts w:ascii="Arial" w:hAnsi="Arial" w:cs="Arial"/>
                <w:sz w:val="20"/>
                <w:szCs w:val="20"/>
              </w:rPr>
            </w:pPr>
            <w:r w:rsidRPr="00AB66B2">
              <w:rPr>
                <w:rFonts w:ascii="Arial" w:hAnsi="Arial" w:cs="Arial"/>
                <w:sz w:val="20"/>
                <w:szCs w:val="20"/>
              </w:rPr>
              <w:t>know how to use common prefixes and suffixes, and generalisations for adding a suffix to a base word (</w:t>
            </w:r>
            <w:r w:rsidRPr="00AB66B2">
              <w:rPr>
                <w:rFonts w:ascii="Arial" w:hAnsi="Arial" w:cs="Arial"/>
                <w:color w:val="000000"/>
                <w:sz w:val="20"/>
                <w:szCs w:val="20"/>
                <w:shd w:val="clear" w:color="auto" w:fill="FFFFFF"/>
              </w:rPr>
              <w:t>AC9E3L1</w:t>
            </w:r>
            <w:r>
              <w:rPr>
                <w:rFonts w:ascii="Arial" w:hAnsi="Arial" w:cs="Arial"/>
                <w:color w:val="000000"/>
                <w:sz w:val="20"/>
                <w:szCs w:val="20"/>
                <w:shd w:val="clear" w:color="auto" w:fill="FFFFFF"/>
              </w:rPr>
              <w:t>7</w:t>
            </w:r>
            <w:r w:rsidRPr="00AB66B2">
              <w:rPr>
                <w:rFonts w:ascii="Arial" w:hAnsi="Arial" w:cs="Arial"/>
                <w:sz w:val="20"/>
                <w:szCs w:val="20"/>
              </w:rPr>
              <w:t>)</w:t>
            </w:r>
          </w:p>
        </w:tc>
        <w:tc>
          <w:tcPr>
            <w:tcW w:w="6478" w:type="dxa"/>
            <w:tcBorders>
              <w:top w:val="single" w:sz="4" w:space="0" w:color="00629B"/>
              <w:left w:val="single" w:sz="4" w:space="0" w:color="00629B"/>
              <w:bottom w:val="single" w:sz="18" w:space="0" w:color="00629B"/>
              <w:right w:val="single" w:sz="4" w:space="0" w:color="00629B"/>
            </w:tcBorders>
            <w:shd w:val="clear" w:color="auto" w:fill="F2F2F2" w:themeFill="background1" w:themeFillShade="F2"/>
          </w:tcPr>
          <w:p w14:paraId="4752B686" w14:textId="77777777" w:rsidR="00F77496" w:rsidRPr="00AB66B2" w:rsidRDefault="00F77496" w:rsidP="006F3D6A">
            <w:pPr>
              <w:spacing w:after="0" w:line="240" w:lineRule="auto"/>
              <w:rPr>
                <w:rFonts w:ascii="Arial" w:eastAsia="Calibri" w:hAnsi="Arial" w:cs="Arial"/>
                <w:sz w:val="20"/>
                <w:szCs w:val="20"/>
              </w:rPr>
            </w:pPr>
          </w:p>
        </w:tc>
        <w:tc>
          <w:tcPr>
            <w:tcW w:w="5312" w:type="dxa"/>
            <w:tcBorders>
              <w:top w:val="single" w:sz="4" w:space="0" w:color="00629B"/>
              <w:left w:val="single" w:sz="4" w:space="0" w:color="00629B"/>
              <w:bottom w:val="single" w:sz="18" w:space="0" w:color="00629B"/>
              <w:right w:val="single" w:sz="18" w:space="0" w:color="00629B"/>
            </w:tcBorders>
            <w:shd w:val="clear" w:color="auto" w:fill="F2F2F2" w:themeFill="background1" w:themeFillShade="F2"/>
          </w:tcPr>
          <w:p w14:paraId="4B3116A2" w14:textId="77777777" w:rsidR="00F77496" w:rsidRPr="00AB66B2" w:rsidRDefault="00F77496" w:rsidP="006F3D6A">
            <w:pPr>
              <w:spacing w:after="0" w:line="240" w:lineRule="auto"/>
              <w:rPr>
                <w:rFonts w:ascii="Arial" w:eastAsia="Calibri" w:hAnsi="Arial" w:cs="Arial"/>
                <w:sz w:val="20"/>
                <w:szCs w:val="20"/>
              </w:rPr>
            </w:pPr>
          </w:p>
        </w:tc>
      </w:tr>
      <w:tr w:rsidR="006F3D6A" w:rsidRPr="00AB66B2" w14:paraId="2D03329F" w14:textId="77777777" w:rsidTr="00AE2DDF">
        <w:trPr>
          <w:trHeight w:val="1520"/>
        </w:trPr>
        <w:tc>
          <w:tcPr>
            <w:tcW w:w="990" w:type="dxa"/>
            <w:vMerge w:val="restart"/>
            <w:tcBorders>
              <w:top w:val="single" w:sz="18" w:space="0" w:color="2F5496" w:themeColor="accent1" w:themeShade="BF"/>
              <w:left w:val="single" w:sz="18" w:space="0" w:color="00629B"/>
              <w:right w:val="nil"/>
            </w:tcBorders>
            <w:shd w:val="clear" w:color="auto" w:fill="D6E3BC"/>
            <w:textDirection w:val="btLr"/>
            <w:vAlign w:val="center"/>
          </w:tcPr>
          <w:p w14:paraId="7CD4E41E" w14:textId="13B00B91" w:rsidR="006F3D6A" w:rsidRPr="00AB66B2" w:rsidRDefault="006F3D6A" w:rsidP="00C60981">
            <w:pPr>
              <w:spacing w:after="0" w:line="240" w:lineRule="auto"/>
              <w:ind w:left="113" w:right="113"/>
              <w:jc w:val="center"/>
              <w:rPr>
                <w:rFonts w:ascii="Arial" w:eastAsia="Calibri" w:hAnsi="Arial" w:cs="Arial"/>
                <w:b/>
                <w:bCs/>
              </w:rPr>
            </w:pPr>
            <w:r w:rsidRPr="00AB66B2">
              <w:rPr>
                <w:rFonts w:ascii="Arial" w:eastAsia="Calibri" w:hAnsi="Arial" w:cs="Arial"/>
                <w:b/>
              </w:rPr>
              <w:t>Literature</w:t>
            </w:r>
          </w:p>
        </w:tc>
        <w:tc>
          <w:tcPr>
            <w:tcW w:w="1414" w:type="dxa"/>
            <w:tcBorders>
              <w:top w:val="single" w:sz="18" w:space="0" w:color="00629B"/>
              <w:left w:val="nil"/>
              <w:bottom w:val="single" w:sz="18" w:space="0" w:color="00629B"/>
              <w:right w:val="nil"/>
            </w:tcBorders>
            <w:shd w:val="clear" w:color="auto" w:fill="EAF1DD"/>
            <w:textDirection w:val="btLr"/>
            <w:vAlign w:val="center"/>
          </w:tcPr>
          <w:p w14:paraId="0E40491A" w14:textId="77777777" w:rsidR="006F3D6A" w:rsidRPr="00AB66B2" w:rsidRDefault="006F3D6A" w:rsidP="006F3D6A">
            <w:pPr>
              <w:spacing w:after="0" w:line="240" w:lineRule="auto"/>
              <w:ind w:left="113" w:right="113"/>
              <w:jc w:val="center"/>
              <w:rPr>
                <w:rFonts w:ascii="Arial" w:eastAsia="Calibri" w:hAnsi="Arial" w:cs="Arial"/>
                <w:bCs/>
              </w:rPr>
            </w:pPr>
            <w:r w:rsidRPr="00AB66B2">
              <w:rPr>
                <w:rFonts w:ascii="Arial" w:hAnsi="Arial" w:cs="Arial"/>
                <w:bCs/>
              </w:rPr>
              <w:t>Appreciating literature and contexts</w:t>
            </w:r>
          </w:p>
        </w:tc>
        <w:tc>
          <w:tcPr>
            <w:tcW w:w="6056" w:type="dxa"/>
            <w:tcBorders>
              <w:top w:val="single" w:sz="18" w:space="0" w:color="00629B"/>
              <w:left w:val="nil"/>
              <w:bottom w:val="single" w:sz="18" w:space="0" w:color="00629B"/>
              <w:right w:val="single" w:sz="4" w:space="0" w:color="00629B"/>
            </w:tcBorders>
          </w:tcPr>
          <w:p w14:paraId="53A08CFC" w14:textId="328F5C19" w:rsidR="006F3D6A" w:rsidRPr="00AB66B2" w:rsidRDefault="006F3D6A" w:rsidP="006F3D6A">
            <w:pPr>
              <w:spacing w:after="0"/>
              <w:rPr>
                <w:rFonts w:ascii="Arial" w:hAnsi="Arial" w:cs="Arial"/>
                <w:sz w:val="20"/>
                <w:szCs w:val="20"/>
                <w:lang w:val="en-AU"/>
              </w:rPr>
            </w:pPr>
            <w:r w:rsidRPr="00AB66B2">
              <w:rPr>
                <w:rFonts w:ascii="Arial" w:hAnsi="Arial" w:cs="Arial"/>
                <w:sz w:val="20"/>
                <w:szCs w:val="20"/>
                <w:lang w:val="en-AU"/>
              </w:rPr>
              <w:t>discuss how characters, events and settings are portrayed in a range of cultural contexts in texts created by First Nations Australian and non–First Nations Australian authors and illustrators, and those from around the world</w:t>
            </w:r>
            <w:r w:rsidRPr="00AB66B2" w:rsidDel="00D65E7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AC9E3LE01</w:t>
            </w:r>
            <w:r w:rsidRPr="00AB66B2">
              <w:rPr>
                <w:rFonts w:ascii="Arial" w:hAnsi="Arial" w:cs="Arial"/>
                <w:sz w:val="20"/>
                <w:szCs w:val="20"/>
              </w:rPr>
              <w:t>)</w:t>
            </w:r>
          </w:p>
        </w:tc>
        <w:tc>
          <w:tcPr>
            <w:tcW w:w="6478" w:type="dxa"/>
            <w:tcBorders>
              <w:top w:val="single" w:sz="18" w:space="0" w:color="00629B"/>
              <w:left w:val="single" w:sz="4" w:space="0" w:color="00629B"/>
              <w:bottom w:val="single" w:sz="18" w:space="0" w:color="00629B"/>
              <w:right w:val="single" w:sz="4" w:space="0" w:color="00629B"/>
            </w:tcBorders>
          </w:tcPr>
          <w:p w14:paraId="514D7544" w14:textId="7C0DA2E8" w:rsidR="006F3D6A" w:rsidRPr="00AB66B2" w:rsidRDefault="4CEEF0FB" w:rsidP="006F3D6A">
            <w:pPr>
              <w:spacing w:after="0"/>
              <w:rPr>
                <w:rFonts w:ascii="Arial" w:hAnsi="Arial" w:cs="Arial"/>
                <w:sz w:val="20"/>
                <w:szCs w:val="20"/>
                <w:lang w:val="en-AU"/>
              </w:rPr>
            </w:pPr>
            <w:r w:rsidRPr="00AB66B2">
              <w:rPr>
                <w:rFonts w:ascii="Arial" w:hAnsi="Arial" w:cs="Arial"/>
                <w:sz w:val="20"/>
                <w:szCs w:val="20"/>
                <w:lang w:val="en-AU"/>
              </w:rPr>
              <w:t xml:space="preserve">discuss the ways similar storylines, ideas and relationships are represented in literary texts by </w:t>
            </w:r>
            <w:r w:rsidR="5A2134C5" w:rsidRPr="00AB66B2">
              <w:rPr>
                <w:rFonts w:ascii="Arial" w:hAnsi="Arial" w:cs="Arial"/>
                <w:sz w:val="20"/>
                <w:szCs w:val="20"/>
                <w:lang w:val="en-AU"/>
              </w:rPr>
              <w:t>First Nations</w:t>
            </w:r>
            <w:r w:rsidRPr="00AB66B2">
              <w:rPr>
                <w:rFonts w:ascii="Arial" w:hAnsi="Arial" w:cs="Arial"/>
                <w:sz w:val="20"/>
                <w:szCs w:val="20"/>
                <w:lang w:val="en-AU"/>
              </w:rPr>
              <w:t xml:space="preserve"> Australian and non–First Nations Australian authors, and authors from around the world </w:t>
            </w:r>
            <w:r w:rsidRPr="00AB66B2">
              <w:rPr>
                <w:rFonts w:ascii="Arial" w:hAnsi="Arial" w:cs="Arial"/>
                <w:sz w:val="20"/>
                <w:szCs w:val="20"/>
              </w:rPr>
              <w:t>(</w:t>
            </w:r>
            <w:r w:rsidRPr="00AB66B2">
              <w:rPr>
                <w:rFonts w:ascii="Arial" w:hAnsi="Arial" w:cs="Arial"/>
                <w:color w:val="000000"/>
                <w:sz w:val="20"/>
                <w:szCs w:val="20"/>
                <w:shd w:val="clear" w:color="auto" w:fill="FFFFFF"/>
              </w:rPr>
              <w:t>AC9E4LE01</w:t>
            </w:r>
            <w:r w:rsidRPr="00AB66B2">
              <w:rPr>
                <w:rFonts w:ascii="Arial" w:hAnsi="Arial" w:cs="Arial"/>
                <w:sz w:val="20"/>
                <w:szCs w:val="20"/>
              </w:rPr>
              <w:t>)</w:t>
            </w:r>
          </w:p>
        </w:tc>
        <w:tc>
          <w:tcPr>
            <w:tcW w:w="5312" w:type="dxa"/>
            <w:tcBorders>
              <w:top w:val="single" w:sz="18" w:space="0" w:color="00629B"/>
              <w:left w:val="single" w:sz="4" w:space="0" w:color="00629B"/>
              <w:bottom w:val="single" w:sz="18" w:space="0" w:color="00629B"/>
              <w:right w:val="single" w:sz="18" w:space="0" w:color="00629B"/>
            </w:tcBorders>
          </w:tcPr>
          <w:p w14:paraId="413773A6" w14:textId="307CB41D" w:rsidR="006F3D6A" w:rsidRPr="00AB66B2" w:rsidRDefault="006F3D6A" w:rsidP="006F3D6A">
            <w:pPr>
              <w:spacing w:after="0"/>
              <w:rPr>
                <w:rFonts w:ascii="Arial" w:hAnsi="Arial" w:cs="Arial"/>
                <w:sz w:val="20"/>
                <w:szCs w:val="20"/>
                <w:lang w:val="en-AU"/>
              </w:rPr>
            </w:pPr>
            <w:r w:rsidRPr="00AB66B2">
              <w:rPr>
                <w:rFonts w:ascii="Arial" w:hAnsi="Arial" w:cs="Arial"/>
                <w:sz w:val="20"/>
                <w:szCs w:val="20"/>
                <w:lang w:val="en-AU"/>
              </w:rPr>
              <w:t>identify aspects of literary texts that convey details or information about particular historical, social and</w:t>
            </w:r>
            <w:r w:rsidR="00B50E58" w:rsidRPr="00AB66B2">
              <w:rPr>
                <w:rFonts w:ascii="Arial" w:hAnsi="Arial" w:cs="Arial"/>
                <w:sz w:val="20"/>
                <w:szCs w:val="20"/>
                <w:lang w:val="en-AU"/>
              </w:rPr>
              <w:t xml:space="preserve"> </w:t>
            </w:r>
            <w:r w:rsidRPr="00AB66B2">
              <w:rPr>
                <w:rFonts w:ascii="Arial" w:hAnsi="Arial" w:cs="Arial"/>
                <w:sz w:val="20"/>
                <w:szCs w:val="20"/>
                <w:lang w:val="en-AU"/>
              </w:rPr>
              <w:t>cultural contexts in texts and created by First Nations Australian and non–First Nations Australian</w:t>
            </w:r>
          </w:p>
          <w:p w14:paraId="239883C0" w14:textId="6B1563BF" w:rsidR="006F3D6A" w:rsidRPr="00AB66B2" w:rsidRDefault="006F3D6A" w:rsidP="00B50E58">
            <w:pPr>
              <w:spacing w:after="0"/>
              <w:rPr>
                <w:rFonts w:ascii="Arial" w:hAnsi="Arial" w:cs="Arial"/>
                <w:sz w:val="20"/>
                <w:szCs w:val="20"/>
                <w:lang w:val="en-AU"/>
              </w:rPr>
            </w:pPr>
            <w:r w:rsidRPr="00AB66B2">
              <w:rPr>
                <w:rFonts w:ascii="Arial" w:hAnsi="Arial" w:cs="Arial"/>
                <w:sz w:val="20"/>
                <w:szCs w:val="20"/>
                <w:lang w:val="en-AU"/>
              </w:rPr>
              <w:t>authors, and authors from around the world</w:t>
            </w:r>
            <w:r w:rsidR="00B50E58" w:rsidRPr="00AB66B2">
              <w:rPr>
                <w:rFonts w:ascii="Arial" w:hAnsi="Arial" w:cs="Arial"/>
                <w:sz w:val="20"/>
                <w:szCs w:val="20"/>
                <w:lang w:val="en-AU"/>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AC9E5LE01</w:t>
            </w:r>
            <w:r w:rsidRPr="00AB66B2">
              <w:rPr>
                <w:rFonts w:ascii="Arial" w:hAnsi="Arial" w:cs="Arial"/>
                <w:sz w:val="20"/>
                <w:szCs w:val="20"/>
              </w:rPr>
              <w:t>)</w:t>
            </w:r>
          </w:p>
        </w:tc>
      </w:tr>
      <w:tr w:rsidR="006F3D6A" w:rsidRPr="00AB66B2" w14:paraId="013D383B" w14:textId="77777777" w:rsidTr="00AE2DDF">
        <w:trPr>
          <w:trHeight w:val="1764"/>
        </w:trPr>
        <w:tc>
          <w:tcPr>
            <w:tcW w:w="990" w:type="dxa"/>
            <w:vMerge/>
            <w:tcBorders>
              <w:left w:val="single" w:sz="18" w:space="0" w:color="00629B"/>
              <w:right w:val="nil"/>
            </w:tcBorders>
            <w:vAlign w:val="center"/>
          </w:tcPr>
          <w:p w14:paraId="7399F2B4" w14:textId="77777777" w:rsidR="006F3D6A" w:rsidRPr="00AB66B2" w:rsidRDefault="006F3D6A" w:rsidP="006F3D6A">
            <w:pPr>
              <w:spacing w:after="0" w:line="240" w:lineRule="auto"/>
              <w:ind w:left="113" w:right="113"/>
              <w:jc w:val="center"/>
              <w:rPr>
                <w:rFonts w:ascii="Arial" w:eastAsia="Calibri" w:hAnsi="Arial" w:cs="Arial"/>
                <w:b/>
              </w:rPr>
            </w:pPr>
          </w:p>
        </w:tc>
        <w:tc>
          <w:tcPr>
            <w:tcW w:w="1414" w:type="dxa"/>
            <w:tcBorders>
              <w:top w:val="single" w:sz="18" w:space="0" w:color="00629B"/>
              <w:left w:val="nil"/>
              <w:bottom w:val="single" w:sz="18" w:space="0" w:color="00629B"/>
              <w:right w:val="nil"/>
            </w:tcBorders>
            <w:shd w:val="clear" w:color="auto" w:fill="EAF1DD"/>
            <w:textDirection w:val="btLr"/>
            <w:vAlign w:val="center"/>
          </w:tcPr>
          <w:p w14:paraId="7400D91A" w14:textId="77777777" w:rsidR="006F3D6A" w:rsidRPr="00AB66B2" w:rsidRDefault="006F3D6A" w:rsidP="006F3D6A">
            <w:pPr>
              <w:spacing w:after="0" w:line="240" w:lineRule="auto"/>
              <w:ind w:left="113" w:right="113"/>
              <w:jc w:val="center"/>
              <w:rPr>
                <w:rFonts w:ascii="Arial" w:eastAsia="Calibri" w:hAnsi="Arial" w:cs="Arial"/>
                <w:sz w:val="20"/>
                <w:szCs w:val="20"/>
              </w:rPr>
            </w:pPr>
            <w:r w:rsidRPr="00AB66B2">
              <w:rPr>
                <w:rFonts w:ascii="Arial" w:hAnsi="Arial" w:cs="Arial"/>
                <w:bCs/>
              </w:rPr>
              <w:t>Engaging with and responding to literature</w:t>
            </w:r>
          </w:p>
        </w:tc>
        <w:tc>
          <w:tcPr>
            <w:tcW w:w="6056" w:type="dxa"/>
            <w:tcBorders>
              <w:top w:val="single" w:sz="18" w:space="0" w:color="00629B"/>
              <w:left w:val="nil"/>
              <w:bottom w:val="single" w:sz="4" w:space="0" w:color="00629B"/>
              <w:right w:val="single" w:sz="4" w:space="0" w:color="00629B"/>
            </w:tcBorders>
          </w:tcPr>
          <w:p w14:paraId="5F95A212" w14:textId="121ABC3D" w:rsidR="006F3D6A" w:rsidRPr="00AB66B2" w:rsidRDefault="006F3D6A" w:rsidP="006F3D6A">
            <w:pPr>
              <w:spacing w:after="0"/>
              <w:rPr>
                <w:rFonts w:ascii="Arial" w:hAnsi="Arial" w:cs="Arial"/>
                <w:sz w:val="20"/>
                <w:szCs w:val="20"/>
              </w:rPr>
            </w:pPr>
            <w:r w:rsidRPr="00AB66B2">
              <w:rPr>
                <w:rFonts w:ascii="Arial" w:hAnsi="Arial" w:cs="Arial"/>
                <w:sz w:val="20"/>
                <w:szCs w:val="20"/>
              </w:rPr>
              <w:t>discuss connections between personal experiences, ideas and viewpoints in literary texts and share personal preferences (</w:t>
            </w:r>
            <w:r w:rsidRPr="00AB66B2">
              <w:rPr>
                <w:rFonts w:ascii="Arial" w:hAnsi="Arial" w:cs="Arial"/>
                <w:color w:val="000000"/>
                <w:sz w:val="20"/>
                <w:szCs w:val="20"/>
                <w:shd w:val="clear" w:color="auto" w:fill="FFFFFF"/>
              </w:rPr>
              <w:t>AC9E3LE02</w:t>
            </w:r>
            <w:r w:rsidRPr="00AB66B2">
              <w:rPr>
                <w:rFonts w:ascii="Arial" w:hAnsi="Arial" w:cs="Arial"/>
                <w:sz w:val="20"/>
                <w:szCs w:val="20"/>
              </w:rPr>
              <w:t>)</w:t>
            </w:r>
          </w:p>
        </w:tc>
        <w:tc>
          <w:tcPr>
            <w:tcW w:w="6478" w:type="dxa"/>
            <w:tcBorders>
              <w:top w:val="single" w:sz="18" w:space="0" w:color="00629B"/>
              <w:left w:val="single" w:sz="4" w:space="0" w:color="00629B"/>
              <w:bottom w:val="single" w:sz="4" w:space="0" w:color="00629B"/>
              <w:right w:val="single" w:sz="4" w:space="0" w:color="00629B"/>
            </w:tcBorders>
          </w:tcPr>
          <w:p w14:paraId="0A776E79" w14:textId="10AA54F6" w:rsidR="006F3D6A" w:rsidRPr="00AB66B2" w:rsidRDefault="006F3D6A" w:rsidP="00CE5593">
            <w:pPr>
              <w:spacing w:after="0"/>
              <w:rPr>
                <w:rFonts w:ascii="Arial" w:eastAsia="Calibri" w:hAnsi="Arial" w:cs="Arial"/>
                <w:sz w:val="20"/>
                <w:szCs w:val="20"/>
              </w:rPr>
            </w:pPr>
            <w:r w:rsidRPr="00AB66B2">
              <w:rPr>
                <w:rFonts w:ascii="Arial" w:hAnsi="Arial" w:cs="Arial"/>
                <w:sz w:val="20"/>
                <w:szCs w:val="20"/>
              </w:rPr>
              <w:t>use metalanguage to describe the effects of text structures and language features in literary texts when responding and sharing opinions</w:t>
            </w:r>
            <w:r w:rsidR="00CE5593">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AC9E4LE02</w:t>
            </w:r>
            <w:r w:rsidRPr="00AB66B2">
              <w:rPr>
                <w:rFonts w:ascii="Arial" w:hAnsi="Arial" w:cs="Arial"/>
                <w:sz w:val="20"/>
                <w:szCs w:val="20"/>
              </w:rPr>
              <w:t>)</w:t>
            </w:r>
          </w:p>
        </w:tc>
        <w:tc>
          <w:tcPr>
            <w:tcW w:w="5312" w:type="dxa"/>
            <w:tcBorders>
              <w:top w:val="single" w:sz="18" w:space="0" w:color="00629B"/>
              <w:left w:val="single" w:sz="4" w:space="0" w:color="00629B"/>
              <w:bottom w:val="single" w:sz="4" w:space="0" w:color="00629B"/>
              <w:right w:val="single" w:sz="18" w:space="0" w:color="00629B"/>
            </w:tcBorders>
          </w:tcPr>
          <w:p w14:paraId="22D5DAF2" w14:textId="6F80DFB6" w:rsidR="006F3D6A" w:rsidRPr="00AB66B2" w:rsidRDefault="006F3D6A" w:rsidP="00B50E58">
            <w:pPr>
              <w:spacing w:after="0"/>
              <w:rPr>
                <w:rFonts w:ascii="Arial" w:hAnsi="Arial" w:cs="Arial"/>
                <w:sz w:val="20"/>
                <w:szCs w:val="20"/>
              </w:rPr>
            </w:pPr>
            <w:r w:rsidRPr="00AB66B2">
              <w:rPr>
                <w:rFonts w:ascii="Arial" w:hAnsi="Arial" w:cs="Arial"/>
                <w:sz w:val="20"/>
                <w:szCs w:val="20"/>
              </w:rPr>
              <w:t>present perspectives on literary texts, using literary terms to describe the effects of ideas, text structures and language features on particular audiences</w:t>
            </w:r>
            <w:r w:rsidR="00B50E58"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AC9E5LE02</w:t>
            </w:r>
            <w:r w:rsidRPr="00AB66B2">
              <w:rPr>
                <w:rFonts w:ascii="Arial" w:hAnsi="Arial" w:cs="Arial"/>
                <w:sz w:val="20"/>
                <w:szCs w:val="20"/>
              </w:rPr>
              <w:t>)</w:t>
            </w:r>
          </w:p>
        </w:tc>
      </w:tr>
      <w:tr w:rsidR="006F3D6A" w:rsidRPr="00AB66B2" w14:paraId="23EC7A5A" w14:textId="77777777" w:rsidTr="00AE2DDF">
        <w:trPr>
          <w:cantSplit/>
          <w:trHeight w:val="624"/>
        </w:trPr>
        <w:tc>
          <w:tcPr>
            <w:tcW w:w="990" w:type="dxa"/>
            <w:vMerge/>
            <w:tcBorders>
              <w:left w:val="single" w:sz="18" w:space="0" w:color="00629B"/>
              <w:right w:val="nil"/>
            </w:tcBorders>
            <w:textDirection w:val="btLr"/>
            <w:vAlign w:val="center"/>
          </w:tcPr>
          <w:p w14:paraId="7FFA30F5" w14:textId="77777777" w:rsidR="006F3D6A" w:rsidRPr="00AB66B2" w:rsidRDefault="006F3D6A" w:rsidP="006F3D6A">
            <w:pPr>
              <w:spacing w:after="0" w:line="240" w:lineRule="auto"/>
              <w:ind w:left="113" w:right="113"/>
              <w:jc w:val="center"/>
              <w:rPr>
                <w:rFonts w:ascii="Arial" w:eastAsia="Calibri" w:hAnsi="Arial" w:cs="Arial"/>
                <w:b/>
                <w:bCs/>
              </w:rPr>
            </w:pPr>
          </w:p>
        </w:tc>
        <w:tc>
          <w:tcPr>
            <w:tcW w:w="1414" w:type="dxa"/>
            <w:vMerge w:val="restart"/>
            <w:tcBorders>
              <w:top w:val="single" w:sz="18" w:space="0" w:color="00629B"/>
              <w:left w:val="nil"/>
              <w:bottom w:val="single" w:sz="18" w:space="0" w:color="00629B"/>
              <w:right w:val="nil"/>
            </w:tcBorders>
            <w:shd w:val="clear" w:color="auto" w:fill="EAF1DD"/>
            <w:textDirection w:val="btLr"/>
            <w:vAlign w:val="center"/>
          </w:tcPr>
          <w:p w14:paraId="3C351466" w14:textId="77777777" w:rsidR="006F3D6A" w:rsidRPr="00AB66B2" w:rsidRDefault="006F3D6A" w:rsidP="006F3D6A">
            <w:pPr>
              <w:spacing w:after="0" w:line="240" w:lineRule="auto"/>
              <w:ind w:left="113" w:right="113"/>
              <w:jc w:val="center"/>
              <w:rPr>
                <w:rFonts w:ascii="Arial" w:eastAsia="Calibri" w:hAnsi="Arial" w:cs="Arial"/>
                <w:sz w:val="20"/>
                <w:szCs w:val="20"/>
              </w:rPr>
            </w:pPr>
            <w:r w:rsidRPr="00AB66B2">
              <w:rPr>
                <w:rFonts w:ascii="Arial" w:hAnsi="Arial" w:cs="Arial"/>
                <w:bCs/>
              </w:rPr>
              <w:t>Examining literature</w:t>
            </w:r>
            <w:r w:rsidRPr="00AB66B2">
              <w:rPr>
                <w:rFonts w:ascii="Arial" w:eastAsia="Calibri" w:hAnsi="Arial" w:cs="Arial"/>
                <w:sz w:val="20"/>
                <w:szCs w:val="20"/>
              </w:rPr>
              <w:t xml:space="preserve"> </w:t>
            </w:r>
          </w:p>
        </w:tc>
        <w:tc>
          <w:tcPr>
            <w:tcW w:w="6056" w:type="dxa"/>
            <w:tcBorders>
              <w:top w:val="single" w:sz="18" w:space="0" w:color="00629B"/>
              <w:left w:val="nil"/>
              <w:bottom w:val="single" w:sz="4" w:space="0" w:color="00629B"/>
              <w:right w:val="single" w:sz="4" w:space="0" w:color="00629B"/>
            </w:tcBorders>
            <w:shd w:val="clear" w:color="auto" w:fill="auto"/>
          </w:tcPr>
          <w:p w14:paraId="5B5C6E63" w14:textId="3F8EC086" w:rsidR="006F3D6A" w:rsidRPr="00AB66B2" w:rsidRDefault="006F3D6A" w:rsidP="006F3D6A">
            <w:pPr>
              <w:spacing w:after="0"/>
              <w:rPr>
                <w:rFonts w:ascii="Arial" w:hAnsi="Arial" w:cs="Arial"/>
                <w:sz w:val="20"/>
                <w:szCs w:val="20"/>
              </w:rPr>
            </w:pPr>
            <w:r w:rsidRPr="00AB66B2">
              <w:rPr>
                <w:rFonts w:ascii="Arial" w:hAnsi="Arial" w:cs="Arial"/>
                <w:sz w:val="20"/>
                <w:szCs w:val="20"/>
              </w:rPr>
              <w:t>discuss how an author's use of language to portray characters and settings in texts shapes the events and influences the mood of the narrative (</w:t>
            </w:r>
            <w:r w:rsidRPr="00AB66B2">
              <w:rPr>
                <w:rFonts w:ascii="Arial" w:hAnsi="Arial" w:cs="Arial"/>
                <w:color w:val="000000"/>
                <w:sz w:val="20"/>
                <w:szCs w:val="20"/>
                <w:shd w:val="clear" w:color="auto" w:fill="FFFFFF"/>
              </w:rPr>
              <w:t>AC9E3LE03</w:t>
            </w:r>
            <w:r w:rsidRPr="00AB66B2">
              <w:rPr>
                <w:rFonts w:ascii="Arial" w:hAnsi="Arial" w:cs="Arial"/>
                <w:sz w:val="20"/>
                <w:szCs w:val="20"/>
              </w:rPr>
              <w:t>)</w:t>
            </w:r>
          </w:p>
        </w:tc>
        <w:tc>
          <w:tcPr>
            <w:tcW w:w="6478" w:type="dxa"/>
            <w:tcBorders>
              <w:top w:val="single" w:sz="18" w:space="0" w:color="00629B"/>
              <w:left w:val="single" w:sz="4" w:space="0" w:color="00629B"/>
              <w:bottom w:val="single" w:sz="4" w:space="0" w:color="00629B"/>
              <w:right w:val="single" w:sz="4" w:space="0" w:color="00629B"/>
            </w:tcBorders>
            <w:shd w:val="clear" w:color="auto" w:fill="auto"/>
          </w:tcPr>
          <w:p w14:paraId="0403A3EF" w14:textId="0042E0F7" w:rsidR="006F3D6A" w:rsidRPr="00AB66B2" w:rsidRDefault="006F3D6A" w:rsidP="006F3D6A">
            <w:pPr>
              <w:spacing w:after="0"/>
              <w:rPr>
                <w:rFonts w:ascii="Arial" w:hAnsi="Arial" w:cs="Arial"/>
                <w:sz w:val="20"/>
                <w:szCs w:val="20"/>
              </w:rPr>
            </w:pPr>
            <w:r w:rsidRPr="00AB66B2">
              <w:rPr>
                <w:rFonts w:ascii="Arial" w:hAnsi="Arial" w:cs="Arial"/>
                <w:sz w:val="20"/>
                <w:szCs w:val="20"/>
              </w:rPr>
              <w:t>discuss how authors and illustrators make stories engaging by the way they develop character, setting and plot tensions (</w:t>
            </w:r>
            <w:r w:rsidRPr="00AB66B2">
              <w:rPr>
                <w:rFonts w:ascii="Arial" w:hAnsi="Arial" w:cs="Arial"/>
                <w:color w:val="000000"/>
                <w:sz w:val="20"/>
                <w:szCs w:val="20"/>
                <w:shd w:val="clear" w:color="auto" w:fill="FFFFFF"/>
              </w:rPr>
              <w:t>AC9E4LE03</w:t>
            </w:r>
            <w:r w:rsidRPr="00AB66B2">
              <w:rPr>
                <w:rFonts w:ascii="Arial" w:hAnsi="Arial" w:cs="Arial"/>
                <w:sz w:val="20"/>
                <w:szCs w:val="20"/>
              </w:rPr>
              <w:t>)</w:t>
            </w:r>
          </w:p>
        </w:tc>
        <w:tc>
          <w:tcPr>
            <w:tcW w:w="5312" w:type="dxa"/>
            <w:tcBorders>
              <w:top w:val="single" w:sz="18" w:space="0" w:color="00629B"/>
              <w:left w:val="single" w:sz="4" w:space="0" w:color="00629B"/>
              <w:bottom w:val="single" w:sz="4" w:space="0" w:color="00629B"/>
              <w:right w:val="single" w:sz="18" w:space="0" w:color="00629B"/>
            </w:tcBorders>
          </w:tcPr>
          <w:p w14:paraId="1AB4C4BE" w14:textId="74C4FF78" w:rsidR="006F3D6A" w:rsidRPr="00AB66B2" w:rsidRDefault="006F3D6A" w:rsidP="00B50E58">
            <w:pPr>
              <w:spacing w:after="0"/>
              <w:rPr>
                <w:rFonts w:ascii="Arial" w:hAnsi="Arial" w:cs="Arial"/>
                <w:sz w:val="20"/>
                <w:szCs w:val="20"/>
              </w:rPr>
            </w:pPr>
            <w:r w:rsidRPr="00AB66B2">
              <w:rPr>
                <w:rFonts w:ascii="Arial" w:hAnsi="Arial" w:cs="Arial"/>
                <w:sz w:val="20"/>
                <w:szCs w:val="20"/>
              </w:rPr>
              <w:t>recognise that the point of view in a literary text frames events and relationships in the narrative and leads to different interpretations and responses from the reader</w:t>
            </w:r>
            <w:r w:rsidR="00B50E58"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AC9E5LE03</w:t>
            </w:r>
            <w:r w:rsidRPr="00AB66B2">
              <w:rPr>
                <w:rFonts w:ascii="Arial" w:hAnsi="Arial" w:cs="Arial"/>
                <w:sz w:val="20"/>
                <w:szCs w:val="20"/>
              </w:rPr>
              <w:t>)</w:t>
            </w:r>
          </w:p>
        </w:tc>
      </w:tr>
      <w:tr w:rsidR="006F3D6A" w:rsidRPr="00AB66B2" w14:paraId="3DC76A09" w14:textId="77777777" w:rsidTr="00AE2DDF">
        <w:trPr>
          <w:cantSplit/>
          <w:trHeight w:val="624"/>
        </w:trPr>
        <w:tc>
          <w:tcPr>
            <w:tcW w:w="990" w:type="dxa"/>
            <w:vMerge/>
            <w:tcBorders>
              <w:left w:val="single" w:sz="18" w:space="0" w:color="00629B"/>
              <w:right w:val="nil"/>
            </w:tcBorders>
            <w:textDirection w:val="btLr"/>
          </w:tcPr>
          <w:p w14:paraId="421E938E" w14:textId="77777777" w:rsidR="006F3D6A" w:rsidRPr="00AB66B2" w:rsidRDefault="006F3D6A" w:rsidP="006F3D6A">
            <w:pPr>
              <w:spacing w:after="0" w:line="240" w:lineRule="auto"/>
              <w:ind w:left="113" w:right="113"/>
              <w:jc w:val="center"/>
              <w:rPr>
                <w:rFonts w:ascii="Arial" w:eastAsia="Calibri" w:hAnsi="Arial" w:cs="Arial"/>
                <w:b/>
                <w:bCs/>
              </w:rPr>
            </w:pPr>
          </w:p>
        </w:tc>
        <w:tc>
          <w:tcPr>
            <w:tcW w:w="1414" w:type="dxa"/>
            <w:vMerge/>
            <w:tcBorders>
              <w:top w:val="single" w:sz="18" w:space="0" w:color="00629B"/>
              <w:left w:val="nil"/>
              <w:bottom w:val="single" w:sz="18" w:space="0" w:color="00629B"/>
              <w:right w:val="nil"/>
            </w:tcBorders>
            <w:textDirection w:val="btLr"/>
            <w:vAlign w:val="center"/>
          </w:tcPr>
          <w:p w14:paraId="2A0F85A7" w14:textId="77777777" w:rsidR="006F3D6A" w:rsidRPr="00AB66B2" w:rsidRDefault="006F3D6A" w:rsidP="006F3D6A">
            <w:pPr>
              <w:spacing w:after="0" w:line="240" w:lineRule="auto"/>
              <w:ind w:left="113" w:right="113"/>
              <w:jc w:val="center"/>
              <w:rPr>
                <w:rFonts w:ascii="Arial" w:eastAsia="Calibri" w:hAnsi="Arial" w:cs="Arial"/>
                <w:b/>
                <w:bCs/>
              </w:rPr>
            </w:pPr>
          </w:p>
        </w:tc>
        <w:tc>
          <w:tcPr>
            <w:tcW w:w="6056" w:type="dxa"/>
            <w:tcBorders>
              <w:top w:val="single" w:sz="4" w:space="0" w:color="00629B"/>
              <w:left w:val="nil"/>
              <w:bottom w:val="single" w:sz="4" w:space="0" w:color="00629B"/>
              <w:right w:val="single" w:sz="4" w:space="0" w:color="00629B"/>
            </w:tcBorders>
            <w:shd w:val="clear" w:color="auto" w:fill="auto"/>
          </w:tcPr>
          <w:p w14:paraId="3087340E" w14:textId="62E70581" w:rsidR="006F3D6A" w:rsidRPr="00AB66B2" w:rsidRDefault="006F3D6A" w:rsidP="006F3D6A">
            <w:pPr>
              <w:spacing w:after="0"/>
              <w:rPr>
                <w:rFonts w:ascii="Arial" w:hAnsi="Arial" w:cs="Arial"/>
                <w:sz w:val="20"/>
                <w:szCs w:val="20"/>
              </w:rPr>
            </w:pPr>
            <w:r w:rsidRPr="00AB66B2">
              <w:rPr>
                <w:rFonts w:ascii="Arial" w:hAnsi="Arial" w:cs="Arial"/>
                <w:sz w:val="20"/>
                <w:szCs w:val="20"/>
              </w:rPr>
              <w:t>discuss the effects of some language devices used to enhance meaning and shape the reader’s reaction, including rhythm and onomatopoeia in poetry and prose (</w:t>
            </w:r>
            <w:r w:rsidRPr="00AB66B2">
              <w:rPr>
                <w:rFonts w:ascii="Arial" w:hAnsi="Arial" w:cs="Arial"/>
                <w:color w:val="000000"/>
                <w:sz w:val="20"/>
                <w:szCs w:val="20"/>
                <w:shd w:val="clear" w:color="auto" w:fill="FFFFFF"/>
              </w:rPr>
              <w:t>AC9E3LE04</w:t>
            </w:r>
            <w:r w:rsidRPr="00AB66B2">
              <w:rPr>
                <w:rFonts w:ascii="Arial" w:hAnsi="Arial" w:cs="Arial"/>
                <w:sz w:val="20"/>
                <w:szCs w:val="20"/>
              </w:rPr>
              <w:t>)</w:t>
            </w:r>
          </w:p>
        </w:tc>
        <w:tc>
          <w:tcPr>
            <w:tcW w:w="6478" w:type="dxa"/>
            <w:tcBorders>
              <w:top w:val="single" w:sz="4" w:space="0" w:color="00629B"/>
              <w:left w:val="single" w:sz="4" w:space="0" w:color="00629B"/>
              <w:bottom w:val="single" w:sz="4" w:space="0" w:color="00629B"/>
              <w:right w:val="single" w:sz="4" w:space="0" w:color="00629B"/>
            </w:tcBorders>
            <w:shd w:val="clear" w:color="auto" w:fill="auto"/>
          </w:tcPr>
          <w:p w14:paraId="4E36917D" w14:textId="77777777" w:rsidR="006F3D6A" w:rsidRPr="00AB66B2" w:rsidRDefault="006F3D6A" w:rsidP="006F3D6A">
            <w:pPr>
              <w:spacing w:after="0"/>
              <w:rPr>
                <w:rFonts w:ascii="Arial" w:hAnsi="Arial" w:cs="Arial"/>
                <w:sz w:val="20"/>
                <w:szCs w:val="20"/>
              </w:rPr>
            </w:pPr>
            <w:r w:rsidRPr="00AB66B2">
              <w:rPr>
                <w:rFonts w:ascii="Arial" w:hAnsi="Arial" w:cs="Arial"/>
                <w:sz w:val="20"/>
                <w:szCs w:val="20"/>
              </w:rPr>
              <w:t>examine how authors use a range of language devices and deliberate word play in a range of literary texts, including poetry, to shape meaning</w:t>
            </w:r>
          </w:p>
          <w:p w14:paraId="4DE4D580" w14:textId="1E783AE9" w:rsidR="006F3D6A" w:rsidRPr="00AB66B2" w:rsidRDefault="006F3D6A" w:rsidP="006F3D6A">
            <w:pPr>
              <w:spacing w:after="0" w:line="240" w:lineRule="auto"/>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AC9E4LE04</w:t>
            </w:r>
            <w:r w:rsidRPr="00AB66B2">
              <w:rPr>
                <w:rFonts w:ascii="Arial" w:hAnsi="Arial" w:cs="Arial"/>
                <w:sz w:val="20"/>
                <w:szCs w:val="20"/>
              </w:rPr>
              <w:t>)</w:t>
            </w:r>
          </w:p>
        </w:tc>
        <w:tc>
          <w:tcPr>
            <w:tcW w:w="5312" w:type="dxa"/>
            <w:tcBorders>
              <w:top w:val="single" w:sz="4" w:space="0" w:color="00629B"/>
              <w:left w:val="single" w:sz="4" w:space="0" w:color="00629B"/>
              <w:bottom w:val="single" w:sz="4" w:space="0" w:color="00629B"/>
              <w:right w:val="single" w:sz="18" w:space="0" w:color="00629B"/>
            </w:tcBorders>
          </w:tcPr>
          <w:p w14:paraId="5EDF763A" w14:textId="26D48465" w:rsidR="006F3D6A" w:rsidRPr="00AB66B2" w:rsidRDefault="006F3D6A" w:rsidP="00B50E58">
            <w:pPr>
              <w:spacing w:after="0"/>
              <w:rPr>
                <w:rFonts w:ascii="Arial" w:hAnsi="Arial" w:cs="Arial"/>
                <w:sz w:val="20"/>
                <w:szCs w:val="20"/>
              </w:rPr>
            </w:pPr>
            <w:r w:rsidRPr="00AB66B2">
              <w:rPr>
                <w:rFonts w:ascii="Arial" w:hAnsi="Arial" w:cs="Arial"/>
                <w:sz w:val="20"/>
                <w:szCs w:val="20"/>
              </w:rPr>
              <w:t>examine, interpret and experiment with sound devices and imagery, including simile, metaphor and personification, in narratives, poetry and songs</w:t>
            </w:r>
            <w:r w:rsidR="00B50E58"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AC9E5LE04</w:t>
            </w:r>
            <w:r w:rsidRPr="00AB66B2">
              <w:rPr>
                <w:rFonts w:ascii="Arial" w:hAnsi="Arial" w:cs="Arial"/>
                <w:sz w:val="20"/>
                <w:szCs w:val="20"/>
              </w:rPr>
              <w:t>)</w:t>
            </w:r>
          </w:p>
        </w:tc>
      </w:tr>
      <w:tr w:rsidR="006F3D6A" w:rsidRPr="00AB66B2" w14:paraId="0829A757" w14:textId="77777777" w:rsidTr="00AE2DDF">
        <w:trPr>
          <w:cantSplit/>
          <w:trHeight w:val="1233"/>
        </w:trPr>
        <w:tc>
          <w:tcPr>
            <w:tcW w:w="990" w:type="dxa"/>
            <w:vMerge/>
            <w:tcBorders>
              <w:left w:val="single" w:sz="18" w:space="0" w:color="00629B"/>
              <w:bottom w:val="single" w:sz="18" w:space="0" w:color="00629B"/>
              <w:right w:val="nil"/>
            </w:tcBorders>
          </w:tcPr>
          <w:p w14:paraId="013FCF30" w14:textId="77777777" w:rsidR="006F3D6A" w:rsidRPr="00AB66B2" w:rsidRDefault="006F3D6A" w:rsidP="006F3D6A">
            <w:pPr>
              <w:spacing w:after="0" w:line="240" w:lineRule="auto"/>
              <w:rPr>
                <w:rFonts w:ascii="Arial" w:eastAsia="Calibri" w:hAnsi="Arial" w:cs="Arial"/>
              </w:rPr>
            </w:pPr>
          </w:p>
        </w:tc>
        <w:tc>
          <w:tcPr>
            <w:tcW w:w="1414" w:type="dxa"/>
            <w:tcBorders>
              <w:top w:val="single" w:sz="18" w:space="0" w:color="00629B"/>
              <w:left w:val="nil"/>
              <w:bottom w:val="single" w:sz="18" w:space="0" w:color="00629B"/>
              <w:right w:val="nil"/>
            </w:tcBorders>
            <w:shd w:val="clear" w:color="auto" w:fill="EAF1DD"/>
            <w:textDirection w:val="btLr"/>
            <w:vAlign w:val="center"/>
          </w:tcPr>
          <w:p w14:paraId="07FC0DA7" w14:textId="77777777" w:rsidR="006F3D6A" w:rsidRPr="00AB66B2" w:rsidRDefault="0D3625CD" w:rsidP="006F3D6A">
            <w:pPr>
              <w:spacing w:after="0" w:line="240" w:lineRule="auto"/>
              <w:ind w:left="113" w:right="113"/>
              <w:jc w:val="center"/>
              <w:rPr>
                <w:rFonts w:ascii="Arial" w:eastAsia="Calibri" w:hAnsi="Arial" w:cs="Arial"/>
                <w:sz w:val="20"/>
                <w:szCs w:val="20"/>
              </w:rPr>
            </w:pPr>
            <w:r w:rsidRPr="6038E8C8">
              <w:rPr>
                <w:rFonts w:ascii="Arial" w:hAnsi="Arial" w:cs="Arial"/>
              </w:rPr>
              <w:t>Creating literature</w:t>
            </w:r>
            <w:r w:rsidRPr="6038E8C8">
              <w:rPr>
                <w:rFonts w:ascii="Arial" w:eastAsia="Calibri" w:hAnsi="Arial" w:cs="Arial"/>
                <w:sz w:val="20"/>
                <w:szCs w:val="20"/>
              </w:rPr>
              <w:t xml:space="preserve"> </w:t>
            </w:r>
          </w:p>
        </w:tc>
        <w:tc>
          <w:tcPr>
            <w:tcW w:w="6056" w:type="dxa"/>
            <w:tcBorders>
              <w:top w:val="single" w:sz="18" w:space="0" w:color="00629B"/>
              <w:left w:val="nil"/>
              <w:bottom w:val="single" w:sz="18" w:space="0" w:color="00629B"/>
              <w:right w:val="single" w:sz="4" w:space="0" w:color="00629B"/>
            </w:tcBorders>
            <w:shd w:val="clear" w:color="auto" w:fill="auto"/>
          </w:tcPr>
          <w:p w14:paraId="6BA46F65" w14:textId="32CDF3DE" w:rsidR="006F3D6A" w:rsidRPr="00AB66B2" w:rsidRDefault="006F3D6A" w:rsidP="006F3D6A">
            <w:pPr>
              <w:spacing w:after="0"/>
              <w:rPr>
                <w:rFonts w:ascii="Arial" w:hAnsi="Arial" w:cs="Arial"/>
                <w:sz w:val="20"/>
                <w:szCs w:val="20"/>
              </w:rPr>
            </w:pPr>
            <w:r w:rsidRPr="00AB66B2">
              <w:rPr>
                <w:rFonts w:ascii="Arial" w:hAnsi="Arial" w:cs="Arial"/>
                <w:sz w:val="20"/>
                <w:szCs w:val="20"/>
              </w:rPr>
              <w:t>use and adapt language features, plot structures, images and ideas encountered in literary texts from a range of cultures to create imaginative texts (</w:t>
            </w:r>
            <w:r w:rsidRPr="00AB66B2">
              <w:rPr>
                <w:rFonts w:ascii="Arial" w:hAnsi="Arial" w:cs="Arial"/>
                <w:color w:val="000000"/>
                <w:sz w:val="20"/>
                <w:szCs w:val="20"/>
                <w:shd w:val="clear" w:color="auto" w:fill="FFFFFF"/>
              </w:rPr>
              <w:t>AC9E3LE05</w:t>
            </w:r>
            <w:r w:rsidRPr="00AB66B2">
              <w:rPr>
                <w:rFonts w:ascii="Arial" w:hAnsi="Arial" w:cs="Arial"/>
                <w:sz w:val="20"/>
                <w:szCs w:val="20"/>
              </w:rPr>
              <w:t>)</w:t>
            </w:r>
          </w:p>
        </w:tc>
        <w:tc>
          <w:tcPr>
            <w:tcW w:w="6478" w:type="dxa"/>
            <w:tcBorders>
              <w:top w:val="single" w:sz="18" w:space="0" w:color="00629B"/>
              <w:left w:val="single" w:sz="4" w:space="0" w:color="00629B"/>
              <w:bottom w:val="single" w:sz="18" w:space="0" w:color="00629B"/>
              <w:right w:val="single" w:sz="4" w:space="0" w:color="00629B"/>
            </w:tcBorders>
            <w:shd w:val="clear" w:color="auto" w:fill="auto"/>
          </w:tcPr>
          <w:p w14:paraId="1E527615" w14:textId="0F7851B8" w:rsidR="006F3D6A" w:rsidRPr="00AB66B2" w:rsidRDefault="006F3D6A" w:rsidP="006F3D6A">
            <w:pPr>
              <w:spacing w:after="0"/>
              <w:rPr>
                <w:rFonts w:ascii="Arial" w:hAnsi="Arial" w:cs="Arial"/>
                <w:sz w:val="20"/>
                <w:szCs w:val="20"/>
              </w:rPr>
            </w:pPr>
            <w:r w:rsidRPr="00AB66B2">
              <w:rPr>
                <w:rFonts w:ascii="Arial" w:hAnsi="Arial" w:cs="Arial"/>
                <w:sz w:val="20"/>
                <w:szCs w:val="20"/>
              </w:rPr>
              <w:t>use, adapt or experiment with characters, settings, plot structures and ideas encountered in texts to create literary texts based on students' reading, imagining or experiences (</w:t>
            </w:r>
            <w:r w:rsidRPr="00AB66B2">
              <w:rPr>
                <w:rFonts w:ascii="Arial" w:hAnsi="Arial" w:cs="Arial"/>
                <w:color w:val="000000"/>
                <w:sz w:val="20"/>
                <w:szCs w:val="20"/>
                <w:shd w:val="clear" w:color="auto" w:fill="FFFFFF"/>
              </w:rPr>
              <w:t>AC9E4LE05</w:t>
            </w:r>
            <w:r w:rsidRPr="00AB66B2">
              <w:rPr>
                <w:rFonts w:ascii="Arial" w:hAnsi="Arial" w:cs="Arial"/>
                <w:sz w:val="20"/>
                <w:szCs w:val="20"/>
              </w:rPr>
              <w:t>)</w:t>
            </w:r>
          </w:p>
        </w:tc>
        <w:tc>
          <w:tcPr>
            <w:tcW w:w="5312" w:type="dxa"/>
            <w:tcBorders>
              <w:top w:val="single" w:sz="18" w:space="0" w:color="00629B"/>
              <w:left w:val="single" w:sz="4" w:space="0" w:color="00629B"/>
              <w:bottom w:val="single" w:sz="18" w:space="0" w:color="00629B"/>
              <w:right w:val="single" w:sz="18" w:space="0" w:color="00629B"/>
            </w:tcBorders>
          </w:tcPr>
          <w:p w14:paraId="0FDC765C" w14:textId="77777777" w:rsidR="006F3D6A" w:rsidRPr="00AB66B2" w:rsidRDefault="006F3D6A" w:rsidP="006F3D6A">
            <w:pPr>
              <w:spacing w:after="0"/>
              <w:rPr>
                <w:rFonts w:ascii="Arial" w:hAnsi="Arial" w:cs="Arial"/>
                <w:sz w:val="20"/>
                <w:szCs w:val="20"/>
              </w:rPr>
            </w:pPr>
            <w:r w:rsidRPr="00AB66B2">
              <w:rPr>
                <w:rFonts w:ascii="Arial" w:hAnsi="Arial" w:cs="Arial"/>
                <w:sz w:val="20"/>
                <w:szCs w:val="20"/>
              </w:rPr>
              <w:t>use, adapt or experiment with characters, settings, plot structures and language features of selected authors, to create literary texts</w:t>
            </w:r>
          </w:p>
          <w:p w14:paraId="5C88D393" w14:textId="17B551E9" w:rsidR="006F3D6A" w:rsidRPr="00AB66B2" w:rsidRDefault="006F3D6A" w:rsidP="006F3D6A">
            <w:pPr>
              <w:spacing w:after="0" w:line="240" w:lineRule="auto"/>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AC9E5LE05</w:t>
            </w:r>
            <w:r w:rsidRPr="00AB66B2">
              <w:rPr>
                <w:rFonts w:ascii="Arial" w:hAnsi="Arial" w:cs="Arial"/>
                <w:sz w:val="20"/>
                <w:szCs w:val="20"/>
              </w:rPr>
              <w:t>)</w:t>
            </w:r>
          </w:p>
        </w:tc>
      </w:tr>
      <w:tr w:rsidR="006F3D6A" w:rsidRPr="00AB66B2" w14:paraId="7497C6FC" w14:textId="77777777" w:rsidTr="00AE2DDF">
        <w:trPr>
          <w:trHeight w:val="1251"/>
        </w:trPr>
        <w:tc>
          <w:tcPr>
            <w:tcW w:w="990" w:type="dxa"/>
            <w:vMerge w:val="restart"/>
            <w:tcBorders>
              <w:top w:val="single" w:sz="18" w:space="0" w:color="00629B"/>
              <w:left w:val="single" w:sz="18" w:space="0" w:color="00629B"/>
              <w:right w:val="nil"/>
            </w:tcBorders>
            <w:shd w:val="clear" w:color="auto" w:fill="D6E3BC"/>
            <w:textDirection w:val="btLr"/>
            <w:vAlign w:val="center"/>
          </w:tcPr>
          <w:p w14:paraId="0DC60884" w14:textId="5574859D" w:rsidR="006F3D6A" w:rsidRPr="00AB66B2" w:rsidRDefault="006F3D6A" w:rsidP="00C60981">
            <w:pPr>
              <w:spacing w:after="0" w:line="240" w:lineRule="auto"/>
              <w:ind w:left="113" w:right="113"/>
              <w:jc w:val="center"/>
              <w:rPr>
                <w:rFonts w:ascii="Arial" w:eastAsia="Calibri" w:hAnsi="Arial" w:cs="Arial"/>
                <w:b/>
                <w:bCs/>
              </w:rPr>
            </w:pPr>
            <w:r w:rsidRPr="00AB66B2">
              <w:rPr>
                <w:rFonts w:ascii="Arial" w:eastAsia="Calibri" w:hAnsi="Arial" w:cs="Arial"/>
                <w:b/>
              </w:rPr>
              <w:t>Literacy</w:t>
            </w:r>
          </w:p>
        </w:tc>
        <w:tc>
          <w:tcPr>
            <w:tcW w:w="1414" w:type="dxa"/>
            <w:tcBorders>
              <w:top w:val="single" w:sz="18" w:space="0" w:color="00629B"/>
              <w:left w:val="nil"/>
              <w:bottom w:val="single" w:sz="18" w:space="0" w:color="00629B"/>
              <w:right w:val="nil"/>
            </w:tcBorders>
            <w:shd w:val="clear" w:color="auto" w:fill="EAF1DD"/>
            <w:textDirection w:val="btLr"/>
            <w:vAlign w:val="center"/>
          </w:tcPr>
          <w:p w14:paraId="01416083" w14:textId="77777777" w:rsidR="006F3D6A" w:rsidRPr="00AB66B2" w:rsidRDefault="006F3D6A" w:rsidP="006F3D6A">
            <w:pPr>
              <w:spacing w:after="0" w:line="240" w:lineRule="auto"/>
              <w:ind w:left="113" w:right="113"/>
              <w:jc w:val="center"/>
              <w:rPr>
                <w:rFonts w:ascii="Arial" w:eastAsia="Calibri" w:hAnsi="Arial" w:cs="Arial"/>
                <w:bCs/>
              </w:rPr>
            </w:pPr>
            <w:r w:rsidRPr="00AB66B2">
              <w:rPr>
                <w:rFonts w:ascii="Arial" w:hAnsi="Arial" w:cs="Arial"/>
                <w:bCs/>
              </w:rPr>
              <w:t>Texts in context</w:t>
            </w:r>
          </w:p>
        </w:tc>
        <w:tc>
          <w:tcPr>
            <w:tcW w:w="6056" w:type="dxa"/>
            <w:tcBorders>
              <w:top w:val="single" w:sz="18" w:space="0" w:color="00629B"/>
              <w:left w:val="nil"/>
              <w:bottom w:val="single" w:sz="18" w:space="0" w:color="00629B"/>
              <w:right w:val="single" w:sz="4" w:space="0" w:color="00629B"/>
            </w:tcBorders>
          </w:tcPr>
          <w:p w14:paraId="0D2BF04F" w14:textId="7A3A7958" w:rsidR="006F3D6A" w:rsidRPr="00AB66B2" w:rsidRDefault="006F3D6A" w:rsidP="006F3D6A">
            <w:pPr>
              <w:spacing w:after="0"/>
              <w:rPr>
                <w:rFonts w:ascii="Arial" w:hAnsi="Arial" w:cs="Arial"/>
                <w:sz w:val="20"/>
                <w:szCs w:val="20"/>
              </w:rPr>
            </w:pPr>
            <w:r w:rsidRPr="00AB66B2">
              <w:rPr>
                <w:rFonts w:ascii="Arial" w:hAnsi="Arial" w:cs="Arial"/>
                <w:sz w:val="20"/>
                <w:szCs w:val="20"/>
              </w:rPr>
              <w:t>identify the perspective in a text and suggest alternative points of view (</w:t>
            </w:r>
            <w:r w:rsidRPr="00AB66B2">
              <w:rPr>
                <w:rFonts w:ascii="Arial" w:hAnsi="Arial" w:cs="Arial"/>
                <w:color w:val="000000"/>
                <w:sz w:val="20"/>
                <w:szCs w:val="20"/>
                <w:shd w:val="clear" w:color="auto" w:fill="FFFFFF"/>
              </w:rPr>
              <w:t>AC9E3LY01</w:t>
            </w:r>
            <w:r w:rsidRPr="00AB66B2">
              <w:rPr>
                <w:rFonts w:ascii="Arial" w:hAnsi="Arial" w:cs="Arial"/>
                <w:sz w:val="20"/>
                <w:szCs w:val="20"/>
              </w:rPr>
              <w:t>)</w:t>
            </w:r>
          </w:p>
        </w:tc>
        <w:tc>
          <w:tcPr>
            <w:tcW w:w="6478" w:type="dxa"/>
            <w:tcBorders>
              <w:top w:val="single" w:sz="18" w:space="0" w:color="00629B"/>
              <w:left w:val="single" w:sz="4" w:space="0" w:color="00629B"/>
              <w:bottom w:val="single" w:sz="18" w:space="0" w:color="00629B"/>
              <w:right w:val="single" w:sz="4" w:space="0" w:color="00629B"/>
            </w:tcBorders>
          </w:tcPr>
          <w:p w14:paraId="4950C6CC" w14:textId="77777777" w:rsidR="006F3D6A" w:rsidRPr="00AB66B2" w:rsidRDefault="006F3D6A" w:rsidP="006F3D6A">
            <w:pPr>
              <w:spacing w:after="0"/>
              <w:rPr>
                <w:rFonts w:ascii="Arial" w:hAnsi="Arial" w:cs="Arial"/>
                <w:sz w:val="20"/>
                <w:szCs w:val="20"/>
              </w:rPr>
            </w:pPr>
            <w:r w:rsidRPr="00AB66B2">
              <w:rPr>
                <w:rFonts w:ascii="Arial" w:hAnsi="Arial" w:cs="Arial"/>
                <w:sz w:val="20"/>
                <w:szCs w:val="20"/>
              </w:rPr>
              <w:t>compare language features, images, layout, content and vocabulary between contemporary print, digital and online texts and older texts</w:t>
            </w:r>
          </w:p>
          <w:p w14:paraId="69AEBA53" w14:textId="3AE7603E" w:rsidR="006F3D6A" w:rsidRPr="00AB66B2" w:rsidRDefault="006F3D6A" w:rsidP="006F3D6A">
            <w:pPr>
              <w:spacing w:after="0" w:line="240" w:lineRule="auto"/>
              <w:rPr>
                <w:rFonts w:ascii="Arial" w:eastAsia="Calibri" w:hAnsi="Arial" w:cs="Arial"/>
                <w:sz w:val="20"/>
                <w:szCs w:val="20"/>
              </w:rPr>
            </w:pPr>
            <w:r w:rsidRPr="00AB66B2">
              <w:rPr>
                <w:rFonts w:ascii="Arial" w:hAnsi="Arial" w:cs="Arial"/>
                <w:color w:val="000000"/>
                <w:sz w:val="20"/>
                <w:szCs w:val="20"/>
                <w:shd w:val="clear" w:color="auto" w:fill="FFFFFF"/>
              </w:rPr>
              <w:t>(AC9E4LY01)</w:t>
            </w:r>
          </w:p>
        </w:tc>
        <w:tc>
          <w:tcPr>
            <w:tcW w:w="5312" w:type="dxa"/>
            <w:tcBorders>
              <w:top w:val="single" w:sz="18" w:space="0" w:color="00629B"/>
              <w:left w:val="single" w:sz="4" w:space="0" w:color="00629B"/>
              <w:bottom w:val="single" w:sz="18" w:space="0" w:color="00629B"/>
              <w:right w:val="single" w:sz="18" w:space="0" w:color="00629B"/>
            </w:tcBorders>
          </w:tcPr>
          <w:p w14:paraId="37511A31" w14:textId="77777777" w:rsidR="006F3D6A" w:rsidRPr="00AB66B2" w:rsidRDefault="006F3D6A" w:rsidP="006F3D6A">
            <w:pPr>
              <w:spacing w:after="0"/>
              <w:rPr>
                <w:rFonts w:ascii="Arial" w:hAnsi="Arial" w:cs="Arial"/>
                <w:sz w:val="20"/>
                <w:szCs w:val="20"/>
              </w:rPr>
            </w:pPr>
            <w:r w:rsidRPr="00AB66B2">
              <w:rPr>
                <w:rFonts w:ascii="Arial" w:hAnsi="Arial" w:cs="Arial"/>
                <w:sz w:val="20"/>
                <w:szCs w:val="20"/>
              </w:rPr>
              <w:t>show how ideas and points of view in texts are conveyed by vocabulary, including idiomatic expressions, objective and subjective language, and that these can change according to context</w:t>
            </w:r>
          </w:p>
          <w:p w14:paraId="6F2EE1C2" w14:textId="3D66A729" w:rsidR="006F3D6A" w:rsidRPr="00AB66B2" w:rsidRDefault="006F3D6A" w:rsidP="006F3D6A">
            <w:pPr>
              <w:spacing w:after="0" w:line="240" w:lineRule="auto"/>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AC9E5LY01</w:t>
            </w:r>
            <w:r w:rsidRPr="00AB66B2">
              <w:rPr>
                <w:rFonts w:ascii="Arial" w:hAnsi="Arial" w:cs="Arial"/>
                <w:sz w:val="20"/>
                <w:szCs w:val="20"/>
              </w:rPr>
              <w:t>)</w:t>
            </w:r>
          </w:p>
        </w:tc>
      </w:tr>
      <w:tr w:rsidR="006F3D6A" w:rsidRPr="00AB66B2" w14:paraId="3184CC76" w14:textId="77777777" w:rsidTr="00AE2DDF">
        <w:trPr>
          <w:trHeight w:val="1404"/>
        </w:trPr>
        <w:tc>
          <w:tcPr>
            <w:tcW w:w="990" w:type="dxa"/>
            <w:vMerge/>
            <w:tcBorders>
              <w:left w:val="single" w:sz="18" w:space="0" w:color="00629B"/>
              <w:right w:val="nil"/>
            </w:tcBorders>
            <w:vAlign w:val="center"/>
          </w:tcPr>
          <w:p w14:paraId="6CD0932B" w14:textId="77777777" w:rsidR="006F3D6A" w:rsidRPr="00AB66B2" w:rsidRDefault="006F3D6A" w:rsidP="006F3D6A">
            <w:pPr>
              <w:spacing w:after="0" w:line="240" w:lineRule="auto"/>
              <w:ind w:left="113" w:right="113"/>
              <w:jc w:val="center"/>
              <w:rPr>
                <w:rFonts w:ascii="Arial" w:eastAsia="Calibri" w:hAnsi="Arial" w:cs="Arial"/>
                <w:b/>
              </w:rPr>
            </w:pPr>
          </w:p>
        </w:tc>
        <w:tc>
          <w:tcPr>
            <w:tcW w:w="1414" w:type="dxa"/>
            <w:tcBorders>
              <w:top w:val="single" w:sz="18" w:space="0" w:color="00629B"/>
              <w:left w:val="nil"/>
              <w:bottom w:val="single" w:sz="18" w:space="0" w:color="00629B"/>
              <w:right w:val="nil"/>
            </w:tcBorders>
            <w:shd w:val="clear" w:color="auto" w:fill="EAF1DD"/>
            <w:textDirection w:val="btLr"/>
            <w:vAlign w:val="center"/>
          </w:tcPr>
          <w:p w14:paraId="18AACFC3" w14:textId="77777777" w:rsidR="006F3D6A" w:rsidRPr="00AB66B2" w:rsidRDefault="006F3D6A" w:rsidP="006F3D6A">
            <w:pPr>
              <w:spacing w:after="0" w:line="240" w:lineRule="auto"/>
              <w:ind w:left="113" w:right="113"/>
              <w:jc w:val="center"/>
              <w:rPr>
                <w:rFonts w:ascii="Arial" w:eastAsia="Calibri" w:hAnsi="Arial" w:cs="Arial"/>
                <w:sz w:val="20"/>
                <w:szCs w:val="20"/>
              </w:rPr>
            </w:pPr>
            <w:r w:rsidRPr="00AB66B2">
              <w:rPr>
                <w:rFonts w:ascii="Arial" w:hAnsi="Arial" w:cs="Arial"/>
                <w:bCs/>
              </w:rPr>
              <w:t>Interacting with others</w:t>
            </w:r>
          </w:p>
        </w:tc>
        <w:tc>
          <w:tcPr>
            <w:tcW w:w="6056" w:type="dxa"/>
            <w:tcBorders>
              <w:top w:val="single" w:sz="18" w:space="0" w:color="00629B"/>
              <w:left w:val="nil"/>
              <w:bottom w:val="single" w:sz="4" w:space="0" w:color="00629B"/>
              <w:right w:val="single" w:sz="4" w:space="0" w:color="00629B"/>
            </w:tcBorders>
          </w:tcPr>
          <w:p w14:paraId="6BF1181F" w14:textId="0E69D55D" w:rsidR="006F3D6A" w:rsidRPr="00AB66B2" w:rsidRDefault="006F3D6A" w:rsidP="006F3D6A">
            <w:pPr>
              <w:spacing w:after="0"/>
              <w:rPr>
                <w:rFonts w:ascii="Arial" w:hAnsi="Arial" w:cs="Arial"/>
                <w:sz w:val="20"/>
                <w:szCs w:val="20"/>
              </w:rPr>
            </w:pPr>
            <w:r w:rsidRPr="00AB66B2">
              <w:rPr>
                <w:rFonts w:ascii="Arial" w:hAnsi="Arial" w:cs="Arial"/>
                <w:sz w:val="20"/>
                <w:szCs w:val="20"/>
              </w:rPr>
              <w:t>use interaction skills, including listening and speaking skills, to contribute to conversations and discussions to share information and ideas, and negotiate by communicating in a clear and coherent manner (</w:t>
            </w:r>
            <w:r w:rsidRPr="00AB66B2">
              <w:rPr>
                <w:rFonts w:ascii="Arial" w:hAnsi="Arial" w:cs="Arial"/>
                <w:color w:val="000000"/>
                <w:sz w:val="20"/>
                <w:szCs w:val="20"/>
                <w:shd w:val="clear" w:color="auto" w:fill="FFFFFF"/>
              </w:rPr>
              <w:t>AC9E3LY02</w:t>
            </w:r>
            <w:r w:rsidRPr="00AB66B2">
              <w:rPr>
                <w:rFonts w:ascii="Arial" w:hAnsi="Arial" w:cs="Arial"/>
                <w:sz w:val="20"/>
                <w:szCs w:val="20"/>
              </w:rPr>
              <w:t>)</w:t>
            </w:r>
          </w:p>
        </w:tc>
        <w:tc>
          <w:tcPr>
            <w:tcW w:w="6478" w:type="dxa"/>
            <w:tcBorders>
              <w:top w:val="single" w:sz="18" w:space="0" w:color="00629B"/>
              <w:left w:val="single" w:sz="4" w:space="0" w:color="00629B"/>
              <w:bottom w:val="single" w:sz="4" w:space="0" w:color="00629B"/>
              <w:right w:val="single" w:sz="4" w:space="0" w:color="00629B"/>
            </w:tcBorders>
          </w:tcPr>
          <w:p w14:paraId="1B374484" w14:textId="4B7064E3" w:rsidR="006F3D6A" w:rsidRPr="00AB66B2" w:rsidRDefault="006F3D6A" w:rsidP="00CE5593">
            <w:pPr>
              <w:spacing w:after="0"/>
              <w:rPr>
                <w:rFonts w:ascii="Arial" w:eastAsia="Calibri" w:hAnsi="Arial" w:cs="Arial"/>
                <w:sz w:val="20"/>
                <w:szCs w:val="20"/>
              </w:rPr>
            </w:pPr>
            <w:r w:rsidRPr="00AB66B2">
              <w:rPr>
                <w:rFonts w:ascii="Arial" w:hAnsi="Arial" w:cs="Arial"/>
                <w:sz w:val="20"/>
                <w:szCs w:val="20"/>
              </w:rPr>
              <w:t>listen for key points and information and contribute to discussions, acknowledging another's perspective, linking their response to the topic and sharing and extending ideas, speaking in a clear coherent manner</w:t>
            </w:r>
            <w:r w:rsidR="00CE5593">
              <w:rPr>
                <w:rFonts w:ascii="Arial" w:hAnsi="Arial" w:cs="Arial"/>
                <w:sz w:val="20"/>
                <w:szCs w:val="20"/>
              </w:rPr>
              <w:t xml:space="preserve"> </w:t>
            </w:r>
            <w:r w:rsidRPr="00AB66B2">
              <w:rPr>
                <w:rFonts w:ascii="Arial" w:hAnsi="Arial" w:cs="Arial"/>
                <w:color w:val="000000"/>
                <w:sz w:val="20"/>
                <w:szCs w:val="20"/>
                <w:shd w:val="clear" w:color="auto" w:fill="FFFFFF"/>
              </w:rPr>
              <w:t>(AC9E4LY02)</w:t>
            </w:r>
          </w:p>
        </w:tc>
        <w:tc>
          <w:tcPr>
            <w:tcW w:w="5312" w:type="dxa"/>
            <w:tcBorders>
              <w:top w:val="single" w:sz="18" w:space="0" w:color="00629B"/>
              <w:left w:val="single" w:sz="4" w:space="0" w:color="00629B"/>
              <w:bottom w:val="single" w:sz="4" w:space="0" w:color="00629B"/>
              <w:right w:val="single" w:sz="18" w:space="0" w:color="00629B"/>
            </w:tcBorders>
          </w:tcPr>
          <w:p w14:paraId="6AFE6DEE" w14:textId="77777777" w:rsidR="006F3D6A" w:rsidRPr="00AB66B2" w:rsidRDefault="006F3D6A" w:rsidP="006F3D6A">
            <w:pPr>
              <w:spacing w:after="0"/>
              <w:rPr>
                <w:rFonts w:ascii="Arial" w:hAnsi="Arial" w:cs="Arial"/>
                <w:sz w:val="20"/>
                <w:szCs w:val="20"/>
              </w:rPr>
            </w:pPr>
            <w:r w:rsidRPr="00AB66B2">
              <w:rPr>
                <w:rFonts w:ascii="Arial" w:hAnsi="Arial" w:cs="Arial"/>
                <w:sz w:val="20"/>
                <w:szCs w:val="20"/>
              </w:rPr>
              <w:t>use interaction skills including paraphrasing, questioning and interpreting non-verbal cues to clarify content and meaning, to connect ideas to own experiences, and to present and justify a perspective</w:t>
            </w:r>
          </w:p>
          <w:p w14:paraId="324C3B1E" w14:textId="3DCC2C70" w:rsidR="006F3D6A" w:rsidRPr="00AB66B2" w:rsidRDefault="006F3D6A" w:rsidP="006F3D6A">
            <w:pPr>
              <w:spacing w:after="0" w:line="240" w:lineRule="auto"/>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AC9E5LY02</w:t>
            </w:r>
            <w:r w:rsidRPr="00AB66B2">
              <w:rPr>
                <w:rFonts w:ascii="Arial" w:hAnsi="Arial" w:cs="Arial"/>
                <w:sz w:val="20"/>
                <w:szCs w:val="20"/>
              </w:rPr>
              <w:t>)</w:t>
            </w:r>
          </w:p>
        </w:tc>
      </w:tr>
      <w:tr w:rsidR="006F3D6A" w:rsidRPr="00AB66B2" w14:paraId="6875DA35" w14:textId="77777777" w:rsidTr="00AE2DDF">
        <w:trPr>
          <w:cantSplit/>
          <w:trHeight w:val="624"/>
        </w:trPr>
        <w:tc>
          <w:tcPr>
            <w:tcW w:w="990" w:type="dxa"/>
            <w:vMerge/>
            <w:tcBorders>
              <w:left w:val="single" w:sz="18" w:space="0" w:color="00629B"/>
              <w:right w:val="nil"/>
            </w:tcBorders>
            <w:textDirection w:val="btLr"/>
            <w:vAlign w:val="center"/>
          </w:tcPr>
          <w:p w14:paraId="1A65B679" w14:textId="77777777" w:rsidR="006F3D6A" w:rsidRPr="00AB66B2" w:rsidRDefault="006F3D6A" w:rsidP="006F3D6A">
            <w:pPr>
              <w:spacing w:after="0" w:line="240" w:lineRule="auto"/>
              <w:ind w:left="113" w:right="113"/>
              <w:jc w:val="center"/>
              <w:rPr>
                <w:rFonts w:ascii="Arial" w:eastAsia="Calibri" w:hAnsi="Arial" w:cs="Arial"/>
                <w:b/>
                <w:bCs/>
              </w:rPr>
            </w:pPr>
          </w:p>
        </w:tc>
        <w:tc>
          <w:tcPr>
            <w:tcW w:w="1414" w:type="dxa"/>
            <w:vMerge w:val="restart"/>
            <w:tcBorders>
              <w:top w:val="single" w:sz="18" w:space="0" w:color="00629B"/>
              <w:left w:val="nil"/>
              <w:bottom w:val="single" w:sz="18" w:space="0" w:color="00629B"/>
              <w:right w:val="nil"/>
            </w:tcBorders>
            <w:shd w:val="clear" w:color="auto" w:fill="EAF1DD"/>
            <w:textDirection w:val="btLr"/>
            <w:vAlign w:val="center"/>
          </w:tcPr>
          <w:p w14:paraId="4B15F980" w14:textId="77777777" w:rsidR="006F3D6A" w:rsidRPr="00AB66B2" w:rsidRDefault="006F3D6A" w:rsidP="006F3D6A">
            <w:pPr>
              <w:spacing w:after="0" w:line="240" w:lineRule="auto"/>
              <w:ind w:left="113" w:right="113"/>
              <w:jc w:val="center"/>
              <w:rPr>
                <w:rFonts w:ascii="Arial" w:eastAsia="Calibri" w:hAnsi="Arial" w:cs="Arial"/>
                <w:sz w:val="20"/>
                <w:szCs w:val="20"/>
              </w:rPr>
            </w:pPr>
            <w:r w:rsidRPr="00AB66B2">
              <w:rPr>
                <w:rFonts w:ascii="Arial" w:hAnsi="Arial" w:cs="Arial"/>
                <w:bCs/>
              </w:rPr>
              <w:t>Analysing, interpreting and evaluating texts</w:t>
            </w:r>
          </w:p>
        </w:tc>
        <w:tc>
          <w:tcPr>
            <w:tcW w:w="6056" w:type="dxa"/>
            <w:tcBorders>
              <w:top w:val="single" w:sz="18" w:space="0" w:color="00629B"/>
              <w:left w:val="nil"/>
              <w:bottom w:val="single" w:sz="4" w:space="0" w:color="00629B"/>
              <w:right w:val="single" w:sz="4" w:space="0" w:color="00629B"/>
            </w:tcBorders>
            <w:shd w:val="clear" w:color="auto" w:fill="auto"/>
          </w:tcPr>
          <w:p w14:paraId="25119086" w14:textId="482C7A8B" w:rsidR="006F3D6A" w:rsidRPr="00AB66B2" w:rsidRDefault="006F3D6A" w:rsidP="006F3D6A">
            <w:pPr>
              <w:spacing w:after="0"/>
              <w:rPr>
                <w:rFonts w:ascii="Arial" w:hAnsi="Arial" w:cs="Arial"/>
                <w:sz w:val="20"/>
                <w:szCs w:val="20"/>
              </w:rPr>
            </w:pPr>
            <w:r w:rsidRPr="00AB66B2">
              <w:rPr>
                <w:rFonts w:ascii="Arial" w:hAnsi="Arial" w:cs="Arial"/>
                <w:sz w:val="20"/>
                <w:szCs w:val="20"/>
              </w:rPr>
              <w:t>identify the audience and purpose of imaginative, informative and persuasive texts through their use of vocabulary and language features (</w:t>
            </w:r>
            <w:r w:rsidRPr="00AB66B2">
              <w:rPr>
                <w:rFonts w:ascii="Arial" w:hAnsi="Arial" w:cs="Arial"/>
                <w:color w:val="000000"/>
                <w:sz w:val="20"/>
                <w:szCs w:val="20"/>
                <w:shd w:val="clear" w:color="auto" w:fill="FFFFFF"/>
              </w:rPr>
              <w:t>AC9E3LY03</w:t>
            </w:r>
            <w:r w:rsidRPr="00AB66B2">
              <w:rPr>
                <w:rFonts w:ascii="Arial" w:hAnsi="Arial" w:cs="Arial"/>
                <w:sz w:val="20"/>
                <w:szCs w:val="20"/>
              </w:rPr>
              <w:t>)</w:t>
            </w:r>
          </w:p>
        </w:tc>
        <w:tc>
          <w:tcPr>
            <w:tcW w:w="6478" w:type="dxa"/>
            <w:tcBorders>
              <w:top w:val="single" w:sz="18" w:space="0" w:color="00629B"/>
              <w:left w:val="single" w:sz="4" w:space="0" w:color="00629B"/>
              <w:bottom w:val="single" w:sz="4" w:space="0" w:color="00629B"/>
              <w:right w:val="single" w:sz="4" w:space="0" w:color="00629B"/>
            </w:tcBorders>
            <w:shd w:val="clear" w:color="auto" w:fill="auto"/>
          </w:tcPr>
          <w:p w14:paraId="2DE2232C" w14:textId="05DA57DB" w:rsidR="006F3D6A" w:rsidRPr="00AB66B2" w:rsidRDefault="006F3D6A" w:rsidP="006F3D6A">
            <w:pPr>
              <w:spacing w:after="0" w:line="240" w:lineRule="auto"/>
              <w:rPr>
                <w:rFonts w:ascii="Arial" w:eastAsia="Calibri" w:hAnsi="Arial" w:cs="Arial"/>
                <w:sz w:val="20"/>
                <w:szCs w:val="20"/>
              </w:rPr>
            </w:pPr>
            <w:r w:rsidRPr="4E6F553F">
              <w:rPr>
                <w:rFonts w:ascii="Arial" w:hAnsi="Arial" w:cs="Arial"/>
                <w:sz w:val="20"/>
                <w:szCs w:val="20"/>
              </w:rPr>
              <w:t>identify characteristic features used in imaginative, informative and persuasive texts and discuss how they achieve the purpose of the text</w:t>
            </w:r>
            <w:r w:rsidR="2E4FAA03" w:rsidRPr="4E6F553F">
              <w:rPr>
                <w:rFonts w:ascii="Arial" w:hAnsi="Arial" w:cs="Arial"/>
                <w:sz w:val="20"/>
                <w:szCs w:val="20"/>
              </w:rPr>
              <w:t xml:space="preserve"> </w:t>
            </w:r>
            <w:r w:rsidRPr="00AB66B2">
              <w:rPr>
                <w:rFonts w:ascii="Arial" w:hAnsi="Arial" w:cs="Arial"/>
                <w:color w:val="000000"/>
                <w:sz w:val="20"/>
                <w:szCs w:val="20"/>
                <w:shd w:val="clear" w:color="auto" w:fill="FFFFFF"/>
              </w:rPr>
              <w:t>(AC9E4LY03)</w:t>
            </w:r>
          </w:p>
        </w:tc>
        <w:tc>
          <w:tcPr>
            <w:tcW w:w="5312" w:type="dxa"/>
            <w:tcBorders>
              <w:top w:val="single" w:sz="18" w:space="0" w:color="00629B"/>
              <w:left w:val="single" w:sz="4" w:space="0" w:color="00629B"/>
              <w:bottom w:val="single" w:sz="4" w:space="0" w:color="00629B"/>
              <w:right w:val="single" w:sz="18" w:space="0" w:color="00629B"/>
            </w:tcBorders>
          </w:tcPr>
          <w:p w14:paraId="576C1531" w14:textId="5F43C4CB" w:rsidR="006F3D6A" w:rsidRPr="00AB66B2" w:rsidRDefault="006F3D6A" w:rsidP="006F3D6A">
            <w:pPr>
              <w:spacing w:after="0"/>
              <w:rPr>
                <w:rFonts w:ascii="Arial" w:hAnsi="Arial" w:cs="Arial"/>
                <w:sz w:val="20"/>
                <w:szCs w:val="20"/>
              </w:rPr>
            </w:pPr>
            <w:r w:rsidRPr="00AB66B2">
              <w:rPr>
                <w:rFonts w:ascii="Arial" w:hAnsi="Arial" w:cs="Arial"/>
                <w:sz w:val="20"/>
                <w:szCs w:val="20"/>
              </w:rPr>
              <w:t>explain characteristic text structures and language features used in imaginative, informative and persuasive texts to meet the purpose and audience of the text (</w:t>
            </w:r>
            <w:r w:rsidRPr="00AB66B2">
              <w:rPr>
                <w:rFonts w:ascii="Arial" w:hAnsi="Arial" w:cs="Arial"/>
                <w:color w:val="000000"/>
                <w:sz w:val="20"/>
                <w:szCs w:val="20"/>
                <w:shd w:val="clear" w:color="auto" w:fill="FFFFFF"/>
              </w:rPr>
              <w:t>AC9E5LY03</w:t>
            </w:r>
            <w:r w:rsidRPr="00AB66B2">
              <w:rPr>
                <w:rFonts w:ascii="Arial" w:hAnsi="Arial" w:cs="Arial"/>
                <w:sz w:val="20"/>
                <w:szCs w:val="20"/>
              </w:rPr>
              <w:t>)</w:t>
            </w:r>
          </w:p>
        </w:tc>
      </w:tr>
      <w:tr w:rsidR="006F3D6A" w:rsidRPr="00AB66B2" w14:paraId="48DDA9F0" w14:textId="77777777" w:rsidTr="00AE2DDF">
        <w:trPr>
          <w:cantSplit/>
          <w:trHeight w:val="624"/>
        </w:trPr>
        <w:tc>
          <w:tcPr>
            <w:tcW w:w="990" w:type="dxa"/>
            <w:vMerge/>
            <w:tcBorders>
              <w:left w:val="single" w:sz="18" w:space="0" w:color="00629B"/>
              <w:right w:val="nil"/>
            </w:tcBorders>
            <w:textDirection w:val="btLr"/>
          </w:tcPr>
          <w:p w14:paraId="0C410231" w14:textId="77777777" w:rsidR="006F3D6A" w:rsidRPr="00AB66B2" w:rsidRDefault="006F3D6A" w:rsidP="006F3D6A">
            <w:pPr>
              <w:spacing w:after="0" w:line="240" w:lineRule="auto"/>
              <w:ind w:left="113" w:right="113"/>
              <w:jc w:val="center"/>
              <w:rPr>
                <w:rFonts w:ascii="Arial" w:eastAsia="Calibri" w:hAnsi="Arial" w:cs="Arial"/>
                <w:b/>
                <w:bCs/>
              </w:rPr>
            </w:pPr>
          </w:p>
        </w:tc>
        <w:tc>
          <w:tcPr>
            <w:tcW w:w="1414" w:type="dxa"/>
            <w:vMerge/>
            <w:tcBorders>
              <w:top w:val="single" w:sz="18" w:space="0" w:color="00629B"/>
              <w:left w:val="nil"/>
              <w:bottom w:val="single" w:sz="18" w:space="0" w:color="00629B"/>
              <w:right w:val="nil"/>
            </w:tcBorders>
            <w:textDirection w:val="btLr"/>
            <w:vAlign w:val="center"/>
          </w:tcPr>
          <w:p w14:paraId="34FDCA99" w14:textId="77777777" w:rsidR="006F3D6A" w:rsidRPr="00AB66B2" w:rsidRDefault="006F3D6A" w:rsidP="006F3D6A">
            <w:pPr>
              <w:spacing w:after="0" w:line="240" w:lineRule="auto"/>
              <w:ind w:left="113" w:right="113"/>
              <w:jc w:val="center"/>
              <w:rPr>
                <w:rFonts w:ascii="Arial" w:eastAsia="Calibri" w:hAnsi="Arial" w:cs="Arial"/>
                <w:b/>
                <w:bCs/>
              </w:rPr>
            </w:pPr>
          </w:p>
        </w:tc>
        <w:tc>
          <w:tcPr>
            <w:tcW w:w="6056" w:type="dxa"/>
            <w:tcBorders>
              <w:top w:val="single" w:sz="4" w:space="0" w:color="00629B"/>
              <w:left w:val="nil"/>
              <w:bottom w:val="single" w:sz="4" w:space="0" w:color="00629B"/>
              <w:right w:val="single" w:sz="4" w:space="0" w:color="00629B"/>
            </w:tcBorders>
            <w:shd w:val="clear" w:color="auto" w:fill="auto"/>
          </w:tcPr>
          <w:p w14:paraId="07521D49" w14:textId="7E0DAA91" w:rsidR="006F3D6A" w:rsidRPr="00AB66B2" w:rsidRDefault="006F3D6A" w:rsidP="006F3D6A">
            <w:pPr>
              <w:spacing w:after="0"/>
              <w:rPr>
                <w:rFonts w:ascii="Arial" w:hAnsi="Arial" w:cs="Arial"/>
                <w:sz w:val="20"/>
                <w:szCs w:val="20"/>
              </w:rPr>
            </w:pPr>
            <w:r w:rsidRPr="00AB66B2">
              <w:rPr>
                <w:rFonts w:ascii="Arial" w:hAnsi="Arial" w:cs="Arial"/>
                <w:sz w:val="20"/>
                <w:szCs w:val="20"/>
              </w:rPr>
              <w:t>read an increasing range of different types of texts by using phonic knowledge and combining contextual, semantic and grammatical knowledge, using text processing strategies, for example monitoring, predicting, confirming, re-reading, reading on and self-correcting (</w:t>
            </w:r>
            <w:r w:rsidRPr="00AB66B2">
              <w:rPr>
                <w:rFonts w:ascii="Arial" w:hAnsi="Arial" w:cs="Arial"/>
                <w:color w:val="000000"/>
                <w:sz w:val="20"/>
                <w:szCs w:val="20"/>
                <w:shd w:val="clear" w:color="auto" w:fill="FFFFFF"/>
              </w:rPr>
              <w:t>AC9E3LY04</w:t>
            </w:r>
            <w:r w:rsidRPr="00AB66B2">
              <w:rPr>
                <w:rFonts w:ascii="Arial" w:hAnsi="Arial" w:cs="Arial"/>
                <w:sz w:val="20"/>
                <w:szCs w:val="20"/>
              </w:rPr>
              <w:t>)</w:t>
            </w:r>
          </w:p>
        </w:tc>
        <w:tc>
          <w:tcPr>
            <w:tcW w:w="6478" w:type="dxa"/>
            <w:tcBorders>
              <w:top w:val="single" w:sz="4" w:space="0" w:color="00629B"/>
              <w:left w:val="single" w:sz="4" w:space="0" w:color="00629B"/>
              <w:bottom w:val="single" w:sz="4" w:space="0" w:color="00629B"/>
              <w:right w:val="single" w:sz="4" w:space="0" w:color="00629B"/>
            </w:tcBorders>
            <w:shd w:val="clear" w:color="auto" w:fill="auto"/>
          </w:tcPr>
          <w:p w14:paraId="743A3ADB" w14:textId="5A3B0FC8" w:rsidR="006F3D6A" w:rsidRPr="00AB66B2" w:rsidRDefault="006F3D6A" w:rsidP="006F3D6A">
            <w:pPr>
              <w:spacing w:after="0"/>
              <w:rPr>
                <w:rFonts w:ascii="Arial" w:hAnsi="Arial" w:cs="Arial"/>
                <w:sz w:val="20"/>
                <w:szCs w:val="20"/>
              </w:rPr>
            </w:pPr>
            <w:r w:rsidRPr="00AB66B2">
              <w:rPr>
                <w:rFonts w:ascii="Arial" w:hAnsi="Arial" w:cs="Arial"/>
                <w:sz w:val="20"/>
                <w:szCs w:val="20"/>
              </w:rPr>
              <w:t xml:space="preserve">read different types of texts using phonic knowledge and combining contextual, semantic and grammatical knowledge, and monitor meaning by cross checking and reviewing </w:t>
            </w:r>
            <w:r w:rsidRPr="00AB66B2">
              <w:rPr>
                <w:rFonts w:ascii="Arial" w:hAnsi="Arial" w:cs="Arial"/>
                <w:color w:val="000000"/>
                <w:sz w:val="20"/>
                <w:szCs w:val="20"/>
                <w:shd w:val="clear" w:color="auto" w:fill="FFFFFF"/>
              </w:rPr>
              <w:t>(AC9E4LY04)</w:t>
            </w:r>
          </w:p>
        </w:tc>
        <w:tc>
          <w:tcPr>
            <w:tcW w:w="5312" w:type="dxa"/>
            <w:tcBorders>
              <w:top w:val="single" w:sz="4" w:space="0" w:color="00629B"/>
              <w:left w:val="single" w:sz="4" w:space="0" w:color="00629B"/>
              <w:bottom w:val="single" w:sz="4" w:space="0" w:color="00629B"/>
              <w:right w:val="single" w:sz="18" w:space="0" w:color="00629B"/>
            </w:tcBorders>
          </w:tcPr>
          <w:p w14:paraId="78F0CC61" w14:textId="12CFEA78" w:rsidR="006F3D6A" w:rsidRPr="00AB66B2" w:rsidRDefault="006F3D6A" w:rsidP="006F3D6A">
            <w:pPr>
              <w:spacing w:after="0"/>
              <w:rPr>
                <w:rFonts w:ascii="Arial" w:hAnsi="Arial" w:cs="Arial"/>
                <w:sz w:val="20"/>
                <w:szCs w:val="20"/>
              </w:rPr>
            </w:pPr>
            <w:r w:rsidRPr="00AB66B2">
              <w:rPr>
                <w:rFonts w:ascii="Arial" w:hAnsi="Arial" w:cs="Arial"/>
                <w:sz w:val="20"/>
                <w:szCs w:val="20"/>
              </w:rPr>
              <w:t>navigate and read texts for specific purposes, applying appropriate text processing strategies, for example predicting and confirming, monitoring meaning, skimming and scanning (</w:t>
            </w:r>
            <w:r w:rsidRPr="00AB66B2">
              <w:rPr>
                <w:rFonts w:ascii="Arial" w:hAnsi="Arial" w:cs="Arial"/>
                <w:color w:val="000000"/>
                <w:sz w:val="20"/>
                <w:szCs w:val="20"/>
                <w:shd w:val="clear" w:color="auto" w:fill="FFFFFF"/>
              </w:rPr>
              <w:t>AC9E5LY04</w:t>
            </w:r>
            <w:r w:rsidRPr="00AB66B2">
              <w:rPr>
                <w:rFonts w:ascii="Arial" w:hAnsi="Arial" w:cs="Arial"/>
                <w:sz w:val="20"/>
                <w:szCs w:val="20"/>
              </w:rPr>
              <w:t>)</w:t>
            </w:r>
          </w:p>
        </w:tc>
      </w:tr>
      <w:tr w:rsidR="006F3D6A" w:rsidRPr="00AB66B2" w14:paraId="0774ECDD" w14:textId="77777777" w:rsidTr="00AE2DDF">
        <w:trPr>
          <w:cantSplit/>
          <w:trHeight w:val="624"/>
        </w:trPr>
        <w:tc>
          <w:tcPr>
            <w:tcW w:w="990" w:type="dxa"/>
            <w:vMerge/>
            <w:tcBorders>
              <w:left w:val="single" w:sz="18" w:space="0" w:color="00629B"/>
              <w:right w:val="nil"/>
            </w:tcBorders>
            <w:textDirection w:val="btLr"/>
          </w:tcPr>
          <w:p w14:paraId="7ACD2A09" w14:textId="77777777" w:rsidR="006F3D6A" w:rsidRPr="00AB66B2" w:rsidRDefault="006F3D6A" w:rsidP="006F3D6A">
            <w:pPr>
              <w:spacing w:after="0" w:line="240" w:lineRule="auto"/>
              <w:ind w:left="113" w:right="113"/>
              <w:jc w:val="center"/>
              <w:rPr>
                <w:rFonts w:ascii="Arial" w:eastAsia="Calibri" w:hAnsi="Arial" w:cs="Arial"/>
                <w:b/>
                <w:bCs/>
              </w:rPr>
            </w:pPr>
          </w:p>
        </w:tc>
        <w:tc>
          <w:tcPr>
            <w:tcW w:w="1414" w:type="dxa"/>
            <w:vMerge/>
            <w:tcBorders>
              <w:top w:val="single" w:sz="18" w:space="0" w:color="00629B"/>
              <w:left w:val="nil"/>
              <w:bottom w:val="single" w:sz="18" w:space="0" w:color="00629B"/>
              <w:right w:val="nil"/>
            </w:tcBorders>
            <w:textDirection w:val="btLr"/>
            <w:vAlign w:val="center"/>
          </w:tcPr>
          <w:p w14:paraId="2BD290E9" w14:textId="77777777" w:rsidR="006F3D6A" w:rsidRPr="00AB66B2" w:rsidRDefault="006F3D6A" w:rsidP="006F3D6A">
            <w:pPr>
              <w:spacing w:after="0" w:line="240" w:lineRule="auto"/>
              <w:ind w:left="113" w:right="113"/>
              <w:jc w:val="center"/>
              <w:rPr>
                <w:rFonts w:ascii="Arial" w:eastAsia="Calibri" w:hAnsi="Arial" w:cs="Arial"/>
                <w:b/>
                <w:bCs/>
              </w:rPr>
            </w:pPr>
          </w:p>
        </w:tc>
        <w:tc>
          <w:tcPr>
            <w:tcW w:w="6056" w:type="dxa"/>
            <w:tcBorders>
              <w:top w:val="single" w:sz="4" w:space="0" w:color="00629B"/>
              <w:left w:val="nil"/>
              <w:bottom w:val="single" w:sz="18" w:space="0" w:color="00629B"/>
              <w:right w:val="single" w:sz="4" w:space="0" w:color="00629B"/>
            </w:tcBorders>
            <w:shd w:val="clear" w:color="auto" w:fill="auto"/>
          </w:tcPr>
          <w:p w14:paraId="480DF503" w14:textId="002F3D52" w:rsidR="006F3D6A" w:rsidRPr="00AB66B2" w:rsidRDefault="006F3D6A" w:rsidP="006F3D6A">
            <w:pPr>
              <w:spacing w:after="0"/>
              <w:rPr>
                <w:rFonts w:ascii="Arial" w:hAnsi="Arial" w:cs="Arial"/>
                <w:sz w:val="20"/>
                <w:szCs w:val="20"/>
              </w:rPr>
            </w:pPr>
            <w:r w:rsidRPr="00AB66B2">
              <w:rPr>
                <w:rFonts w:ascii="Arial" w:hAnsi="Arial" w:cs="Arial"/>
                <w:sz w:val="20"/>
                <w:szCs w:val="20"/>
              </w:rPr>
              <w:t>use comprehension strategies when listening and viewing to build literal and inferred meaning, and begin to evaluate texts by drawing on a growing knowledge of context, text structures and language features (</w:t>
            </w:r>
            <w:r w:rsidRPr="00AB66B2">
              <w:rPr>
                <w:rFonts w:ascii="Arial" w:hAnsi="Arial" w:cs="Arial"/>
                <w:color w:val="000000"/>
                <w:sz w:val="20"/>
                <w:szCs w:val="20"/>
                <w:shd w:val="clear" w:color="auto" w:fill="FFFFFF"/>
              </w:rPr>
              <w:t>AC9E3LY05</w:t>
            </w:r>
            <w:r w:rsidRPr="00AB66B2">
              <w:rPr>
                <w:rFonts w:ascii="Arial" w:hAnsi="Arial" w:cs="Arial"/>
                <w:sz w:val="20"/>
                <w:szCs w:val="20"/>
              </w:rPr>
              <w:t>)</w:t>
            </w:r>
          </w:p>
        </w:tc>
        <w:tc>
          <w:tcPr>
            <w:tcW w:w="6478" w:type="dxa"/>
            <w:tcBorders>
              <w:top w:val="single" w:sz="4" w:space="0" w:color="00629B"/>
              <w:left w:val="single" w:sz="4" w:space="0" w:color="00629B"/>
              <w:bottom w:val="single" w:sz="18" w:space="0" w:color="00629B"/>
              <w:right w:val="single" w:sz="4" w:space="0" w:color="00629B"/>
            </w:tcBorders>
            <w:shd w:val="clear" w:color="auto" w:fill="auto"/>
          </w:tcPr>
          <w:p w14:paraId="7163BC56" w14:textId="77777777" w:rsidR="006F3D6A" w:rsidRDefault="006F3D6A" w:rsidP="006F3D6A">
            <w:pPr>
              <w:spacing w:after="0"/>
              <w:rPr>
                <w:rFonts w:ascii="Arial" w:hAnsi="Arial" w:cs="Arial"/>
                <w:sz w:val="20"/>
                <w:szCs w:val="20"/>
              </w:rPr>
            </w:pPr>
            <w:r w:rsidRPr="00AB66B2">
              <w:rPr>
                <w:rFonts w:ascii="Arial" w:hAnsi="Arial" w:cs="Arial"/>
                <w:sz w:val="20"/>
                <w:szCs w:val="20"/>
              </w:rPr>
              <w:t xml:space="preserve">use comprehension strategies when listening, viewing and reading to build literal and inferred meaning, to expand content knowledge, to integrate and link ideas, and to understand texts </w:t>
            </w:r>
            <w:r w:rsidRPr="00AB66B2">
              <w:rPr>
                <w:rFonts w:ascii="Arial" w:hAnsi="Arial" w:cs="Arial"/>
                <w:color w:val="000000"/>
                <w:sz w:val="20"/>
                <w:szCs w:val="20"/>
                <w:shd w:val="clear" w:color="auto" w:fill="FFFFFF"/>
              </w:rPr>
              <w:t>(AC9E4LY05</w:t>
            </w:r>
            <w:r w:rsidRPr="00AB66B2">
              <w:rPr>
                <w:rFonts w:ascii="Arial" w:hAnsi="Arial" w:cs="Arial"/>
                <w:sz w:val="20"/>
                <w:szCs w:val="20"/>
              </w:rPr>
              <w:t>)</w:t>
            </w:r>
          </w:p>
          <w:p w14:paraId="5A7D6109" w14:textId="53EE7001" w:rsidR="006F3D6A" w:rsidRPr="00AB66B2" w:rsidRDefault="001A77A0" w:rsidP="001A77A0">
            <w:pPr>
              <w:tabs>
                <w:tab w:val="left" w:pos="1930"/>
              </w:tabs>
              <w:rPr>
                <w:rFonts w:ascii="Arial" w:hAnsi="Arial" w:cs="Arial"/>
                <w:sz w:val="20"/>
                <w:szCs w:val="20"/>
              </w:rPr>
            </w:pPr>
            <w:r>
              <w:rPr>
                <w:rFonts w:ascii="Arial" w:hAnsi="Arial" w:cs="Arial"/>
                <w:sz w:val="20"/>
                <w:szCs w:val="20"/>
              </w:rPr>
              <w:tab/>
            </w:r>
          </w:p>
        </w:tc>
        <w:tc>
          <w:tcPr>
            <w:tcW w:w="5312" w:type="dxa"/>
            <w:tcBorders>
              <w:top w:val="single" w:sz="4" w:space="0" w:color="00629B"/>
              <w:left w:val="single" w:sz="4" w:space="0" w:color="00629B"/>
              <w:bottom w:val="single" w:sz="18" w:space="0" w:color="00629B"/>
              <w:right w:val="single" w:sz="18" w:space="0" w:color="00629B"/>
            </w:tcBorders>
          </w:tcPr>
          <w:p w14:paraId="17007428" w14:textId="5908234C" w:rsidR="006F3D6A" w:rsidRPr="00AB66B2" w:rsidRDefault="006F3D6A" w:rsidP="006F3D6A">
            <w:pPr>
              <w:spacing w:after="0"/>
              <w:rPr>
                <w:rFonts w:ascii="Arial" w:hAnsi="Arial" w:cs="Arial"/>
                <w:sz w:val="20"/>
                <w:szCs w:val="20"/>
              </w:rPr>
            </w:pPr>
            <w:r w:rsidRPr="00AB66B2">
              <w:rPr>
                <w:rFonts w:ascii="Arial" w:hAnsi="Arial" w:cs="Arial"/>
                <w:sz w:val="20"/>
                <w:szCs w:val="20"/>
              </w:rPr>
              <w:t>use comprehension strategies when listening, viewing and reading to integrate and link ideas from a variety of print and digital sources and to analyse and evaluate information (</w:t>
            </w:r>
            <w:r w:rsidRPr="00AB66B2">
              <w:rPr>
                <w:rFonts w:ascii="Arial" w:hAnsi="Arial" w:cs="Arial"/>
                <w:color w:val="000000"/>
                <w:sz w:val="20"/>
                <w:szCs w:val="20"/>
                <w:shd w:val="clear" w:color="auto" w:fill="FFFFFF"/>
              </w:rPr>
              <w:t>AC9E5LY05</w:t>
            </w:r>
            <w:r w:rsidRPr="00AB66B2">
              <w:rPr>
                <w:rFonts w:ascii="Arial" w:hAnsi="Arial" w:cs="Arial"/>
                <w:sz w:val="20"/>
                <w:szCs w:val="20"/>
              </w:rPr>
              <w:t>)</w:t>
            </w:r>
          </w:p>
        </w:tc>
      </w:tr>
      <w:tr w:rsidR="006F3D6A" w:rsidRPr="00AB66B2" w14:paraId="753017FD" w14:textId="77777777" w:rsidTr="00AE2DDF">
        <w:trPr>
          <w:cantSplit/>
          <w:trHeight w:val="703"/>
        </w:trPr>
        <w:tc>
          <w:tcPr>
            <w:tcW w:w="990" w:type="dxa"/>
            <w:vMerge/>
            <w:tcBorders>
              <w:left w:val="single" w:sz="18" w:space="0" w:color="00629B"/>
              <w:right w:val="nil"/>
            </w:tcBorders>
          </w:tcPr>
          <w:p w14:paraId="453D5F1E" w14:textId="77777777" w:rsidR="006F3D6A" w:rsidRPr="00AB66B2" w:rsidRDefault="006F3D6A" w:rsidP="006F3D6A">
            <w:pPr>
              <w:spacing w:after="0" w:line="240" w:lineRule="auto"/>
              <w:rPr>
                <w:rFonts w:ascii="Arial" w:eastAsia="Calibri" w:hAnsi="Arial" w:cs="Arial"/>
              </w:rPr>
            </w:pPr>
          </w:p>
        </w:tc>
        <w:tc>
          <w:tcPr>
            <w:tcW w:w="1414" w:type="dxa"/>
            <w:vMerge w:val="restart"/>
            <w:tcBorders>
              <w:top w:val="single" w:sz="18" w:space="0" w:color="00629B"/>
              <w:left w:val="nil"/>
              <w:bottom w:val="single" w:sz="18" w:space="0" w:color="00629B"/>
              <w:right w:val="nil"/>
            </w:tcBorders>
            <w:shd w:val="clear" w:color="auto" w:fill="EAF1DD"/>
            <w:textDirection w:val="btLr"/>
            <w:vAlign w:val="center"/>
          </w:tcPr>
          <w:p w14:paraId="5E76D405" w14:textId="77777777" w:rsidR="006F3D6A" w:rsidRPr="00AB66B2" w:rsidRDefault="006F3D6A" w:rsidP="006F3D6A">
            <w:pPr>
              <w:spacing w:after="0" w:line="240" w:lineRule="auto"/>
              <w:ind w:left="113" w:right="113"/>
              <w:jc w:val="center"/>
              <w:rPr>
                <w:rFonts w:ascii="Arial" w:eastAsia="Calibri" w:hAnsi="Arial" w:cs="Arial"/>
                <w:sz w:val="20"/>
                <w:szCs w:val="20"/>
              </w:rPr>
            </w:pPr>
            <w:r w:rsidRPr="00AB66B2">
              <w:rPr>
                <w:rFonts w:ascii="Arial" w:hAnsi="Arial" w:cs="Arial"/>
                <w:bCs/>
              </w:rPr>
              <w:t>Creating texts</w:t>
            </w:r>
            <w:r w:rsidRPr="00AB66B2">
              <w:rPr>
                <w:rFonts w:ascii="Arial" w:eastAsia="Calibri" w:hAnsi="Arial" w:cs="Arial"/>
                <w:sz w:val="20"/>
                <w:szCs w:val="20"/>
              </w:rPr>
              <w:t xml:space="preserve"> </w:t>
            </w:r>
          </w:p>
        </w:tc>
        <w:tc>
          <w:tcPr>
            <w:tcW w:w="6056" w:type="dxa"/>
            <w:tcBorders>
              <w:top w:val="single" w:sz="18" w:space="0" w:color="00629B"/>
              <w:left w:val="nil"/>
              <w:bottom w:val="single" w:sz="4" w:space="0" w:color="00629B"/>
              <w:right w:val="single" w:sz="4" w:space="0" w:color="00629B"/>
            </w:tcBorders>
            <w:shd w:val="clear" w:color="auto" w:fill="auto"/>
          </w:tcPr>
          <w:p w14:paraId="0FB0A0A8" w14:textId="32543F4E" w:rsidR="006F3D6A" w:rsidRPr="00AB66B2" w:rsidRDefault="006F3D6A" w:rsidP="006F3D6A">
            <w:pPr>
              <w:spacing w:after="0"/>
              <w:rPr>
                <w:rFonts w:ascii="Arial" w:hAnsi="Arial" w:cs="Arial"/>
                <w:sz w:val="20"/>
                <w:szCs w:val="20"/>
              </w:rPr>
            </w:pPr>
            <w:r w:rsidRPr="00AB66B2">
              <w:rPr>
                <w:rFonts w:ascii="Arial" w:hAnsi="Arial" w:cs="Arial"/>
                <w:sz w:val="20"/>
                <w:szCs w:val="20"/>
              </w:rPr>
              <w:t>plan, create, draft and publish imaginative, informative and persuasive texts, demonstrating increasing control over text structures and language features, and selecting print and multimodal elements appropriate to the audience and purpose (</w:t>
            </w:r>
            <w:r w:rsidRPr="00AB66B2">
              <w:rPr>
                <w:rFonts w:ascii="Arial" w:hAnsi="Arial" w:cs="Arial"/>
                <w:color w:val="000000"/>
                <w:sz w:val="20"/>
                <w:szCs w:val="20"/>
                <w:shd w:val="clear" w:color="auto" w:fill="FFFFFF"/>
              </w:rPr>
              <w:t>AC9E3LY06</w:t>
            </w:r>
            <w:r w:rsidRPr="00AB66B2">
              <w:rPr>
                <w:rFonts w:ascii="Arial" w:hAnsi="Arial" w:cs="Arial"/>
                <w:sz w:val="20"/>
                <w:szCs w:val="20"/>
              </w:rPr>
              <w:t>)</w:t>
            </w:r>
          </w:p>
        </w:tc>
        <w:tc>
          <w:tcPr>
            <w:tcW w:w="6478" w:type="dxa"/>
            <w:tcBorders>
              <w:top w:val="single" w:sz="18" w:space="0" w:color="00629B"/>
              <w:left w:val="single" w:sz="4" w:space="0" w:color="00629B"/>
              <w:bottom w:val="single" w:sz="4" w:space="0" w:color="00629B"/>
              <w:right w:val="single" w:sz="4" w:space="0" w:color="00629B"/>
            </w:tcBorders>
            <w:shd w:val="clear" w:color="auto" w:fill="auto"/>
          </w:tcPr>
          <w:p w14:paraId="06100289" w14:textId="6B70448E" w:rsidR="006F3D6A" w:rsidRPr="00AB66B2" w:rsidRDefault="006F3D6A" w:rsidP="006F3D6A">
            <w:pPr>
              <w:spacing w:after="0"/>
              <w:rPr>
                <w:rFonts w:ascii="Arial" w:hAnsi="Arial" w:cs="Arial"/>
                <w:sz w:val="20"/>
                <w:szCs w:val="20"/>
              </w:rPr>
            </w:pPr>
            <w:r w:rsidRPr="00AB66B2">
              <w:rPr>
                <w:rFonts w:ascii="Arial" w:hAnsi="Arial" w:cs="Arial"/>
                <w:sz w:val="20"/>
                <w:szCs w:val="20"/>
              </w:rPr>
              <w:t xml:space="preserve">plan, create, draft and publish imaginative, informative and persuasive texts, integrating learned content and supporting details, and demonstrating increasing control over text structures and language features, for a range of purposes and audiences </w:t>
            </w:r>
            <w:r w:rsidRPr="00AB66B2">
              <w:rPr>
                <w:rFonts w:ascii="Arial" w:hAnsi="Arial" w:cs="Arial"/>
                <w:color w:val="000000"/>
                <w:sz w:val="20"/>
                <w:szCs w:val="20"/>
                <w:shd w:val="clear" w:color="auto" w:fill="FFFFFF"/>
              </w:rPr>
              <w:t>(AC9E4LY06)</w:t>
            </w:r>
          </w:p>
        </w:tc>
        <w:tc>
          <w:tcPr>
            <w:tcW w:w="5312" w:type="dxa"/>
            <w:tcBorders>
              <w:top w:val="single" w:sz="18" w:space="0" w:color="00629B"/>
              <w:left w:val="single" w:sz="4" w:space="0" w:color="00629B"/>
              <w:bottom w:val="single" w:sz="4" w:space="0" w:color="00629B"/>
              <w:right w:val="single" w:sz="18" w:space="0" w:color="00629B"/>
            </w:tcBorders>
          </w:tcPr>
          <w:p w14:paraId="2F3DE968" w14:textId="1DE8991E" w:rsidR="006F3D6A" w:rsidRPr="00AB66B2" w:rsidRDefault="006F3D6A" w:rsidP="006F3D6A">
            <w:pPr>
              <w:spacing w:after="0"/>
              <w:rPr>
                <w:rFonts w:ascii="Arial" w:hAnsi="Arial" w:cs="Arial"/>
                <w:sz w:val="20"/>
                <w:szCs w:val="20"/>
              </w:rPr>
            </w:pPr>
            <w:r w:rsidRPr="00AB66B2">
              <w:rPr>
                <w:rFonts w:ascii="Arial" w:hAnsi="Arial" w:cs="Arial"/>
                <w:sz w:val="20"/>
                <w:szCs w:val="20"/>
              </w:rPr>
              <w:t>plan, create, draft and publish a range of print and/or multimodal texts, choosing text structures, language features, images and sound appropriate to purpose and audience (</w:t>
            </w:r>
            <w:r w:rsidRPr="00AB66B2">
              <w:rPr>
                <w:rFonts w:ascii="Arial" w:hAnsi="Arial" w:cs="Arial"/>
                <w:color w:val="000000"/>
                <w:sz w:val="20"/>
                <w:szCs w:val="20"/>
                <w:shd w:val="clear" w:color="auto" w:fill="FFFFFF"/>
              </w:rPr>
              <w:t>AC9E5LY06</w:t>
            </w:r>
            <w:r w:rsidRPr="00AB66B2">
              <w:rPr>
                <w:rFonts w:ascii="Arial" w:hAnsi="Arial" w:cs="Arial"/>
                <w:sz w:val="20"/>
                <w:szCs w:val="20"/>
              </w:rPr>
              <w:t>)</w:t>
            </w:r>
          </w:p>
        </w:tc>
      </w:tr>
      <w:tr w:rsidR="006F3D6A" w:rsidRPr="00AB66B2" w14:paraId="4227DA18" w14:textId="77777777" w:rsidTr="00AE2DDF">
        <w:trPr>
          <w:cantSplit/>
          <w:trHeight w:val="624"/>
        </w:trPr>
        <w:tc>
          <w:tcPr>
            <w:tcW w:w="990" w:type="dxa"/>
            <w:vMerge/>
            <w:tcBorders>
              <w:left w:val="single" w:sz="18" w:space="0" w:color="00629B"/>
              <w:right w:val="nil"/>
            </w:tcBorders>
          </w:tcPr>
          <w:p w14:paraId="5115439D" w14:textId="77777777" w:rsidR="006F3D6A" w:rsidRPr="00AB66B2" w:rsidRDefault="006F3D6A" w:rsidP="006F3D6A">
            <w:pPr>
              <w:spacing w:after="0" w:line="240" w:lineRule="auto"/>
              <w:rPr>
                <w:rFonts w:ascii="Arial" w:eastAsia="Calibri" w:hAnsi="Arial" w:cs="Arial"/>
              </w:rPr>
            </w:pPr>
          </w:p>
        </w:tc>
        <w:tc>
          <w:tcPr>
            <w:tcW w:w="1414" w:type="dxa"/>
            <w:vMerge/>
            <w:tcBorders>
              <w:top w:val="single" w:sz="18" w:space="0" w:color="00629B"/>
              <w:left w:val="nil"/>
              <w:bottom w:val="single" w:sz="18" w:space="0" w:color="00629B"/>
              <w:right w:val="nil"/>
            </w:tcBorders>
            <w:textDirection w:val="btLr"/>
          </w:tcPr>
          <w:p w14:paraId="37CFBDDF" w14:textId="77777777" w:rsidR="006F3D6A" w:rsidRPr="00AB66B2" w:rsidRDefault="006F3D6A" w:rsidP="006F3D6A">
            <w:pPr>
              <w:spacing w:after="0" w:line="240" w:lineRule="auto"/>
              <w:ind w:left="113" w:right="113"/>
              <w:jc w:val="center"/>
              <w:rPr>
                <w:rFonts w:ascii="Arial" w:eastAsia="Calibri" w:hAnsi="Arial" w:cs="Arial"/>
                <w:sz w:val="20"/>
                <w:szCs w:val="20"/>
              </w:rPr>
            </w:pPr>
          </w:p>
        </w:tc>
        <w:tc>
          <w:tcPr>
            <w:tcW w:w="6056" w:type="dxa"/>
            <w:tcBorders>
              <w:top w:val="single" w:sz="4" w:space="0" w:color="00629B"/>
              <w:left w:val="nil"/>
              <w:bottom w:val="single" w:sz="4" w:space="0" w:color="00629B"/>
              <w:right w:val="single" w:sz="4" w:space="0" w:color="00629B"/>
            </w:tcBorders>
          </w:tcPr>
          <w:p w14:paraId="37B3D3B4" w14:textId="61994B1C" w:rsidR="006F3D6A" w:rsidRPr="00AB66B2" w:rsidRDefault="006F3D6A" w:rsidP="006F3D6A">
            <w:pPr>
              <w:spacing w:after="0" w:line="240" w:lineRule="auto"/>
              <w:rPr>
                <w:rFonts w:ascii="Arial" w:eastAsia="Calibri" w:hAnsi="Arial" w:cs="Arial"/>
                <w:sz w:val="20"/>
                <w:szCs w:val="20"/>
              </w:rPr>
            </w:pPr>
            <w:r w:rsidRPr="00AB66B2">
              <w:rPr>
                <w:rFonts w:ascii="Arial" w:hAnsi="Arial" w:cs="Arial"/>
                <w:sz w:val="20"/>
                <w:szCs w:val="20"/>
              </w:rPr>
              <w:t>plan, create, rehearse and deliver short oral and/or multimodal presentations, providing key details in a logically organised way, for different purposes and audiences, using everyday and learned vocabulary, and vocal effects (</w:t>
            </w:r>
            <w:r w:rsidRPr="00AB66B2">
              <w:rPr>
                <w:rFonts w:ascii="Arial" w:hAnsi="Arial" w:cs="Arial"/>
                <w:color w:val="000000"/>
                <w:sz w:val="20"/>
                <w:szCs w:val="20"/>
                <w:shd w:val="clear" w:color="auto" w:fill="FFFFFF"/>
              </w:rPr>
              <w:t>AC9E3LY07</w:t>
            </w:r>
            <w:r w:rsidRPr="00AB66B2">
              <w:rPr>
                <w:rFonts w:ascii="Arial" w:hAnsi="Arial" w:cs="Arial"/>
                <w:sz w:val="20"/>
                <w:szCs w:val="20"/>
              </w:rPr>
              <w:t>)</w:t>
            </w:r>
          </w:p>
        </w:tc>
        <w:tc>
          <w:tcPr>
            <w:tcW w:w="6478" w:type="dxa"/>
            <w:tcBorders>
              <w:top w:val="single" w:sz="4" w:space="0" w:color="00629B"/>
              <w:left w:val="single" w:sz="4" w:space="0" w:color="00629B"/>
              <w:bottom w:val="single" w:sz="4" w:space="0" w:color="00629B"/>
              <w:right w:val="single" w:sz="4" w:space="0" w:color="00629B"/>
            </w:tcBorders>
            <w:shd w:val="clear" w:color="auto" w:fill="auto"/>
          </w:tcPr>
          <w:p w14:paraId="08CD6301" w14:textId="2BA07EA5" w:rsidR="006F3D6A" w:rsidRPr="00AB66B2" w:rsidRDefault="006F3D6A" w:rsidP="00CE5593">
            <w:pPr>
              <w:spacing w:after="0"/>
              <w:rPr>
                <w:rFonts w:ascii="Arial" w:eastAsia="Calibri" w:hAnsi="Arial" w:cs="Arial"/>
                <w:sz w:val="20"/>
                <w:szCs w:val="20"/>
              </w:rPr>
            </w:pPr>
            <w:r w:rsidRPr="00AB66B2">
              <w:rPr>
                <w:rFonts w:ascii="Arial" w:hAnsi="Arial" w:cs="Arial"/>
                <w:sz w:val="20"/>
                <w:szCs w:val="20"/>
              </w:rPr>
              <w:t>plan, create, rehearse and deliver a range of structured and coherent oral and/or multimodal presentations for different audiences and purposes, with integrated learned content, and a range of vocal effects for clarity</w:t>
            </w:r>
            <w:r w:rsidR="00CE5593">
              <w:rPr>
                <w:rFonts w:ascii="Arial" w:hAnsi="Arial" w:cs="Arial"/>
                <w:sz w:val="20"/>
                <w:szCs w:val="20"/>
              </w:rPr>
              <w:t xml:space="preserve"> </w:t>
            </w:r>
            <w:r w:rsidRPr="00AB66B2">
              <w:rPr>
                <w:rFonts w:ascii="Arial" w:hAnsi="Arial" w:cs="Arial"/>
                <w:color w:val="000000"/>
                <w:sz w:val="20"/>
                <w:szCs w:val="20"/>
                <w:shd w:val="clear" w:color="auto" w:fill="FFFFFF"/>
              </w:rPr>
              <w:t>(AC9E4LY07)</w:t>
            </w:r>
          </w:p>
        </w:tc>
        <w:tc>
          <w:tcPr>
            <w:tcW w:w="5312" w:type="dxa"/>
            <w:tcBorders>
              <w:top w:val="single" w:sz="4" w:space="0" w:color="00629B"/>
              <w:left w:val="single" w:sz="4" w:space="0" w:color="00629B"/>
              <w:bottom w:val="single" w:sz="4" w:space="0" w:color="00629B"/>
              <w:right w:val="single" w:sz="18" w:space="0" w:color="00629B"/>
            </w:tcBorders>
          </w:tcPr>
          <w:p w14:paraId="7B7D3C1F" w14:textId="77777777" w:rsidR="006F3D6A" w:rsidRPr="00AB66B2" w:rsidRDefault="006F3D6A" w:rsidP="006F3D6A">
            <w:pPr>
              <w:spacing w:after="0"/>
              <w:rPr>
                <w:rFonts w:ascii="Arial" w:hAnsi="Arial" w:cs="Arial"/>
                <w:sz w:val="20"/>
                <w:szCs w:val="20"/>
              </w:rPr>
            </w:pPr>
            <w:r w:rsidRPr="00AB66B2">
              <w:rPr>
                <w:rFonts w:ascii="Arial" w:hAnsi="Arial" w:cs="Arial"/>
                <w:sz w:val="20"/>
                <w:szCs w:val="20"/>
              </w:rPr>
              <w:t>plan, create, rehearse and deliver presentations for defined purposes, including details, elaborations and/or multimodal elements, to expand ideas and engage the audience using familiar and technical vocabulary and a range of vocal effects for clarity and coherence</w:t>
            </w:r>
          </w:p>
          <w:p w14:paraId="4A5BE332" w14:textId="0E787DC1" w:rsidR="006F3D6A" w:rsidRPr="00AB66B2" w:rsidRDefault="006F3D6A" w:rsidP="006F3D6A">
            <w:pPr>
              <w:spacing w:after="0" w:line="240" w:lineRule="auto"/>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AC9E5LY07</w:t>
            </w:r>
            <w:r w:rsidRPr="00AB66B2">
              <w:rPr>
                <w:rFonts w:ascii="Arial" w:hAnsi="Arial" w:cs="Arial"/>
                <w:sz w:val="20"/>
                <w:szCs w:val="20"/>
              </w:rPr>
              <w:t>)</w:t>
            </w:r>
          </w:p>
        </w:tc>
      </w:tr>
      <w:tr w:rsidR="006F3D6A" w:rsidRPr="00AB66B2" w14:paraId="796B2659" w14:textId="77777777" w:rsidTr="00AE2DDF">
        <w:trPr>
          <w:cantSplit/>
          <w:trHeight w:val="624"/>
        </w:trPr>
        <w:tc>
          <w:tcPr>
            <w:tcW w:w="990" w:type="dxa"/>
            <w:vMerge/>
            <w:tcBorders>
              <w:left w:val="single" w:sz="18" w:space="0" w:color="00629B"/>
              <w:right w:val="nil"/>
            </w:tcBorders>
          </w:tcPr>
          <w:p w14:paraId="0DE697E6" w14:textId="77777777" w:rsidR="006F3D6A" w:rsidRPr="00AB66B2" w:rsidRDefault="006F3D6A" w:rsidP="006F3D6A">
            <w:pPr>
              <w:spacing w:after="0" w:line="240" w:lineRule="auto"/>
              <w:rPr>
                <w:rFonts w:ascii="Arial" w:eastAsia="Calibri" w:hAnsi="Arial" w:cs="Arial"/>
              </w:rPr>
            </w:pPr>
          </w:p>
        </w:tc>
        <w:tc>
          <w:tcPr>
            <w:tcW w:w="1414" w:type="dxa"/>
            <w:vMerge/>
            <w:tcBorders>
              <w:top w:val="single" w:sz="18" w:space="0" w:color="00629B"/>
              <w:left w:val="nil"/>
              <w:bottom w:val="single" w:sz="18" w:space="0" w:color="00629B"/>
              <w:right w:val="nil"/>
            </w:tcBorders>
            <w:textDirection w:val="btLr"/>
          </w:tcPr>
          <w:p w14:paraId="625E097A" w14:textId="77777777" w:rsidR="006F3D6A" w:rsidRPr="00AB66B2" w:rsidRDefault="006F3D6A" w:rsidP="006F3D6A">
            <w:pPr>
              <w:spacing w:after="0" w:line="240" w:lineRule="auto"/>
              <w:ind w:left="113" w:right="113"/>
              <w:jc w:val="center"/>
              <w:rPr>
                <w:rFonts w:ascii="Arial" w:eastAsia="Calibri" w:hAnsi="Arial" w:cs="Arial"/>
                <w:sz w:val="20"/>
                <w:szCs w:val="20"/>
              </w:rPr>
            </w:pPr>
          </w:p>
        </w:tc>
        <w:tc>
          <w:tcPr>
            <w:tcW w:w="6056" w:type="dxa"/>
            <w:tcBorders>
              <w:top w:val="single" w:sz="4" w:space="0" w:color="00629B"/>
              <w:left w:val="nil"/>
              <w:bottom w:val="single" w:sz="4" w:space="0" w:color="00629B"/>
              <w:right w:val="single" w:sz="4" w:space="0" w:color="00629B"/>
            </w:tcBorders>
            <w:shd w:val="clear" w:color="auto" w:fill="auto"/>
          </w:tcPr>
          <w:p w14:paraId="0D07ABE6" w14:textId="77777777" w:rsidR="006F3D6A" w:rsidRPr="00AB66B2" w:rsidRDefault="006F3D6A" w:rsidP="006F3D6A">
            <w:pPr>
              <w:spacing w:after="0"/>
              <w:rPr>
                <w:rFonts w:ascii="Arial" w:hAnsi="Arial" w:cs="Arial"/>
                <w:sz w:val="20"/>
                <w:szCs w:val="20"/>
              </w:rPr>
            </w:pPr>
            <w:r w:rsidRPr="00AB66B2">
              <w:rPr>
                <w:rFonts w:ascii="Arial" w:hAnsi="Arial" w:cs="Arial"/>
                <w:sz w:val="20"/>
                <w:szCs w:val="20"/>
              </w:rPr>
              <w:t>re-read and edit their own texts and the texts of others for meaning, structure, grammar, spelling and punctuation</w:t>
            </w:r>
          </w:p>
          <w:p w14:paraId="4C9E6CA1" w14:textId="7A5A4382" w:rsidR="006F3D6A" w:rsidRPr="00AB66B2" w:rsidRDefault="006F3D6A" w:rsidP="006F3D6A">
            <w:pPr>
              <w:spacing w:after="0" w:line="240" w:lineRule="auto"/>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AC9E3LY08</w:t>
            </w:r>
            <w:r w:rsidRPr="00AB66B2">
              <w:rPr>
                <w:rFonts w:ascii="Arial" w:hAnsi="Arial" w:cs="Arial"/>
                <w:sz w:val="20"/>
                <w:szCs w:val="20"/>
              </w:rPr>
              <w:t>)</w:t>
            </w:r>
          </w:p>
        </w:tc>
        <w:tc>
          <w:tcPr>
            <w:tcW w:w="6478" w:type="dxa"/>
            <w:tcBorders>
              <w:top w:val="single" w:sz="4" w:space="0" w:color="00629B"/>
              <w:left w:val="single" w:sz="4" w:space="0" w:color="00629B"/>
              <w:bottom w:val="single" w:sz="4" w:space="0" w:color="00629B"/>
              <w:right w:val="single" w:sz="4" w:space="0" w:color="00629B"/>
            </w:tcBorders>
            <w:shd w:val="clear" w:color="auto" w:fill="auto"/>
          </w:tcPr>
          <w:p w14:paraId="74BA381F" w14:textId="01A59E35" w:rsidR="006F3D6A" w:rsidRPr="00AB66B2" w:rsidRDefault="006F3D6A" w:rsidP="006F3D6A">
            <w:pPr>
              <w:spacing w:after="0"/>
              <w:rPr>
                <w:rFonts w:ascii="Arial" w:hAnsi="Arial" w:cs="Arial"/>
                <w:sz w:val="20"/>
                <w:szCs w:val="20"/>
              </w:rPr>
            </w:pPr>
            <w:r w:rsidRPr="00AB66B2">
              <w:rPr>
                <w:rFonts w:ascii="Arial" w:hAnsi="Arial" w:cs="Arial"/>
                <w:sz w:val="20"/>
                <w:szCs w:val="20"/>
              </w:rPr>
              <w:t xml:space="preserve">re-read and edit texts to strengthen meaning by adding, deleting or moving words or word groups to clarify content and structure </w:t>
            </w:r>
            <w:r w:rsidRPr="00AB66B2">
              <w:rPr>
                <w:rFonts w:ascii="Arial" w:hAnsi="Arial" w:cs="Arial"/>
                <w:color w:val="000000"/>
                <w:sz w:val="20"/>
                <w:szCs w:val="20"/>
                <w:shd w:val="clear" w:color="auto" w:fill="FFFFFF"/>
              </w:rPr>
              <w:t>(AC9E4LY08)</w:t>
            </w:r>
          </w:p>
        </w:tc>
        <w:tc>
          <w:tcPr>
            <w:tcW w:w="5312" w:type="dxa"/>
            <w:tcBorders>
              <w:top w:val="single" w:sz="4" w:space="0" w:color="00629B"/>
              <w:left w:val="single" w:sz="4" w:space="0" w:color="00629B"/>
              <w:bottom w:val="single" w:sz="4" w:space="0" w:color="00629B"/>
              <w:right w:val="single" w:sz="18" w:space="0" w:color="00629B"/>
            </w:tcBorders>
          </w:tcPr>
          <w:p w14:paraId="27080316" w14:textId="709FC328" w:rsidR="006F3D6A" w:rsidRPr="00AB66B2" w:rsidRDefault="006F3D6A" w:rsidP="006F3D6A">
            <w:pPr>
              <w:spacing w:after="0"/>
              <w:rPr>
                <w:rFonts w:ascii="Arial" w:hAnsi="Arial" w:cs="Arial"/>
                <w:sz w:val="20"/>
                <w:szCs w:val="20"/>
              </w:rPr>
            </w:pPr>
            <w:r w:rsidRPr="00AB66B2">
              <w:rPr>
                <w:rFonts w:ascii="Arial" w:hAnsi="Arial" w:cs="Arial"/>
                <w:sz w:val="20"/>
                <w:szCs w:val="20"/>
              </w:rPr>
              <w:t>re-read and edit their own and others’ work for precision using negotiated criteria for vocabulary, text structures and language features (</w:t>
            </w:r>
            <w:r w:rsidRPr="00AB66B2">
              <w:rPr>
                <w:rFonts w:ascii="Arial" w:hAnsi="Arial" w:cs="Arial"/>
                <w:color w:val="000000"/>
                <w:sz w:val="20"/>
                <w:szCs w:val="20"/>
                <w:shd w:val="clear" w:color="auto" w:fill="FFFFFF"/>
              </w:rPr>
              <w:t>AC9E5LY08</w:t>
            </w:r>
            <w:r w:rsidRPr="00AB66B2">
              <w:rPr>
                <w:rFonts w:ascii="Arial" w:hAnsi="Arial" w:cs="Arial"/>
                <w:sz w:val="20"/>
                <w:szCs w:val="20"/>
              </w:rPr>
              <w:t>)</w:t>
            </w:r>
          </w:p>
        </w:tc>
      </w:tr>
      <w:tr w:rsidR="006F3D6A" w:rsidRPr="00AB66B2" w14:paraId="50528972" w14:textId="77777777" w:rsidTr="00AE2DDF">
        <w:trPr>
          <w:cantSplit/>
          <w:trHeight w:val="624"/>
        </w:trPr>
        <w:tc>
          <w:tcPr>
            <w:tcW w:w="990" w:type="dxa"/>
            <w:vMerge/>
            <w:tcBorders>
              <w:left w:val="single" w:sz="18" w:space="0" w:color="00629B"/>
              <w:right w:val="nil"/>
            </w:tcBorders>
          </w:tcPr>
          <w:p w14:paraId="1EAB2FDA" w14:textId="77777777" w:rsidR="006F3D6A" w:rsidRPr="00AB66B2" w:rsidRDefault="006F3D6A" w:rsidP="006F3D6A">
            <w:pPr>
              <w:spacing w:after="0" w:line="240" w:lineRule="auto"/>
              <w:rPr>
                <w:rFonts w:ascii="Arial" w:eastAsia="Calibri" w:hAnsi="Arial" w:cs="Arial"/>
              </w:rPr>
            </w:pPr>
          </w:p>
        </w:tc>
        <w:tc>
          <w:tcPr>
            <w:tcW w:w="1414" w:type="dxa"/>
            <w:vMerge/>
            <w:tcBorders>
              <w:top w:val="single" w:sz="18" w:space="0" w:color="00629B"/>
              <w:left w:val="nil"/>
              <w:bottom w:val="single" w:sz="18" w:space="0" w:color="00629B"/>
              <w:right w:val="nil"/>
            </w:tcBorders>
            <w:textDirection w:val="btLr"/>
          </w:tcPr>
          <w:p w14:paraId="28577A11" w14:textId="77777777" w:rsidR="006F3D6A" w:rsidRPr="00AB66B2" w:rsidRDefault="006F3D6A" w:rsidP="006F3D6A">
            <w:pPr>
              <w:spacing w:after="0" w:line="240" w:lineRule="auto"/>
              <w:ind w:left="113" w:right="113"/>
              <w:jc w:val="center"/>
              <w:rPr>
                <w:rFonts w:ascii="Arial" w:eastAsia="Times New Roman" w:hAnsi="Arial" w:cs="Arial"/>
                <w:sz w:val="20"/>
                <w:szCs w:val="20"/>
              </w:rPr>
            </w:pPr>
          </w:p>
        </w:tc>
        <w:tc>
          <w:tcPr>
            <w:tcW w:w="6056" w:type="dxa"/>
            <w:tcBorders>
              <w:top w:val="single" w:sz="4" w:space="0" w:color="00629B"/>
              <w:left w:val="nil"/>
              <w:bottom w:val="single" w:sz="18" w:space="0" w:color="00629B"/>
              <w:right w:val="single" w:sz="4" w:space="0" w:color="00629B"/>
            </w:tcBorders>
            <w:shd w:val="clear" w:color="auto" w:fill="auto"/>
          </w:tcPr>
          <w:p w14:paraId="3EF296AC" w14:textId="50305CDD" w:rsidR="006F3D6A" w:rsidRPr="00AB66B2" w:rsidRDefault="006F3D6A" w:rsidP="006F3D6A">
            <w:pPr>
              <w:spacing w:after="0"/>
              <w:rPr>
                <w:rFonts w:ascii="Arial" w:hAnsi="Arial" w:cs="Arial"/>
                <w:sz w:val="20"/>
                <w:szCs w:val="20"/>
              </w:rPr>
            </w:pPr>
            <w:r w:rsidRPr="00AB66B2">
              <w:rPr>
                <w:rFonts w:ascii="Arial" w:hAnsi="Arial" w:cs="Arial"/>
                <w:sz w:val="20"/>
                <w:szCs w:val="20"/>
              </w:rPr>
              <w:t>write using joined letters that are clearly formed and consistent in size (</w:t>
            </w:r>
            <w:r w:rsidRPr="00AB66B2">
              <w:rPr>
                <w:rFonts w:ascii="Arial" w:hAnsi="Arial" w:cs="Arial"/>
                <w:color w:val="000000"/>
                <w:sz w:val="20"/>
                <w:szCs w:val="20"/>
                <w:shd w:val="clear" w:color="auto" w:fill="FFFFFF"/>
              </w:rPr>
              <w:t>AC9E3LY09</w:t>
            </w:r>
            <w:r w:rsidRPr="00AB66B2">
              <w:rPr>
                <w:rFonts w:ascii="Arial" w:hAnsi="Arial" w:cs="Arial"/>
                <w:sz w:val="20"/>
                <w:szCs w:val="20"/>
              </w:rPr>
              <w:t>)</w:t>
            </w:r>
          </w:p>
        </w:tc>
        <w:tc>
          <w:tcPr>
            <w:tcW w:w="6478" w:type="dxa"/>
            <w:tcBorders>
              <w:top w:val="single" w:sz="4" w:space="0" w:color="00629B"/>
              <w:left w:val="single" w:sz="4" w:space="0" w:color="00629B"/>
              <w:bottom w:val="single" w:sz="18" w:space="0" w:color="00629B"/>
              <w:right w:val="single" w:sz="4" w:space="0" w:color="00629B"/>
            </w:tcBorders>
            <w:shd w:val="clear" w:color="auto" w:fill="auto"/>
          </w:tcPr>
          <w:p w14:paraId="7B8B1CAC" w14:textId="73E92287" w:rsidR="006F3D6A" w:rsidRPr="00AB66B2" w:rsidRDefault="006F3D6A" w:rsidP="006F3D6A">
            <w:pPr>
              <w:spacing w:after="0"/>
              <w:rPr>
                <w:rFonts w:ascii="Arial" w:hAnsi="Arial" w:cs="Arial"/>
                <w:sz w:val="20"/>
                <w:szCs w:val="20"/>
              </w:rPr>
            </w:pPr>
            <w:r w:rsidRPr="00AB66B2">
              <w:rPr>
                <w:rFonts w:ascii="Arial" w:hAnsi="Arial" w:cs="Arial"/>
                <w:sz w:val="20"/>
                <w:szCs w:val="20"/>
              </w:rPr>
              <w:t xml:space="preserve">write using clearly formed joined letters, and develop increased fluency and automaticity </w:t>
            </w:r>
            <w:r w:rsidRPr="00AB66B2">
              <w:rPr>
                <w:rFonts w:ascii="Arial" w:hAnsi="Arial" w:cs="Arial"/>
                <w:color w:val="000000"/>
                <w:sz w:val="20"/>
                <w:szCs w:val="20"/>
                <w:shd w:val="clear" w:color="auto" w:fill="FFFFFF"/>
              </w:rPr>
              <w:t>(AC9E4LY09)</w:t>
            </w:r>
          </w:p>
        </w:tc>
        <w:tc>
          <w:tcPr>
            <w:tcW w:w="5312" w:type="dxa"/>
            <w:tcBorders>
              <w:top w:val="single" w:sz="4" w:space="0" w:color="00629B"/>
              <w:left w:val="single" w:sz="4" w:space="0" w:color="00629B"/>
              <w:bottom w:val="single" w:sz="18" w:space="0" w:color="00629B"/>
              <w:right w:val="single" w:sz="18" w:space="0" w:color="00629B"/>
            </w:tcBorders>
          </w:tcPr>
          <w:p w14:paraId="22D7EAAC" w14:textId="609E8941" w:rsidR="006F3D6A" w:rsidRPr="00AB66B2" w:rsidRDefault="006F3D6A" w:rsidP="006F3D6A">
            <w:pPr>
              <w:spacing w:after="0"/>
              <w:rPr>
                <w:rFonts w:ascii="Arial" w:hAnsi="Arial" w:cs="Arial"/>
                <w:sz w:val="20"/>
                <w:szCs w:val="20"/>
              </w:rPr>
            </w:pPr>
            <w:r w:rsidRPr="00AB66B2">
              <w:rPr>
                <w:rFonts w:ascii="Arial" w:hAnsi="Arial" w:cs="Arial"/>
                <w:sz w:val="20"/>
                <w:szCs w:val="20"/>
              </w:rPr>
              <w:t>develop a handwriting style that is legible, fluent and automatic (</w:t>
            </w:r>
            <w:r w:rsidRPr="00AB66B2">
              <w:rPr>
                <w:rFonts w:ascii="Arial" w:hAnsi="Arial" w:cs="Arial"/>
                <w:color w:val="000000"/>
                <w:sz w:val="20"/>
                <w:szCs w:val="20"/>
                <w:shd w:val="clear" w:color="auto" w:fill="FFFFFF"/>
              </w:rPr>
              <w:t>AC9E5LY09</w:t>
            </w:r>
            <w:r w:rsidRPr="00AB66B2">
              <w:rPr>
                <w:rFonts w:ascii="Arial" w:hAnsi="Arial" w:cs="Arial"/>
                <w:sz w:val="20"/>
                <w:szCs w:val="20"/>
              </w:rPr>
              <w:t>)</w:t>
            </w:r>
          </w:p>
        </w:tc>
      </w:tr>
    </w:tbl>
    <w:p w14:paraId="033C2097" w14:textId="3A576B20" w:rsidR="002B41D2" w:rsidRPr="00AB66B2" w:rsidRDefault="002B41D2"/>
    <w:p w14:paraId="46B58A4F" w14:textId="77777777" w:rsidR="002B41D2" w:rsidRPr="00AB66B2" w:rsidRDefault="002B41D2">
      <w:pPr>
        <w:spacing w:after="160" w:line="259" w:lineRule="auto"/>
      </w:pPr>
      <w:r w:rsidRPr="00AB66B2">
        <w:br w:type="page"/>
      </w:r>
    </w:p>
    <w:p w14:paraId="5D950E6E" w14:textId="77777777" w:rsidR="006B31FD" w:rsidRPr="00AB66B2" w:rsidRDefault="006B31FD"/>
    <w:tbl>
      <w:tblPr>
        <w:tblStyle w:val="TableGrid"/>
        <w:tblW w:w="20340" w:type="dxa"/>
        <w:tblInd w:w="67" w:type="dxa"/>
        <w:tblLayout w:type="fixed"/>
        <w:tblLook w:val="04A0" w:firstRow="1" w:lastRow="0" w:firstColumn="1" w:lastColumn="0" w:noHBand="0" w:noVBand="1"/>
      </w:tblPr>
      <w:tblGrid>
        <w:gridCol w:w="990"/>
        <w:gridCol w:w="1755"/>
        <w:gridCol w:w="17595"/>
      </w:tblGrid>
      <w:tr w:rsidR="00512824" w:rsidRPr="00AB66B2" w14:paraId="16E33241" w14:textId="77777777" w:rsidTr="00512824">
        <w:tc>
          <w:tcPr>
            <w:tcW w:w="2745" w:type="dxa"/>
            <w:gridSpan w:val="2"/>
            <w:vMerge w:val="restart"/>
            <w:tcBorders>
              <w:top w:val="single" w:sz="18" w:space="0" w:color="00629B"/>
              <w:left w:val="single" w:sz="18" w:space="0" w:color="2F5496" w:themeColor="accent1" w:themeShade="BF"/>
              <w:right w:val="nil"/>
            </w:tcBorders>
          </w:tcPr>
          <w:p w14:paraId="6BDC6AE7" w14:textId="77777777" w:rsidR="00512824" w:rsidRPr="00AB66B2" w:rsidRDefault="00512824" w:rsidP="00992506">
            <w:pPr>
              <w:pStyle w:val="Tableheadingblack"/>
            </w:pPr>
            <w:r w:rsidRPr="00AB66B2">
              <w:t>English</w:t>
            </w:r>
          </w:p>
        </w:tc>
        <w:tc>
          <w:tcPr>
            <w:tcW w:w="17595" w:type="dxa"/>
            <w:tcBorders>
              <w:top w:val="single" w:sz="18" w:space="0" w:color="00629B"/>
              <w:left w:val="nil"/>
              <w:bottom w:val="nil"/>
              <w:right w:val="single" w:sz="18" w:space="0" w:color="00629B"/>
            </w:tcBorders>
          </w:tcPr>
          <w:p w14:paraId="0E5CBD9F" w14:textId="50E1D003" w:rsidR="00512824" w:rsidRPr="00AB66B2" w:rsidRDefault="00512824" w:rsidP="00992506">
            <w:pPr>
              <w:pStyle w:val="Tableheadingblack"/>
            </w:pPr>
            <w:r w:rsidRPr="00AB66B2">
              <w:t>Year 6</w:t>
            </w:r>
          </w:p>
        </w:tc>
      </w:tr>
      <w:tr w:rsidR="006B31FD" w:rsidRPr="00AB66B2" w14:paraId="7AFF8D79" w14:textId="77777777" w:rsidTr="00512824">
        <w:tc>
          <w:tcPr>
            <w:tcW w:w="2745" w:type="dxa"/>
            <w:gridSpan w:val="2"/>
            <w:vMerge/>
            <w:tcBorders>
              <w:left w:val="single" w:sz="18" w:space="0" w:color="2F5496" w:themeColor="accent1" w:themeShade="BF"/>
            </w:tcBorders>
          </w:tcPr>
          <w:p w14:paraId="250BA65E" w14:textId="77777777" w:rsidR="006B31FD" w:rsidRPr="00AB66B2" w:rsidRDefault="006B31FD" w:rsidP="003276B5">
            <w:pPr>
              <w:spacing w:after="0" w:line="240" w:lineRule="auto"/>
              <w:jc w:val="center"/>
              <w:rPr>
                <w:rFonts w:ascii="Arial" w:eastAsia="Calibri" w:hAnsi="Arial" w:cs="Arial"/>
                <w:b/>
              </w:rPr>
            </w:pPr>
          </w:p>
        </w:tc>
        <w:tc>
          <w:tcPr>
            <w:tcW w:w="17595" w:type="dxa"/>
            <w:tcBorders>
              <w:left w:val="nil"/>
              <w:right w:val="single" w:sz="18" w:space="0" w:color="00629B"/>
            </w:tcBorders>
            <w:shd w:val="clear" w:color="auto" w:fill="00629B"/>
          </w:tcPr>
          <w:p w14:paraId="4AFA2F90" w14:textId="77777777" w:rsidR="006B31FD" w:rsidRPr="00AB66B2" w:rsidRDefault="006B31FD" w:rsidP="00992506">
            <w:pPr>
              <w:pStyle w:val="Tableheadingwhite"/>
              <w:rPr>
                <w:sz w:val="16"/>
                <w:szCs w:val="16"/>
              </w:rPr>
            </w:pPr>
            <w:r w:rsidRPr="00AB66B2">
              <w:t xml:space="preserve">Achievement standard </w:t>
            </w:r>
          </w:p>
        </w:tc>
      </w:tr>
      <w:tr w:rsidR="00512824" w:rsidRPr="00AB66B2" w14:paraId="679BAD02" w14:textId="77777777" w:rsidTr="00512824">
        <w:trPr>
          <w:trHeight w:val="1104"/>
        </w:trPr>
        <w:tc>
          <w:tcPr>
            <w:tcW w:w="2745" w:type="dxa"/>
            <w:gridSpan w:val="2"/>
            <w:vMerge/>
            <w:tcBorders>
              <w:left w:val="single" w:sz="18" w:space="0" w:color="2F5496" w:themeColor="accent1" w:themeShade="BF"/>
            </w:tcBorders>
          </w:tcPr>
          <w:p w14:paraId="38E36187" w14:textId="77777777" w:rsidR="00512824" w:rsidRPr="00AB66B2" w:rsidRDefault="00512824" w:rsidP="003276B5">
            <w:pPr>
              <w:spacing w:after="0" w:line="240" w:lineRule="auto"/>
              <w:rPr>
                <w:rFonts w:ascii="Arial" w:eastAsia="Calibri" w:hAnsi="Arial" w:cs="Arial"/>
              </w:rPr>
            </w:pPr>
          </w:p>
        </w:tc>
        <w:tc>
          <w:tcPr>
            <w:tcW w:w="17595" w:type="dxa"/>
            <w:tcBorders>
              <w:left w:val="single" w:sz="4" w:space="0" w:color="00629B"/>
              <w:right w:val="single" w:sz="18" w:space="0" w:color="00629B"/>
            </w:tcBorders>
          </w:tcPr>
          <w:p w14:paraId="740E28B4" w14:textId="77777777" w:rsidR="00512824" w:rsidRPr="00AB66B2" w:rsidRDefault="00512824" w:rsidP="000E763D">
            <w:pPr>
              <w:spacing w:after="120"/>
              <w:rPr>
                <w:rFonts w:ascii="Arial" w:hAnsi="Arial" w:cs="Arial"/>
                <w:sz w:val="20"/>
                <w:szCs w:val="20"/>
              </w:rPr>
            </w:pPr>
            <w:r w:rsidRPr="00AB66B2">
              <w:rPr>
                <w:rFonts w:ascii="Arial" w:hAnsi="Arial" w:cs="Arial"/>
                <w:sz w:val="20"/>
                <w:szCs w:val="20"/>
              </w:rPr>
              <w:t xml:space="preserve">By the end of Year 6, students pose questions and make comments that extend the ideas or issues being discussed. They interpret information and ideas from spoken texts and make judgements about information and arguments. They create a range of spoken texts, selecting vocal features and multimodal features for purpose and audience, adapting text structures and language features, and using evidence to develop ideas. </w:t>
            </w:r>
          </w:p>
          <w:p w14:paraId="5E3C7B5F" w14:textId="77777777" w:rsidR="00512824" w:rsidRPr="00AB66B2" w:rsidRDefault="00512824" w:rsidP="000E763D">
            <w:pPr>
              <w:spacing w:after="120"/>
              <w:rPr>
                <w:rFonts w:ascii="Arial" w:hAnsi="Arial" w:cs="Arial"/>
                <w:sz w:val="20"/>
                <w:szCs w:val="20"/>
              </w:rPr>
            </w:pPr>
            <w:r w:rsidRPr="00AB66B2">
              <w:rPr>
                <w:rFonts w:ascii="Arial" w:hAnsi="Arial" w:cs="Arial"/>
                <w:sz w:val="20"/>
                <w:szCs w:val="20"/>
              </w:rPr>
              <w:t>They read and view a wide range of texts and analyse information and ideas, comparing content from a variety of sources. They describe an author's style and identify language and text features that contribute to the style. They explain how texts from different social, historical and cultural contexts represent ideas. They identify authors' written and/or visual choices to influence audience responses to texts. They use specific details from texts to inform their own responses.</w:t>
            </w:r>
          </w:p>
          <w:p w14:paraId="10A6BC8A" w14:textId="5155E0A0" w:rsidR="00512824" w:rsidRPr="00AB66B2" w:rsidRDefault="00512824" w:rsidP="00A307DA">
            <w:pPr>
              <w:spacing w:after="120"/>
              <w:rPr>
                <w:rFonts w:ascii="Arial" w:eastAsia="Calibri" w:hAnsi="Arial" w:cs="Arial"/>
                <w:sz w:val="20"/>
                <w:szCs w:val="20"/>
              </w:rPr>
            </w:pPr>
            <w:r w:rsidRPr="00AB66B2">
              <w:rPr>
                <w:rFonts w:ascii="Arial" w:hAnsi="Arial" w:cs="Arial"/>
                <w:sz w:val="20"/>
                <w:szCs w:val="20"/>
              </w:rPr>
              <w:t>They innovate on texts to create a range of written and multimodal texts, selecting relevant content. They control language features including vocabulary, sentence structure and punctuation to develop ideas and information for purpose and audience. They use cohesive devices and structural features such as paragraphs to demonstrate the relationship between ideas. They spell accurately and make editorial choices.</w:t>
            </w:r>
          </w:p>
        </w:tc>
      </w:tr>
      <w:tr w:rsidR="006B31FD" w:rsidRPr="00AB66B2" w14:paraId="74D0272C" w14:textId="77777777" w:rsidTr="00512824">
        <w:tc>
          <w:tcPr>
            <w:tcW w:w="990" w:type="dxa"/>
            <w:tcBorders>
              <w:top w:val="single" w:sz="4" w:space="0" w:color="00629B"/>
              <w:left w:val="single" w:sz="18" w:space="0" w:color="00629B"/>
              <w:bottom w:val="single" w:sz="4" w:space="0" w:color="00629B"/>
              <w:right w:val="nil"/>
            </w:tcBorders>
            <w:shd w:val="clear" w:color="auto" w:fill="D6E3BC"/>
          </w:tcPr>
          <w:p w14:paraId="5A490C61" w14:textId="77777777" w:rsidR="006B31FD" w:rsidRPr="00AB66B2" w:rsidRDefault="006B31FD" w:rsidP="00992506">
            <w:pPr>
              <w:pStyle w:val="Tableheadingblack11"/>
            </w:pPr>
            <w:r w:rsidRPr="00AB66B2">
              <w:t xml:space="preserve">Strand </w:t>
            </w:r>
          </w:p>
        </w:tc>
        <w:tc>
          <w:tcPr>
            <w:tcW w:w="1755" w:type="dxa"/>
            <w:tcBorders>
              <w:top w:val="single" w:sz="4" w:space="0" w:color="00629B"/>
              <w:left w:val="nil"/>
              <w:bottom w:val="single" w:sz="4" w:space="0" w:color="00629B"/>
              <w:right w:val="nil"/>
            </w:tcBorders>
            <w:shd w:val="clear" w:color="auto" w:fill="EAF1DD"/>
          </w:tcPr>
          <w:p w14:paraId="3F6CB93C" w14:textId="77777777" w:rsidR="006B31FD" w:rsidRPr="00AB66B2" w:rsidRDefault="006B31FD" w:rsidP="00992506">
            <w:pPr>
              <w:pStyle w:val="Tableheadingblack11"/>
            </w:pPr>
            <w:r w:rsidRPr="00AB66B2">
              <w:t>Sub-strand</w:t>
            </w:r>
          </w:p>
        </w:tc>
        <w:tc>
          <w:tcPr>
            <w:tcW w:w="17595" w:type="dxa"/>
            <w:tcBorders>
              <w:left w:val="nil"/>
              <w:right w:val="single" w:sz="18" w:space="0" w:color="00629B"/>
            </w:tcBorders>
            <w:shd w:val="clear" w:color="auto" w:fill="00629B"/>
          </w:tcPr>
          <w:p w14:paraId="490AFE06" w14:textId="618C584C" w:rsidR="006B31FD" w:rsidRPr="00AB66B2" w:rsidRDefault="006B31FD" w:rsidP="00992506">
            <w:pPr>
              <w:pStyle w:val="Tableheadingwhite"/>
            </w:pPr>
            <w:r w:rsidRPr="00AB66B2">
              <w:t xml:space="preserve">Content description </w:t>
            </w:r>
          </w:p>
          <w:p w14:paraId="45C0141B" w14:textId="6024506C" w:rsidR="006B31FD" w:rsidRPr="00AB66B2" w:rsidRDefault="006B31FD" w:rsidP="003276B5">
            <w:pPr>
              <w:spacing w:after="0" w:line="240" w:lineRule="auto"/>
              <w:jc w:val="center"/>
              <w:rPr>
                <w:rFonts w:ascii="Arial" w:eastAsia="Calibri" w:hAnsi="Arial" w:cs="Arial"/>
                <w:b/>
                <w:sz w:val="24"/>
                <w:szCs w:val="24"/>
              </w:rPr>
            </w:pPr>
            <w:r w:rsidRPr="00AB66B2">
              <w:rPr>
                <w:rFonts w:ascii="Arial" w:eastAsia="Calibri" w:hAnsi="Arial" w:cs="Arial"/>
                <w:bCs/>
                <w:i/>
                <w:color w:val="FFFFFF"/>
                <w:sz w:val="20"/>
                <w:szCs w:val="20"/>
              </w:rPr>
              <w:t xml:space="preserve">Students learn to: </w:t>
            </w:r>
          </w:p>
        </w:tc>
      </w:tr>
      <w:tr w:rsidR="00512824" w:rsidRPr="00AB66B2" w14:paraId="507B1FE6" w14:textId="77777777" w:rsidTr="00512824">
        <w:trPr>
          <w:trHeight w:val="1898"/>
        </w:trPr>
        <w:tc>
          <w:tcPr>
            <w:tcW w:w="990" w:type="dxa"/>
            <w:vMerge w:val="restart"/>
            <w:tcBorders>
              <w:top w:val="single" w:sz="4" w:space="0" w:color="00629B"/>
              <w:left w:val="single" w:sz="18" w:space="0" w:color="00629B"/>
              <w:right w:val="nil"/>
            </w:tcBorders>
            <w:shd w:val="clear" w:color="auto" w:fill="D6E3BC"/>
            <w:textDirection w:val="btLr"/>
            <w:vAlign w:val="center"/>
          </w:tcPr>
          <w:p w14:paraId="707BBB3E" w14:textId="77777777" w:rsidR="00512824" w:rsidRPr="00AB66B2" w:rsidRDefault="00512824" w:rsidP="003276B5">
            <w:pPr>
              <w:spacing w:after="0" w:line="240" w:lineRule="auto"/>
              <w:ind w:left="113" w:right="113"/>
              <w:jc w:val="center"/>
              <w:rPr>
                <w:rFonts w:ascii="Arial" w:eastAsia="Calibri" w:hAnsi="Arial" w:cs="Arial"/>
                <w:b/>
                <w:bCs/>
              </w:rPr>
            </w:pPr>
            <w:r w:rsidRPr="00AB66B2">
              <w:rPr>
                <w:rFonts w:ascii="Arial" w:eastAsia="Calibri" w:hAnsi="Arial" w:cs="Arial"/>
                <w:b/>
              </w:rPr>
              <w:t>Language</w:t>
            </w:r>
            <w:r w:rsidRPr="00AB66B2">
              <w:rPr>
                <w:rFonts w:ascii="Arial" w:eastAsia="Calibri" w:hAnsi="Arial" w:cs="Arial"/>
                <w:b/>
                <w:bCs/>
              </w:rPr>
              <w:t xml:space="preserve"> </w:t>
            </w:r>
          </w:p>
          <w:p w14:paraId="55CB27E4" w14:textId="77777777" w:rsidR="00512824" w:rsidRPr="00AB66B2" w:rsidRDefault="00512824" w:rsidP="003276B5">
            <w:pPr>
              <w:spacing w:after="0" w:line="240" w:lineRule="auto"/>
              <w:ind w:left="113" w:right="113"/>
              <w:jc w:val="center"/>
              <w:rPr>
                <w:rFonts w:ascii="Arial" w:eastAsia="Calibri" w:hAnsi="Arial" w:cs="Arial"/>
                <w:b/>
                <w:bCs/>
              </w:rPr>
            </w:pPr>
          </w:p>
        </w:tc>
        <w:tc>
          <w:tcPr>
            <w:tcW w:w="1755" w:type="dxa"/>
            <w:tcBorders>
              <w:top w:val="single" w:sz="4" w:space="0" w:color="00629B"/>
              <w:left w:val="nil"/>
              <w:bottom w:val="single" w:sz="18" w:space="0" w:color="00629B"/>
              <w:right w:val="nil"/>
            </w:tcBorders>
            <w:shd w:val="clear" w:color="auto" w:fill="EAF1DD"/>
            <w:textDirection w:val="btLr"/>
            <w:vAlign w:val="center"/>
          </w:tcPr>
          <w:p w14:paraId="6DC64518" w14:textId="1426D04C" w:rsidR="00512824" w:rsidRPr="00AB66B2" w:rsidRDefault="00512824" w:rsidP="003276B5">
            <w:pPr>
              <w:spacing w:after="0" w:line="240" w:lineRule="auto"/>
              <w:ind w:left="113" w:right="113"/>
              <w:jc w:val="center"/>
              <w:rPr>
                <w:rFonts w:ascii="Arial" w:eastAsia="Calibri" w:hAnsi="Arial" w:cs="Arial"/>
                <w:bCs/>
              </w:rPr>
            </w:pPr>
            <w:r w:rsidRPr="00AB66B2">
              <w:rPr>
                <w:rFonts w:ascii="Arial" w:hAnsi="Arial" w:cs="Arial"/>
              </w:rPr>
              <w:t>English as a language that varies and changes</w:t>
            </w:r>
          </w:p>
        </w:tc>
        <w:tc>
          <w:tcPr>
            <w:tcW w:w="17595" w:type="dxa"/>
            <w:tcBorders>
              <w:left w:val="nil"/>
              <w:bottom w:val="single" w:sz="18" w:space="0" w:color="00629B"/>
              <w:right w:val="single" w:sz="18" w:space="0" w:color="00629B"/>
            </w:tcBorders>
          </w:tcPr>
          <w:p w14:paraId="2F76A573" w14:textId="77777777" w:rsidR="00512824" w:rsidRPr="00AB66B2" w:rsidRDefault="00512824" w:rsidP="000E763D">
            <w:pPr>
              <w:spacing w:after="0"/>
              <w:rPr>
                <w:rFonts w:ascii="Arial" w:hAnsi="Arial" w:cs="Arial"/>
                <w:sz w:val="20"/>
                <w:szCs w:val="20"/>
              </w:rPr>
            </w:pPr>
            <w:r w:rsidRPr="00AB66B2">
              <w:rPr>
                <w:rFonts w:ascii="Arial" w:hAnsi="Arial" w:cs="Arial"/>
                <w:sz w:val="20"/>
                <w:szCs w:val="20"/>
              </w:rPr>
              <w:t>understand that different social and geographical dialects or accents are used in Australia in addition to Standard Australian English</w:t>
            </w:r>
          </w:p>
          <w:p w14:paraId="3C56294C" w14:textId="75B609D6" w:rsidR="00512824" w:rsidRPr="00AB66B2" w:rsidRDefault="00512824" w:rsidP="003276B5">
            <w:pPr>
              <w:spacing w:after="0" w:line="240" w:lineRule="auto"/>
              <w:rPr>
                <w:rFonts w:ascii="Arial" w:eastAsia="Calibri" w:hAnsi="Arial" w:cs="Arial"/>
                <w:sz w:val="20"/>
                <w:szCs w:val="20"/>
              </w:rPr>
            </w:pPr>
            <w:r w:rsidRPr="00AB66B2">
              <w:rPr>
                <w:rFonts w:ascii="Arial" w:hAnsi="Arial" w:cs="Arial"/>
                <w:color w:val="000000"/>
                <w:sz w:val="20"/>
                <w:szCs w:val="20"/>
                <w:shd w:val="clear" w:color="auto" w:fill="FFFFFF"/>
              </w:rPr>
              <w:t>(AC9E6L01)</w:t>
            </w:r>
          </w:p>
        </w:tc>
      </w:tr>
      <w:tr w:rsidR="00512824" w:rsidRPr="00AB66B2" w14:paraId="2DB8B475" w14:textId="77777777" w:rsidTr="00512824">
        <w:trPr>
          <w:trHeight w:val="624"/>
        </w:trPr>
        <w:tc>
          <w:tcPr>
            <w:tcW w:w="990" w:type="dxa"/>
            <w:vMerge/>
            <w:tcBorders>
              <w:left w:val="single" w:sz="18" w:space="0" w:color="00629B"/>
              <w:right w:val="nil"/>
            </w:tcBorders>
            <w:vAlign w:val="center"/>
          </w:tcPr>
          <w:p w14:paraId="2A315494" w14:textId="77777777" w:rsidR="00512824" w:rsidRPr="00AB66B2" w:rsidRDefault="00512824" w:rsidP="003276B5">
            <w:pPr>
              <w:spacing w:after="0" w:line="240" w:lineRule="auto"/>
              <w:ind w:left="113" w:right="113"/>
              <w:jc w:val="center"/>
              <w:rPr>
                <w:rFonts w:ascii="Arial" w:eastAsia="Calibri" w:hAnsi="Arial" w:cs="Arial"/>
                <w:b/>
              </w:rPr>
            </w:pPr>
          </w:p>
        </w:tc>
        <w:tc>
          <w:tcPr>
            <w:tcW w:w="1755" w:type="dxa"/>
            <w:vMerge w:val="restart"/>
            <w:tcBorders>
              <w:top w:val="single" w:sz="18" w:space="0" w:color="00629B"/>
              <w:left w:val="nil"/>
              <w:bottom w:val="single" w:sz="18" w:space="0" w:color="00629B"/>
              <w:right w:val="nil"/>
            </w:tcBorders>
            <w:shd w:val="clear" w:color="auto" w:fill="EAF1DD"/>
            <w:textDirection w:val="btLr"/>
            <w:vAlign w:val="center"/>
          </w:tcPr>
          <w:p w14:paraId="418677C0" w14:textId="77777777" w:rsidR="00512824" w:rsidRPr="00AB66B2" w:rsidRDefault="00512824" w:rsidP="003276B5">
            <w:pPr>
              <w:spacing w:after="0" w:line="240" w:lineRule="auto"/>
              <w:ind w:left="113" w:right="113"/>
              <w:jc w:val="center"/>
              <w:rPr>
                <w:rFonts w:ascii="Arial" w:eastAsia="Calibri" w:hAnsi="Arial" w:cs="Arial"/>
                <w:sz w:val="20"/>
                <w:szCs w:val="20"/>
              </w:rPr>
            </w:pPr>
            <w:r w:rsidRPr="00AB66B2">
              <w:rPr>
                <w:rFonts w:ascii="Arial" w:hAnsi="Arial" w:cs="Arial"/>
                <w:bCs/>
              </w:rPr>
              <w:t>Language for interacting with others</w:t>
            </w:r>
          </w:p>
        </w:tc>
        <w:tc>
          <w:tcPr>
            <w:tcW w:w="17595" w:type="dxa"/>
            <w:tcBorders>
              <w:top w:val="single" w:sz="18" w:space="0" w:color="00629B"/>
              <w:left w:val="nil"/>
              <w:bottom w:val="single" w:sz="4" w:space="0" w:color="00629B"/>
              <w:right w:val="single" w:sz="18" w:space="0" w:color="00629B"/>
            </w:tcBorders>
          </w:tcPr>
          <w:p w14:paraId="25A107E5" w14:textId="4D99AA75" w:rsidR="00512824" w:rsidRPr="00AB66B2" w:rsidRDefault="00512824" w:rsidP="00BA0F1A">
            <w:pPr>
              <w:spacing w:after="0"/>
              <w:rPr>
                <w:rFonts w:ascii="Arial" w:hAnsi="Arial" w:cs="Arial"/>
                <w:sz w:val="20"/>
                <w:szCs w:val="20"/>
              </w:rPr>
            </w:pPr>
            <w:r w:rsidRPr="00AB66B2">
              <w:rPr>
                <w:rFonts w:ascii="Arial" w:hAnsi="Arial" w:cs="Arial"/>
                <w:sz w:val="20"/>
                <w:szCs w:val="20"/>
              </w:rPr>
              <w:t xml:space="preserve">understand that strategies for interaction become more complex and demanding as levels of formality and social distance increase </w:t>
            </w:r>
            <w:r w:rsidRPr="00AB66B2">
              <w:rPr>
                <w:rFonts w:ascii="Arial" w:hAnsi="Arial" w:cs="Arial"/>
                <w:color w:val="000000"/>
                <w:sz w:val="20"/>
                <w:szCs w:val="20"/>
                <w:shd w:val="clear" w:color="auto" w:fill="FFFFFF"/>
              </w:rPr>
              <w:t>(AC9E6L02)</w:t>
            </w:r>
          </w:p>
        </w:tc>
      </w:tr>
      <w:tr w:rsidR="00512824" w:rsidRPr="00AB66B2" w14:paraId="10378BC9" w14:textId="77777777" w:rsidTr="00512824">
        <w:trPr>
          <w:trHeight w:val="624"/>
        </w:trPr>
        <w:tc>
          <w:tcPr>
            <w:tcW w:w="990" w:type="dxa"/>
            <w:vMerge/>
            <w:tcBorders>
              <w:left w:val="single" w:sz="18" w:space="0" w:color="00629B"/>
              <w:right w:val="nil"/>
            </w:tcBorders>
            <w:vAlign w:val="center"/>
          </w:tcPr>
          <w:p w14:paraId="21EFC54C" w14:textId="77777777" w:rsidR="00512824" w:rsidRPr="00AB66B2" w:rsidRDefault="00512824" w:rsidP="003276B5">
            <w:pPr>
              <w:spacing w:after="0" w:line="240" w:lineRule="auto"/>
              <w:ind w:left="113" w:right="113"/>
              <w:jc w:val="center"/>
              <w:rPr>
                <w:rFonts w:ascii="Arial" w:eastAsia="Calibri" w:hAnsi="Arial" w:cs="Arial"/>
                <w:b/>
              </w:rPr>
            </w:pPr>
          </w:p>
        </w:tc>
        <w:tc>
          <w:tcPr>
            <w:tcW w:w="1755" w:type="dxa"/>
            <w:vMerge/>
            <w:tcBorders>
              <w:left w:val="nil"/>
              <w:bottom w:val="single" w:sz="18" w:space="0" w:color="00629B"/>
              <w:right w:val="nil"/>
            </w:tcBorders>
            <w:textDirection w:val="btLr"/>
            <w:vAlign w:val="center"/>
          </w:tcPr>
          <w:p w14:paraId="0670B174" w14:textId="77777777" w:rsidR="00512824" w:rsidRPr="00AB66B2" w:rsidRDefault="00512824" w:rsidP="003276B5">
            <w:pPr>
              <w:spacing w:after="0" w:line="240" w:lineRule="auto"/>
              <w:ind w:left="113" w:right="113"/>
              <w:jc w:val="center"/>
              <w:rPr>
                <w:rFonts w:ascii="Arial" w:eastAsia="Calibri" w:hAnsi="Arial" w:cs="Arial"/>
                <w:b/>
                <w:bCs/>
              </w:rPr>
            </w:pPr>
          </w:p>
        </w:tc>
        <w:tc>
          <w:tcPr>
            <w:tcW w:w="17595" w:type="dxa"/>
            <w:tcBorders>
              <w:top w:val="single" w:sz="4" w:space="0" w:color="00629B"/>
              <w:left w:val="nil"/>
              <w:bottom w:val="single" w:sz="18" w:space="0" w:color="00629B"/>
              <w:right w:val="single" w:sz="18" w:space="0" w:color="00629B"/>
            </w:tcBorders>
          </w:tcPr>
          <w:p w14:paraId="2816DD61" w14:textId="07A28372" w:rsidR="00512824" w:rsidRPr="00AB66B2" w:rsidRDefault="00512824" w:rsidP="00D82D5C">
            <w:pPr>
              <w:spacing w:after="0"/>
              <w:rPr>
                <w:rFonts w:ascii="Arial" w:hAnsi="Arial" w:cs="Arial"/>
                <w:sz w:val="20"/>
                <w:szCs w:val="20"/>
              </w:rPr>
            </w:pPr>
            <w:r w:rsidRPr="00AB66B2">
              <w:rPr>
                <w:rFonts w:ascii="Arial" w:hAnsi="Arial" w:cs="Arial"/>
                <w:sz w:val="20"/>
                <w:szCs w:val="20"/>
              </w:rPr>
              <w:t xml:space="preserve">understand the uses of objective and subjective language and recognise bias </w:t>
            </w:r>
            <w:r w:rsidRPr="00AB66B2">
              <w:rPr>
                <w:rFonts w:ascii="Arial" w:hAnsi="Arial" w:cs="Arial"/>
                <w:color w:val="000000"/>
                <w:sz w:val="20"/>
                <w:szCs w:val="20"/>
                <w:shd w:val="clear" w:color="auto" w:fill="FFFFFF"/>
              </w:rPr>
              <w:t>(AC9E6L03)</w:t>
            </w:r>
          </w:p>
        </w:tc>
      </w:tr>
      <w:tr w:rsidR="00512824" w:rsidRPr="00AB66B2" w14:paraId="5434D24E" w14:textId="77777777" w:rsidTr="00512824">
        <w:trPr>
          <w:cantSplit/>
          <w:trHeight w:val="624"/>
        </w:trPr>
        <w:tc>
          <w:tcPr>
            <w:tcW w:w="990" w:type="dxa"/>
            <w:vMerge/>
            <w:tcBorders>
              <w:left w:val="single" w:sz="18" w:space="0" w:color="00629B"/>
              <w:right w:val="nil"/>
            </w:tcBorders>
            <w:textDirection w:val="btLr"/>
            <w:vAlign w:val="center"/>
          </w:tcPr>
          <w:p w14:paraId="10D2306E" w14:textId="77777777" w:rsidR="00512824" w:rsidRPr="00AB66B2" w:rsidRDefault="00512824" w:rsidP="003276B5">
            <w:pPr>
              <w:spacing w:after="0" w:line="240" w:lineRule="auto"/>
              <w:ind w:left="113" w:right="113"/>
              <w:jc w:val="center"/>
              <w:rPr>
                <w:rFonts w:ascii="Arial" w:eastAsia="Calibri" w:hAnsi="Arial" w:cs="Arial"/>
                <w:b/>
                <w:bCs/>
              </w:rPr>
            </w:pPr>
          </w:p>
        </w:tc>
        <w:tc>
          <w:tcPr>
            <w:tcW w:w="1755" w:type="dxa"/>
            <w:vMerge w:val="restart"/>
            <w:tcBorders>
              <w:top w:val="single" w:sz="18" w:space="0" w:color="00629B"/>
              <w:left w:val="nil"/>
              <w:bottom w:val="nil"/>
              <w:right w:val="nil"/>
            </w:tcBorders>
            <w:shd w:val="clear" w:color="auto" w:fill="EAF1DD"/>
            <w:textDirection w:val="btLr"/>
            <w:vAlign w:val="center"/>
          </w:tcPr>
          <w:p w14:paraId="7D686F00" w14:textId="54F8A0D5" w:rsidR="00512824" w:rsidRPr="00AB66B2" w:rsidRDefault="00512824" w:rsidP="00AE2DDF">
            <w:pPr>
              <w:spacing w:after="0" w:line="240" w:lineRule="auto"/>
              <w:ind w:left="113" w:right="113"/>
              <w:jc w:val="center"/>
              <w:rPr>
                <w:rFonts w:ascii="Arial" w:eastAsia="Calibri" w:hAnsi="Arial" w:cs="Arial"/>
                <w:sz w:val="20"/>
                <w:szCs w:val="20"/>
              </w:rPr>
            </w:pPr>
            <w:r w:rsidRPr="00AB66B2">
              <w:rPr>
                <w:rFonts w:ascii="Arial" w:hAnsi="Arial" w:cs="Arial"/>
              </w:rPr>
              <w:t>Text structure and organisation</w:t>
            </w:r>
          </w:p>
        </w:tc>
        <w:tc>
          <w:tcPr>
            <w:tcW w:w="17595" w:type="dxa"/>
            <w:tcBorders>
              <w:top w:val="single" w:sz="18" w:space="0" w:color="00629B"/>
              <w:left w:val="nil"/>
              <w:bottom w:val="single" w:sz="4" w:space="0" w:color="00629B"/>
              <w:right w:val="single" w:sz="18" w:space="0" w:color="00629B"/>
            </w:tcBorders>
            <w:shd w:val="clear" w:color="auto" w:fill="auto"/>
          </w:tcPr>
          <w:p w14:paraId="14D1EB19" w14:textId="4F768A21" w:rsidR="00512824" w:rsidRPr="00AB66B2" w:rsidRDefault="00512824" w:rsidP="00BA0F1A">
            <w:pPr>
              <w:spacing w:after="0"/>
              <w:rPr>
                <w:rFonts w:ascii="Arial" w:hAnsi="Arial" w:cs="Arial"/>
                <w:bCs/>
                <w:sz w:val="20"/>
                <w:szCs w:val="20"/>
              </w:rPr>
            </w:pPr>
            <w:r w:rsidRPr="00AB66B2">
              <w:rPr>
                <w:rFonts w:ascii="Arial" w:hAnsi="Arial" w:cs="Arial"/>
                <w:bCs/>
                <w:sz w:val="20"/>
                <w:szCs w:val="20"/>
              </w:rPr>
              <w:t xml:space="preserve">understand how authors innovate on text structures and play with language features to achieve aesthetic, humorous and persuasive purposes and effects </w:t>
            </w:r>
            <w:r w:rsidRPr="00AB66B2">
              <w:rPr>
                <w:rFonts w:ascii="Arial" w:hAnsi="Arial" w:cs="Arial"/>
                <w:color w:val="000000"/>
                <w:sz w:val="20"/>
                <w:szCs w:val="20"/>
                <w:shd w:val="clear" w:color="auto" w:fill="FFFFFF"/>
              </w:rPr>
              <w:t>(AC9E6L04)</w:t>
            </w:r>
          </w:p>
        </w:tc>
      </w:tr>
      <w:tr w:rsidR="00512824" w:rsidRPr="00AB66B2" w14:paraId="715A30C1" w14:textId="77777777" w:rsidTr="00512824">
        <w:trPr>
          <w:cantSplit/>
          <w:trHeight w:val="954"/>
        </w:trPr>
        <w:tc>
          <w:tcPr>
            <w:tcW w:w="990" w:type="dxa"/>
            <w:vMerge/>
            <w:tcBorders>
              <w:left w:val="single" w:sz="18" w:space="0" w:color="00629B"/>
              <w:right w:val="nil"/>
            </w:tcBorders>
            <w:textDirection w:val="btLr"/>
          </w:tcPr>
          <w:p w14:paraId="0974EB55" w14:textId="77777777" w:rsidR="00512824" w:rsidRPr="00AB66B2" w:rsidRDefault="00512824" w:rsidP="00370CA4">
            <w:pPr>
              <w:spacing w:after="0" w:line="240" w:lineRule="auto"/>
              <w:ind w:left="113" w:right="113"/>
              <w:jc w:val="center"/>
              <w:rPr>
                <w:rFonts w:ascii="Arial" w:eastAsia="Calibri" w:hAnsi="Arial" w:cs="Arial"/>
                <w:b/>
                <w:bCs/>
              </w:rPr>
            </w:pPr>
          </w:p>
        </w:tc>
        <w:tc>
          <w:tcPr>
            <w:tcW w:w="1755" w:type="dxa"/>
            <w:vMerge/>
            <w:tcBorders>
              <w:top w:val="nil"/>
              <w:left w:val="nil"/>
              <w:bottom w:val="nil"/>
              <w:right w:val="nil"/>
            </w:tcBorders>
            <w:textDirection w:val="btLr"/>
            <w:vAlign w:val="center"/>
          </w:tcPr>
          <w:p w14:paraId="6574CC0E" w14:textId="77777777" w:rsidR="00512824" w:rsidRPr="00AB66B2" w:rsidRDefault="00512824" w:rsidP="00370CA4">
            <w:pPr>
              <w:spacing w:after="0" w:line="240" w:lineRule="auto"/>
              <w:ind w:left="113" w:right="113"/>
              <w:jc w:val="center"/>
              <w:rPr>
                <w:rFonts w:ascii="Arial" w:eastAsia="Calibri" w:hAnsi="Arial" w:cs="Arial"/>
                <w:b/>
                <w:bCs/>
              </w:rPr>
            </w:pPr>
          </w:p>
        </w:tc>
        <w:tc>
          <w:tcPr>
            <w:tcW w:w="17595" w:type="dxa"/>
            <w:vMerge w:val="restart"/>
            <w:tcBorders>
              <w:top w:val="single" w:sz="4" w:space="0" w:color="00629B"/>
              <w:left w:val="nil"/>
              <w:right w:val="single" w:sz="18" w:space="0" w:color="00629B"/>
            </w:tcBorders>
            <w:shd w:val="clear" w:color="auto" w:fill="auto"/>
          </w:tcPr>
          <w:p w14:paraId="2E579775" w14:textId="26AE6CD5" w:rsidR="00512824" w:rsidRPr="00370CA4" w:rsidRDefault="00512824" w:rsidP="00370CA4">
            <w:pPr>
              <w:spacing w:after="0"/>
              <w:rPr>
                <w:rFonts w:ascii="Arial" w:hAnsi="Arial" w:cs="Arial"/>
                <w:bCs/>
                <w:sz w:val="20"/>
                <w:szCs w:val="20"/>
              </w:rPr>
            </w:pPr>
            <w:r w:rsidRPr="00AB66B2">
              <w:rPr>
                <w:rFonts w:ascii="Arial" w:hAnsi="Arial" w:cs="Arial"/>
                <w:bCs/>
                <w:sz w:val="20"/>
                <w:szCs w:val="20"/>
              </w:rPr>
              <w:t xml:space="preserve">understand that cohesive links can be made in texts through lexical cohesion such as ellipsis and word associations such as synonyms, antonyms, and patterns </w:t>
            </w:r>
            <w:r w:rsidRPr="00AB66B2">
              <w:rPr>
                <w:rFonts w:ascii="Arial" w:hAnsi="Arial" w:cs="Arial"/>
                <w:color w:val="000000"/>
                <w:sz w:val="20"/>
                <w:szCs w:val="20"/>
                <w:shd w:val="clear" w:color="auto" w:fill="FFFFFF"/>
              </w:rPr>
              <w:t>(AC9E6L05)</w:t>
            </w:r>
          </w:p>
        </w:tc>
      </w:tr>
      <w:tr w:rsidR="00512824" w:rsidRPr="00AB66B2" w14:paraId="00F1A4F0" w14:textId="77777777" w:rsidTr="00512824">
        <w:trPr>
          <w:cantSplit/>
          <w:trHeight w:val="85"/>
        </w:trPr>
        <w:tc>
          <w:tcPr>
            <w:tcW w:w="990" w:type="dxa"/>
            <w:vMerge/>
            <w:tcBorders>
              <w:left w:val="single" w:sz="18" w:space="0" w:color="00629B"/>
              <w:right w:val="nil"/>
            </w:tcBorders>
            <w:textDirection w:val="btLr"/>
          </w:tcPr>
          <w:p w14:paraId="3CEF851B" w14:textId="77777777" w:rsidR="00512824" w:rsidRPr="00AB66B2" w:rsidRDefault="00512824" w:rsidP="00370CA4">
            <w:pPr>
              <w:spacing w:after="0" w:line="240" w:lineRule="auto"/>
              <w:ind w:left="113" w:right="113"/>
              <w:jc w:val="center"/>
              <w:rPr>
                <w:rFonts w:ascii="Arial" w:eastAsia="Calibri" w:hAnsi="Arial" w:cs="Arial"/>
                <w:b/>
                <w:bCs/>
              </w:rPr>
            </w:pPr>
          </w:p>
        </w:tc>
        <w:tc>
          <w:tcPr>
            <w:tcW w:w="1755" w:type="dxa"/>
            <w:tcBorders>
              <w:top w:val="nil"/>
              <w:left w:val="nil"/>
              <w:bottom w:val="single" w:sz="18" w:space="0" w:color="00629B"/>
              <w:right w:val="nil"/>
            </w:tcBorders>
            <w:shd w:val="clear" w:color="auto" w:fill="EAF1DD"/>
            <w:textDirection w:val="btLr"/>
            <w:vAlign w:val="center"/>
          </w:tcPr>
          <w:p w14:paraId="4BD22005" w14:textId="77777777" w:rsidR="00512824" w:rsidRPr="00AB66B2" w:rsidRDefault="00512824" w:rsidP="0048505F">
            <w:pPr>
              <w:spacing w:after="0" w:line="240" w:lineRule="auto"/>
              <w:ind w:left="113" w:right="113"/>
              <w:rPr>
                <w:rFonts w:ascii="Arial" w:eastAsia="Calibri" w:hAnsi="Arial" w:cs="Arial"/>
                <w:b/>
                <w:bCs/>
              </w:rPr>
            </w:pPr>
          </w:p>
        </w:tc>
        <w:tc>
          <w:tcPr>
            <w:tcW w:w="17595" w:type="dxa"/>
            <w:vMerge/>
            <w:tcBorders>
              <w:left w:val="nil"/>
              <w:bottom w:val="single" w:sz="4" w:space="0" w:color="00629B"/>
              <w:right w:val="single" w:sz="18" w:space="0" w:color="00629B"/>
            </w:tcBorders>
            <w:shd w:val="clear" w:color="auto" w:fill="F2F2F2" w:themeFill="background1" w:themeFillShade="F2"/>
          </w:tcPr>
          <w:p w14:paraId="7AC55F9B" w14:textId="67A23C44" w:rsidR="00512824" w:rsidRPr="00AB66B2" w:rsidRDefault="00512824" w:rsidP="00370CA4">
            <w:pPr>
              <w:spacing w:after="0"/>
              <w:rPr>
                <w:rFonts w:ascii="Arial" w:hAnsi="Arial" w:cs="Arial"/>
                <w:bCs/>
                <w:sz w:val="20"/>
                <w:szCs w:val="20"/>
              </w:rPr>
            </w:pPr>
          </w:p>
        </w:tc>
      </w:tr>
      <w:tr w:rsidR="00512824" w:rsidRPr="00AB66B2" w14:paraId="4D93CC3B" w14:textId="77777777" w:rsidTr="00512824">
        <w:trPr>
          <w:cantSplit/>
          <w:trHeight w:val="703"/>
        </w:trPr>
        <w:tc>
          <w:tcPr>
            <w:tcW w:w="990" w:type="dxa"/>
            <w:vMerge/>
            <w:tcBorders>
              <w:left w:val="single" w:sz="18" w:space="0" w:color="00629B"/>
              <w:right w:val="nil"/>
            </w:tcBorders>
          </w:tcPr>
          <w:p w14:paraId="7CC21456" w14:textId="77777777" w:rsidR="00512824" w:rsidRPr="00AB66B2" w:rsidRDefault="00512824" w:rsidP="00370CA4">
            <w:pPr>
              <w:spacing w:after="0" w:line="240" w:lineRule="auto"/>
              <w:ind w:left="113" w:right="113"/>
              <w:jc w:val="center"/>
              <w:rPr>
                <w:rFonts w:ascii="Arial" w:eastAsia="Calibri" w:hAnsi="Arial" w:cs="Arial"/>
              </w:rPr>
            </w:pPr>
          </w:p>
        </w:tc>
        <w:tc>
          <w:tcPr>
            <w:tcW w:w="1755" w:type="dxa"/>
            <w:vMerge w:val="restart"/>
            <w:tcBorders>
              <w:top w:val="single" w:sz="18" w:space="0" w:color="00629B"/>
              <w:left w:val="nil"/>
              <w:bottom w:val="single" w:sz="18" w:space="0" w:color="00629B"/>
              <w:right w:val="nil"/>
            </w:tcBorders>
            <w:shd w:val="clear" w:color="auto" w:fill="EAF1DD"/>
            <w:textDirection w:val="btLr"/>
            <w:vAlign w:val="center"/>
          </w:tcPr>
          <w:p w14:paraId="3C930F51" w14:textId="77777777" w:rsidR="00512824" w:rsidRPr="00AB66B2" w:rsidRDefault="00512824" w:rsidP="00370CA4">
            <w:pPr>
              <w:spacing w:after="0" w:line="240" w:lineRule="auto"/>
              <w:ind w:left="113" w:right="113"/>
              <w:jc w:val="center"/>
              <w:rPr>
                <w:rFonts w:ascii="Arial" w:eastAsia="Calibri" w:hAnsi="Arial" w:cs="Arial"/>
                <w:sz w:val="20"/>
                <w:szCs w:val="20"/>
              </w:rPr>
            </w:pPr>
            <w:r w:rsidRPr="00AB66B2">
              <w:rPr>
                <w:rFonts w:ascii="Arial" w:hAnsi="Arial" w:cs="Arial"/>
                <w:bCs/>
              </w:rPr>
              <w:t>Language for expressing and developing ideas</w:t>
            </w:r>
            <w:r w:rsidRPr="00AB66B2">
              <w:rPr>
                <w:rFonts w:ascii="Arial" w:eastAsia="Calibri" w:hAnsi="Arial" w:cs="Arial"/>
                <w:sz w:val="20"/>
                <w:szCs w:val="20"/>
              </w:rPr>
              <w:t xml:space="preserve"> </w:t>
            </w:r>
          </w:p>
        </w:tc>
        <w:tc>
          <w:tcPr>
            <w:tcW w:w="17595" w:type="dxa"/>
            <w:tcBorders>
              <w:top w:val="single" w:sz="18" w:space="0" w:color="00629B"/>
              <w:left w:val="nil"/>
              <w:bottom w:val="single" w:sz="4" w:space="0" w:color="00629B"/>
              <w:right w:val="single" w:sz="18" w:space="0" w:color="00629B"/>
            </w:tcBorders>
            <w:shd w:val="clear" w:color="auto" w:fill="auto"/>
          </w:tcPr>
          <w:p w14:paraId="1F1D996E" w14:textId="03960F95" w:rsidR="00512824" w:rsidRPr="00AB66B2" w:rsidRDefault="00512824" w:rsidP="00370CA4">
            <w:pPr>
              <w:spacing w:after="0"/>
              <w:rPr>
                <w:rFonts w:ascii="Arial" w:hAnsi="Arial" w:cs="Arial"/>
                <w:sz w:val="20"/>
                <w:szCs w:val="20"/>
              </w:rPr>
            </w:pPr>
            <w:r w:rsidRPr="00AB66B2">
              <w:rPr>
                <w:rFonts w:ascii="Arial" w:hAnsi="Arial" w:cs="Arial"/>
                <w:sz w:val="20"/>
                <w:szCs w:val="20"/>
              </w:rPr>
              <w:t>investigate how complex sentences can be used in a variety of ways to elaborate, extend and explain ideas (</w:t>
            </w:r>
            <w:r w:rsidRPr="00AB66B2">
              <w:rPr>
                <w:rFonts w:ascii="Arial" w:hAnsi="Arial" w:cs="Arial"/>
                <w:color w:val="000000"/>
                <w:sz w:val="20"/>
                <w:szCs w:val="20"/>
                <w:shd w:val="clear" w:color="auto" w:fill="FFFFFF"/>
              </w:rPr>
              <w:t>AC9E6L06</w:t>
            </w:r>
            <w:r w:rsidRPr="00AB66B2">
              <w:rPr>
                <w:rFonts w:ascii="Arial" w:hAnsi="Arial" w:cs="Arial"/>
                <w:sz w:val="20"/>
                <w:szCs w:val="20"/>
              </w:rPr>
              <w:t>)</w:t>
            </w:r>
          </w:p>
        </w:tc>
      </w:tr>
      <w:tr w:rsidR="00512824" w:rsidRPr="00AB66B2" w14:paraId="1D7A4740" w14:textId="77777777" w:rsidTr="00512824">
        <w:trPr>
          <w:cantSplit/>
          <w:trHeight w:val="624"/>
        </w:trPr>
        <w:tc>
          <w:tcPr>
            <w:tcW w:w="990" w:type="dxa"/>
            <w:vMerge/>
            <w:tcBorders>
              <w:left w:val="single" w:sz="18" w:space="0" w:color="00629B"/>
              <w:right w:val="nil"/>
            </w:tcBorders>
          </w:tcPr>
          <w:p w14:paraId="3A0EC0E9" w14:textId="77777777" w:rsidR="00512824" w:rsidRPr="00AB66B2" w:rsidRDefault="00512824" w:rsidP="00370CA4">
            <w:pPr>
              <w:spacing w:after="0" w:line="240" w:lineRule="auto"/>
              <w:ind w:left="113" w:right="113"/>
              <w:jc w:val="center"/>
              <w:rPr>
                <w:rFonts w:ascii="Arial" w:eastAsia="Calibri" w:hAnsi="Arial" w:cs="Arial"/>
              </w:rPr>
            </w:pPr>
          </w:p>
        </w:tc>
        <w:tc>
          <w:tcPr>
            <w:tcW w:w="1755" w:type="dxa"/>
            <w:vMerge/>
            <w:tcBorders>
              <w:left w:val="nil"/>
              <w:right w:val="nil"/>
            </w:tcBorders>
            <w:textDirection w:val="btLr"/>
          </w:tcPr>
          <w:p w14:paraId="630B7D70" w14:textId="77777777" w:rsidR="00512824" w:rsidRPr="00AB66B2" w:rsidRDefault="00512824" w:rsidP="00370CA4">
            <w:pPr>
              <w:spacing w:after="0" w:line="240" w:lineRule="auto"/>
              <w:ind w:left="113" w:right="113"/>
              <w:jc w:val="center"/>
              <w:rPr>
                <w:rFonts w:ascii="Arial" w:eastAsia="Calibri" w:hAnsi="Arial" w:cs="Arial"/>
                <w:sz w:val="20"/>
                <w:szCs w:val="20"/>
              </w:rPr>
            </w:pPr>
          </w:p>
        </w:tc>
        <w:tc>
          <w:tcPr>
            <w:tcW w:w="17595" w:type="dxa"/>
            <w:tcBorders>
              <w:top w:val="single" w:sz="4" w:space="0" w:color="00629B"/>
              <w:left w:val="nil"/>
              <w:bottom w:val="single" w:sz="4" w:space="0" w:color="00629B"/>
              <w:right w:val="single" w:sz="18" w:space="0" w:color="00629B"/>
            </w:tcBorders>
          </w:tcPr>
          <w:p w14:paraId="11163EF7" w14:textId="36B835B1" w:rsidR="00512824" w:rsidRPr="00AB66B2" w:rsidRDefault="00512824" w:rsidP="00370CA4">
            <w:pPr>
              <w:spacing w:after="0"/>
              <w:rPr>
                <w:rFonts w:ascii="Arial" w:hAnsi="Arial" w:cs="Arial"/>
                <w:sz w:val="20"/>
                <w:szCs w:val="20"/>
              </w:rPr>
            </w:pPr>
            <w:r w:rsidRPr="00AB66B2">
              <w:rPr>
                <w:rFonts w:ascii="Arial" w:hAnsi="Arial" w:cs="Arial"/>
                <w:sz w:val="20"/>
                <w:szCs w:val="20"/>
              </w:rPr>
              <w:t xml:space="preserve">understand how ideas can be expanded and sharpened through careful choice of verbs, elaborated tenses and a range of adverb groups/ phrases </w:t>
            </w:r>
            <w:r w:rsidRPr="00AB66B2">
              <w:rPr>
                <w:rFonts w:ascii="Arial" w:hAnsi="Arial" w:cs="Arial"/>
                <w:color w:val="000000"/>
                <w:sz w:val="20"/>
                <w:szCs w:val="20"/>
                <w:shd w:val="clear" w:color="auto" w:fill="FFFFFF"/>
              </w:rPr>
              <w:t>(AC9E6L07)</w:t>
            </w:r>
          </w:p>
        </w:tc>
      </w:tr>
      <w:tr w:rsidR="00512824" w:rsidRPr="00AB66B2" w14:paraId="572FF752" w14:textId="77777777" w:rsidTr="00512824">
        <w:trPr>
          <w:cantSplit/>
          <w:trHeight w:val="624"/>
        </w:trPr>
        <w:tc>
          <w:tcPr>
            <w:tcW w:w="990" w:type="dxa"/>
            <w:vMerge/>
            <w:tcBorders>
              <w:left w:val="single" w:sz="18" w:space="0" w:color="00629B"/>
              <w:right w:val="nil"/>
            </w:tcBorders>
          </w:tcPr>
          <w:p w14:paraId="770C1A98" w14:textId="77777777" w:rsidR="00512824" w:rsidRPr="00AB66B2" w:rsidRDefault="00512824" w:rsidP="00370CA4">
            <w:pPr>
              <w:spacing w:after="0" w:line="240" w:lineRule="auto"/>
              <w:ind w:left="113" w:right="113"/>
              <w:jc w:val="center"/>
              <w:rPr>
                <w:rFonts w:ascii="Arial" w:eastAsia="Calibri" w:hAnsi="Arial" w:cs="Arial"/>
              </w:rPr>
            </w:pPr>
          </w:p>
        </w:tc>
        <w:tc>
          <w:tcPr>
            <w:tcW w:w="1755" w:type="dxa"/>
            <w:vMerge/>
            <w:tcBorders>
              <w:left w:val="nil"/>
              <w:right w:val="nil"/>
            </w:tcBorders>
            <w:textDirection w:val="btLr"/>
          </w:tcPr>
          <w:p w14:paraId="266529D6" w14:textId="77777777" w:rsidR="00512824" w:rsidRPr="00AB66B2" w:rsidRDefault="00512824" w:rsidP="00370CA4">
            <w:pPr>
              <w:spacing w:after="0" w:line="240" w:lineRule="auto"/>
              <w:ind w:left="113" w:right="113"/>
              <w:jc w:val="center"/>
              <w:rPr>
                <w:rFonts w:ascii="Arial" w:eastAsia="Calibri" w:hAnsi="Arial" w:cs="Arial"/>
                <w:sz w:val="20"/>
                <w:szCs w:val="20"/>
              </w:rPr>
            </w:pPr>
          </w:p>
        </w:tc>
        <w:tc>
          <w:tcPr>
            <w:tcW w:w="17595" w:type="dxa"/>
            <w:tcBorders>
              <w:top w:val="single" w:sz="4" w:space="0" w:color="00629B"/>
              <w:left w:val="nil"/>
              <w:bottom w:val="single" w:sz="4" w:space="0" w:color="00629B"/>
              <w:right w:val="single" w:sz="18" w:space="0" w:color="00629B"/>
            </w:tcBorders>
          </w:tcPr>
          <w:p w14:paraId="4F4CFA6D" w14:textId="5AF834F0" w:rsidR="00512824" w:rsidRPr="00AB66B2" w:rsidRDefault="00512824" w:rsidP="00370CA4">
            <w:pPr>
              <w:spacing w:after="0"/>
              <w:rPr>
                <w:rFonts w:ascii="Arial" w:hAnsi="Arial" w:cs="Arial"/>
                <w:sz w:val="20"/>
                <w:szCs w:val="20"/>
              </w:rPr>
            </w:pPr>
            <w:r w:rsidRPr="00AB66B2">
              <w:rPr>
                <w:rFonts w:ascii="Arial" w:hAnsi="Arial" w:cs="Arial"/>
                <w:sz w:val="20"/>
                <w:szCs w:val="20"/>
              </w:rPr>
              <w:t xml:space="preserve">identify and explain how images, figures, tables, diagrams, maps and graphs contribute to understanding of information in a range of texts </w:t>
            </w:r>
            <w:r w:rsidRPr="00AB66B2">
              <w:rPr>
                <w:rFonts w:ascii="Arial" w:hAnsi="Arial" w:cs="Arial"/>
                <w:color w:val="000000"/>
                <w:sz w:val="20"/>
                <w:szCs w:val="20"/>
                <w:shd w:val="clear" w:color="auto" w:fill="FFFFFF"/>
              </w:rPr>
              <w:t>(AC9E6L08)</w:t>
            </w:r>
          </w:p>
        </w:tc>
      </w:tr>
      <w:tr w:rsidR="00512824" w:rsidRPr="00AB66B2" w14:paraId="47ECD755" w14:textId="77777777" w:rsidTr="00512824">
        <w:trPr>
          <w:cantSplit/>
          <w:trHeight w:val="624"/>
        </w:trPr>
        <w:tc>
          <w:tcPr>
            <w:tcW w:w="990" w:type="dxa"/>
            <w:vMerge/>
            <w:tcBorders>
              <w:left w:val="single" w:sz="18" w:space="0" w:color="00629B"/>
              <w:right w:val="nil"/>
            </w:tcBorders>
          </w:tcPr>
          <w:p w14:paraId="662FE8D1" w14:textId="77777777" w:rsidR="00512824" w:rsidRPr="00AB66B2" w:rsidRDefault="00512824" w:rsidP="00370CA4">
            <w:pPr>
              <w:spacing w:after="0" w:line="240" w:lineRule="auto"/>
              <w:ind w:left="113" w:right="113"/>
              <w:jc w:val="center"/>
              <w:rPr>
                <w:rFonts w:ascii="Arial" w:eastAsia="Calibri" w:hAnsi="Arial" w:cs="Arial"/>
              </w:rPr>
            </w:pPr>
          </w:p>
        </w:tc>
        <w:tc>
          <w:tcPr>
            <w:tcW w:w="1755" w:type="dxa"/>
            <w:vMerge/>
            <w:tcBorders>
              <w:left w:val="nil"/>
              <w:right w:val="nil"/>
            </w:tcBorders>
            <w:textDirection w:val="btLr"/>
          </w:tcPr>
          <w:p w14:paraId="57038692" w14:textId="77777777" w:rsidR="00512824" w:rsidRPr="00AB66B2" w:rsidRDefault="00512824" w:rsidP="00370CA4">
            <w:pPr>
              <w:spacing w:after="0" w:line="240" w:lineRule="auto"/>
              <w:ind w:left="113" w:right="113"/>
              <w:jc w:val="center"/>
              <w:rPr>
                <w:rFonts w:ascii="Arial" w:eastAsia="Calibri" w:hAnsi="Arial" w:cs="Arial"/>
                <w:sz w:val="20"/>
                <w:szCs w:val="20"/>
              </w:rPr>
            </w:pPr>
          </w:p>
        </w:tc>
        <w:tc>
          <w:tcPr>
            <w:tcW w:w="17595" w:type="dxa"/>
            <w:tcBorders>
              <w:top w:val="single" w:sz="4" w:space="0" w:color="00629B"/>
              <w:left w:val="nil"/>
              <w:bottom w:val="single" w:sz="4" w:space="0" w:color="00629B"/>
              <w:right w:val="single" w:sz="18" w:space="0" w:color="00629B"/>
            </w:tcBorders>
            <w:shd w:val="clear" w:color="auto" w:fill="auto"/>
          </w:tcPr>
          <w:p w14:paraId="120E4153" w14:textId="64D7107D" w:rsidR="00512824" w:rsidRPr="00AB66B2" w:rsidRDefault="00512824" w:rsidP="00370CA4">
            <w:pPr>
              <w:spacing w:after="0"/>
              <w:rPr>
                <w:rFonts w:ascii="Arial" w:hAnsi="Arial" w:cs="Arial"/>
                <w:sz w:val="20"/>
                <w:szCs w:val="20"/>
              </w:rPr>
            </w:pPr>
            <w:r w:rsidRPr="00AB66B2">
              <w:rPr>
                <w:rFonts w:ascii="Arial" w:hAnsi="Arial" w:cs="Arial"/>
                <w:sz w:val="20"/>
                <w:szCs w:val="20"/>
              </w:rPr>
              <w:t xml:space="preserve">investigate how vocabulary choices, including evaluative language, can express shades of meaning, feeling and opinion </w:t>
            </w:r>
            <w:r w:rsidRPr="00AB66B2">
              <w:rPr>
                <w:rFonts w:ascii="Arial" w:hAnsi="Arial" w:cs="Arial"/>
                <w:color w:val="000000"/>
                <w:sz w:val="20"/>
                <w:szCs w:val="20"/>
                <w:shd w:val="clear" w:color="auto" w:fill="FFFFFF"/>
              </w:rPr>
              <w:t>(AC9E6L09)</w:t>
            </w:r>
          </w:p>
        </w:tc>
      </w:tr>
      <w:tr w:rsidR="00512824" w:rsidRPr="00AB66B2" w14:paraId="09F2609C" w14:textId="77777777" w:rsidTr="00512824">
        <w:trPr>
          <w:cantSplit/>
          <w:trHeight w:val="624"/>
        </w:trPr>
        <w:tc>
          <w:tcPr>
            <w:tcW w:w="990" w:type="dxa"/>
            <w:vMerge/>
            <w:tcBorders>
              <w:left w:val="single" w:sz="18" w:space="0" w:color="00629B"/>
              <w:right w:val="nil"/>
            </w:tcBorders>
          </w:tcPr>
          <w:p w14:paraId="640DAAF9" w14:textId="77777777" w:rsidR="00512824" w:rsidRPr="00AB66B2" w:rsidRDefault="00512824" w:rsidP="00370CA4">
            <w:pPr>
              <w:spacing w:after="0" w:line="240" w:lineRule="auto"/>
              <w:ind w:left="113" w:right="113"/>
              <w:jc w:val="center"/>
              <w:rPr>
                <w:rFonts w:ascii="Arial" w:eastAsia="Calibri" w:hAnsi="Arial" w:cs="Arial"/>
              </w:rPr>
            </w:pPr>
          </w:p>
        </w:tc>
        <w:tc>
          <w:tcPr>
            <w:tcW w:w="1755" w:type="dxa"/>
            <w:vMerge/>
            <w:tcBorders>
              <w:left w:val="nil"/>
              <w:bottom w:val="single" w:sz="18" w:space="0" w:color="00629B"/>
              <w:right w:val="nil"/>
            </w:tcBorders>
            <w:textDirection w:val="btLr"/>
          </w:tcPr>
          <w:p w14:paraId="7B64FD27" w14:textId="77777777" w:rsidR="00512824" w:rsidRPr="00AB66B2" w:rsidRDefault="00512824" w:rsidP="00370CA4">
            <w:pPr>
              <w:spacing w:after="0" w:line="240" w:lineRule="auto"/>
              <w:ind w:left="113" w:right="113"/>
              <w:jc w:val="center"/>
              <w:rPr>
                <w:rFonts w:ascii="Arial" w:eastAsia="Times New Roman" w:hAnsi="Arial" w:cs="Arial"/>
                <w:sz w:val="20"/>
                <w:szCs w:val="20"/>
              </w:rPr>
            </w:pPr>
          </w:p>
        </w:tc>
        <w:tc>
          <w:tcPr>
            <w:tcW w:w="17595" w:type="dxa"/>
            <w:tcBorders>
              <w:top w:val="single" w:sz="4" w:space="0" w:color="00629B"/>
              <w:left w:val="nil"/>
              <w:bottom w:val="single" w:sz="18" w:space="0" w:color="00629B"/>
              <w:right w:val="single" w:sz="18" w:space="0" w:color="00629B"/>
            </w:tcBorders>
            <w:shd w:val="clear" w:color="auto" w:fill="auto"/>
          </w:tcPr>
          <w:p w14:paraId="2BCF752C" w14:textId="77777777" w:rsidR="00512824" w:rsidRDefault="00512824" w:rsidP="00370CA4">
            <w:pPr>
              <w:spacing w:after="0" w:line="240" w:lineRule="auto"/>
              <w:rPr>
                <w:rFonts w:ascii="Arial" w:hAnsi="Arial" w:cs="Arial"/>
                <w:color w:val="000000"/>
                <w:sz w:val="20"/>
                <w:szCs w:val="20"/>
                <w:shd w:val="clear" w:color="auto" w:fill="FFFFFF"/>
              </w:rPr>
            </w:pPr>
            <w:r w:rsidRPr="00AB66B2">
              <w:rPr>
                <w:rFonts w:ascii="Arial" w:hAnsi="Arial" w:cs="Arial"/>
                <w:sz w:val="20"/>
                <w:szCs w:val="20"/>
              </w:rPr>
              <w:t xml:space="preserve">understand how to use the comma for lists, to separate a dependent clause from an independent clause, and in dialogue </w:t>
            </w:r>
            <w:r w:rsidRPr="00AB66B2">
              <w:rPr>
                <w:rFonts w:ascii="Arial" w:hAnsi="Arial" w:cs="Arial"/>
                <w:color w:val="000000"/>
                <w:sz w:val="20"/>
                <w:szCs w:val="20"/>
                <w:shd w:val="clear" w:color="auto" w:fill="FFFFFF"/>
              </w:rPr>
              <w:t>(AC9E6L10)</w:t>
            </w:r>
          </w:p>
          <w:p w14:paraId="2CF049B7" w14:textId="77777777" w:rsidR="00512824" w:rsidRDefault="00512824" w:rsidP="00370CA4">
            <w:pPr>
              <w:spacing w:after="0" w:line="240" w:lineRule="auto"/>
              <w:rPr>
                <w:rFonts w:ascii="Arial" w:hAnsi="Arial" w:cs="Arial"/>
                <w:color w:val="000000"/>
                <w:sz w:val="20"/>
                <w:szCs w:val="20"/>
                <w:shd w:val="clear" w:color="auto" w:fill="FFFFFF"/>
              </w:rPr>
            </w:pPr>
          </w:p>
          <w:p w14:paraId="175C8998" w14:textId="77777777" w:rsidR="00512824" w:rsidRDefault="00512824" w:rsidP="00370CA4">
            <w:pPr>
              <w:spacing w:after="0" w:line="240" w:lineRule="auto"/>
              <w:rPr>
                <w:rFonts w:ascii="Arial" w:hAnsi="Arial" w:cs="Arial"/>
                <w:color w:val="000000"/>
                <w:sz w:val="20"/>
                <w:szCs w:val="20"/>
                <w:shd w:val="clear" w:color="auto" w:fill="FFFFFF"/>
              </w:rPr>
            </w:pPr>
          </w:p>
          <w:p w14:paraId="1E269C7B" w14:textId="77777777" w:rsidR="00512824" w:rsidRDefault="00512824" w:rsidP="00370CA4">
            <w:pPr>
              <w:spacing w:after="0" w:line="240" w:lineRule="auto"/>
              <w:rPr>
                <w:rFonts w:ascii="Arial" w:hAnsi="Arial" w:cs="Arial"/>
                <w:color w:val="000000"/>
                <w:sz w:val="20"/>
                <w:szCs w:val="20"/>
                <w:shd w:val="clear" w:color="auto" w:fill="FFFFFF"/>
              </w:rPr>
            </w:pPr>
          </w:p>
          <w:p w14:paraId="507A96A7" w14:textId="5417550C" w:rsidR="00512824" w:rsidRPr="00AB66B2" w:rsidRDefault="00512824" w:rsidP="00370CA4">
            <w:pPr>
              <w:spacing w:after="0" w:line="240" w:lineRule="auto"/>
              <w:rPr>
                <w:rFonts w:ascii="Arial" w:eastAsia="Calibri" w:hAnsi="Arial" w:cs="Arial"/>
                <w:sz w:val="20"/>
                <w:szCs w:val="20"/>
              </w:rPr>
            </w:pPr>
          </w:p>
        </w:tc>
      </w:tr>
      <w:tr w:rsidR="00512824" w:rsidRPr="00AB66B2" w14:paraId="72910685" w14:textId="77777777" w:rsidTr="00512824">
        <w:trPr>
          <w:trHeight w:val="624"/>
        </w:trPr>
        <w:tc>
          <w:tcPr>
            <w:tcW w:w="990" w:type="dxa"/>
            <w:vMerge/>
            <w:tcBorders>
              <w:left w:val="single" w:sz="18" w:space="0" w:color="00629B"/>
              <w:right w:val="nil"/>
            </w:tcBorders>
            <w:textDirection w:val="btLr"/>
            <w:vAlign w:val="center"/>
          </w:tcPr>
          <w:p w14:paraId="3270EF47" w14:textId="77777777" w:rsidR="00512824" w:rsidRPr="00AB66B2" w:rsidRDefault="00512824" w:rsidP="00370CA4">
            <w:pPr>
              <w:spacing w:after="0" w:line="240" w:lineRule="auto"/>
              <w:ind w:left="113" w:right="113"/>
              <w:jc w:val="center"/>
              <w:rPr>
                <w:rFonts w:ascii="Arial" w:eastAsia="Calibri" w:hAnsi="Arial" w:cs="Arial"/>
                <w:b/>
                <w:bCs/>
              </w:rPr>
            </w:pPr>
          </w:p>
        </w:tc>
        <w:tc>
          <w:tcPr>
            <w:tcW w:w="1755" w:type="dxa"/>
            <w:vMerge w:val="restart"/>
            <w:tcBorders>
              <w:top w:val="single" w:sz="18" w:space="0" w:color="00629B"/>
              <w:left w:val="nil"/>
              <w:right w:val="nil"/>
            </w:tcBorders>
            <w:shd w:val="clear" w:color="auto" w:fill="EAF1DD"/>
            <w:textDirection w:val="btLr"/>
            <w:vAlign w:val="center"/>
          </w:tcPr>
          <w:p w14:paraId="31984FE2" w14:textId="77777777" w:rsidR="00512824" w:rsidRPr="00AB66B2" w:rsidRDefault="00512824" w:rsidP="00370CA4">
            <w:pPr>
              <w:spacing w:after="0" w:line="240" w:lineRule="auto"/>
              <w:ind w:left="113" w:right="113"/>
              <w:jc w:val="center"/>
              <w:rPr>
                <w:rFonts w:ascii="Arial" w:eastAsia="Calibri" w:hAnsi="Arial" w:cs="Arial"/>
                <w:bCs/>
              </w:rPr>
            </w:pPr>
            <w:r w:rsidRPr="00AB66B2">
              <w:rPr>
                <w:rFonts w:ascii="Arial" w:hAnsi="Arial" w:cs="Arial"/>
                <w:bCs/>
              </w:rPr>
              <w:t>Phonics and word knowledge</w:t>
            </w:r>
            <w:r w:rsidRPr="00AB66B2">
              <w:rPr>
                <w:rFonts w:ascii="Arial" w:eastAsia="Calibri" w:hAnsi="Arial" w:cs="Arial"/>
                <w:bCs/>
              </w:rPr>
              <w:t xml:space="preserve"> </w:t>
            </w:r>
          </w:p>
        </w:tc>
        <w:tc>
          <w:tcPr>
            <w:tcW w:w="17595" w:type="dxa"/>
            <w:tcBorders>
              <w:left w:val="nil"/>
              <w:bottom w:val="single" w:sz="4" w:space="0" w:color="00629B"/>
              <w:right w:val="single" w:sz="18" w:space="0" w:color="00629B"/>
            </w:tcBorders>
          </w:tcPr>
          <w:p w14:paraId="3EB2F5EB" w14:textId="42DFC60B" w:rsidR="00512824" w:rsidRPr="00AB66B2" w:rsidRDefault="00512824" w:rsidP="00370CA4">
            <w:pPr>
              <w:spacing w:after="0" w:line="240" w:lineRule="auto"/>
              <w:rPr>
                <w:rFonts w:ascii="Arial" w:eastAsia="Calibri" w:hAnsi="Arial" w:cs="Arial"/>
                <w:sz w:val="20"/>
                <w:szCs w:val="20"/>
              </w:rPr>
            </w:pPr>
            <w:r w:rsidRPr="00AB66B2">
              <w:rPr>
                <w:rFonts w:ascii="Arial" w:hAnsi="Arial" w:cs="Arial"/>
                <w:sz w:val="20"/>
                <w:szCs w:val="20"/>
              </w:rPr>
              <w:t xml:space="preserve">understand how to use phonic knowledge and accumulated understandings about blending, phoneme–grapheme (sound–letter) relationships, common and uncommon letter patterns, and phonic generalisations to read and write increasingly complex words </w:t>
            </w:r>
            <w:r w:rsidRPr="00AB66B2">
              <w:rPr>
                <w:rFonts w:ascii="Arial" w:hAnsi="Arial" w:cs="Arial"/>
                <w:color w:val="000000"/>
                <w:sz w:val="20"/>
                <w:szCs w:val="20"/>
                <w:shd w:val="clear" w:color="auto" w:fill="FFFFFF"/>
              </w:rPr>
              <w:t>(AC9E6L11)</w:t>
            </w:r>
          </w:p>
        </w:tc>
      </w:tr>
      <w:tr w:rsidR="00512824" w:rsidRPr="00AB66B2" w14:paraId="45772608" w14:textId="77777777" w:rsidTr="00512824">
        <w:trPr>
          <w:trHeight w:val="624"/>
        </w:trPr>
        <w:tc>
          <w:tcPr>
            <w:tcW w:w="990" w:type="dxa"/>
            <w:vMerge/>
            <w:tcBorders>
              <w:left w:val="single" w:sz="18" w:space="0" w:color="00629B"/>
              <w:bottom w:val="single" w:sz="18" w:space="0" w:color="00629B"/>
              <w:right w:val="nil"/>
            </w:tcBorders>
            <w:vAlign w:val="center"/>
          </w:tcPr>
          <w:p w14:paraId="40B40777" w14:textId="77777777" w:rsidR="00512824" w:rsidRPr="00AB66B2" w:rsidRDefault="00512824" w:rsidP="00370CA4">
            <w:pPr>
              <w:spacing w:after="0" w:line="240" w:lineRule="auto"/>
              <w:ind w:left="113" w:right="113"/>
              <w:jc w:val="center"/>
              <w:rPr>
                <w:rFonts w:ascii="Arial" w:eastAsia="Calibri" w:hAnsi="Arial" w:cs="Arial"/>
                <w:b/>
              </w:rPr>
            </w:pPr>
          </w:p>
        </w:tc>
        <w:tc>
          <w:tcPr>
            <w:tcW w:w="1755" w:type="dxa"/>
            <w:vMerge/>
            <w:tcBorders>
              <w:left w:val="nil"/>
              <w:bottom w:val="single" w:sz="18" w:space="0" w:color="00629B"/>
              <w:right w:val="nil"/>
            </w:tcBorders>
            <w:textDirection w:val="btLr"/>
            <w:vAlign w:val="center"/>
          </w:tcPr>
          <w:p w14:paraId="558F307A" w14:textId="77777777" w:rsidR="00512824" w:rsidRPr="00AB66B2" w:rsidRDefault="00512824" w:rsidP="00370CA4">
            <w:pPr>
              <w:spacing w:after="0" w:line="240" w:lineRule="auto"/>
              <w:ind w:left="113" w:right="113"/>
              <w:jc w:val="center"/>
              <w:rPr>
                <w:rFonts w:ascii="Arial" w:eastAsia="Calibri" w:hAnsi="Arial" w:cs="Arial"/>
                <w:sz w:val="20"/>
                <w:szCs w:val="20"/>
              </w:rPr>
            </w:pPr>
          </w:p>
        </w:tc>
        <w:tc>
          <w:tcPr>
            <w:tcW w:w="17595" w:type="dxa"/>
            <w:tcBorders>
              <w:top w:val="single" w:sz="4" w:space="0" w:color="00629B"/>
              <w:left w:val="nil"/>
              <w:bottom w:val="single" w:sz="18" w:space="0" w:color="00629B"/>
              <w:right w:val="single" w:sz="18" w:space="0" w:color="00629B"/>
            </w:tcBorders>
            <w:shd w:val="clear" w:color="auto" w:fill="auto"/>
          </w:tcPr>
          <w:p w14:paraId="280FD3DE" w14:textId="77777777" w:rsidR="00512824" w:rsidRDefault="00512824" w:rsidP="00370CA4">
            <w:pPr>
              <w:spacing w:after="0" w:line="240" w:lineRule="auto"/>
              <w:rPr>
                <w:rFonts w:ascii="Arial" w:hAnsi="Arial" w:cs="Arial"/>
                <w:color w:val="000000"/>
                <w:sz w:val="20"/>
                <w:szCs w:val="20"/>
                <w:shd w:val="clear" w:color="auto" w:fill="FFFFFF"/>
              </w:rPr>
            </w:pPr>
            <w:r w:rsidRPr="00A677A8">
              <w:rPr>
                <w:rFonts w:ascii="Arial" w:hAnsi="Arial" w:cs="Arial"/>
                <w:sz w:val="20"/>
                <w:szCs w:val="20"/>
              </w:rPr>
              <w:t xml:space="preserve">understand how to use knowledge of known words, word origins including some Latin and Greek roots, base words, prefixes, suffixes, letter patterns and spelling generalisations to spell new words including technical words </w:t>
            </w:r>
            <w:r w:rsidRPr="00A677A8">
              <w:rPr>
                <w:rFonts w:ascii="Arial" w:hAnsi="Arial" w:cs="Arial"/>
                <w:color w:val="000000"/>
                <w:sz w:val="20"/>
                <w:szCs w:val="20"/>
                <w:shd w:val="clear" w:color="auto" w:fill="FFFFFF"/>
              </w:rPr>
              <w:t>(AC9E6L12)</w:t>
            </w:r>
          </w:p>
          <w:p w14:paraId="76055412" w14:textId="4A4DDC78" w:rsidR="00512824" w:rsidRPr="00AB66B2" w:rsidRDefault="00512824" w:rsidP="00370CA4">
            <w:pPr>
              <w:spacing w:after="0" w:line="240" w:lineRule="auto"/>
              <w:rPr>
                <w:rFonts w:ascii="Arial" w:eastAsia="Calibri" w:hAnsi="Arial" w:cs="Arial"/>
                <w:sz w:val="20"/>
                <w:szCs w:val="20"/>
              </w:rPr>
            </w:pPr>
          </w:p>
        </w:tc>
      </w:tr>
      <w:tr w:rsidR="00512824" w:rsidRPr="00AB66B2" w14:paraId="3BCAF64E" w14:textId="77777777" w:rsidTr="00512824">
        <w:trPr>
          <w:trHeight w:val="624"/>
        </w:trPr>
        <w:tc>
          <w:tcPr>
            <w:tcW w:w="990" w:type="dxa"/>
            <w:tcBorders>
              <w:top w:val="single" w:sz="18" w:space="0" w:color="00629B"/>
              <w:left w:val="single" w:sz="18" w:space="0" w:color="00629B"/>
              <w:bottom w:val="nil"/>
              <w:right w:val="nil"/>
            </w:tcBorders>
            <w:shd w:val="clear" w:color="auto" w:fill="D6E3BC"/>
            <w:textDirection w:val="btLr"/>
            <w:vAlign w:val="center"/>
          </w:tcPr>
          <w:p w14:paraId="7868CAF9" w14:textId="77777777" w:rsidR="00512824" w:rsidRPr="00AB66B2" w:rsidRDefault="00512824" w:rsidP="00512824">
            <w:pPr>
              <w:spacing w:after="0" w:line="240" w:lineRule="auto"/>
              <w:ind w:left="113" w:right="113"/>
              <w:jc w:val="center"/>
              <w:rPr>
                <w:rFonts w:ascii="Arial" w:eastAsia="Calibri" w:hAnsi="Arial" w:cs="Arial"/>
                <w:b/>
                <w:bCs/>
              </w:rPr>
            </w:pPr>
            <w:r w:rsidRPr="00AB66B2">
              <w:rPr>
                <w:rFonts w:ascii="Arial" w:eastAsia="Calibri" w:hAnsi="Arial" w:cs="Arial"/>
                <w:b/>
              </w:rPr>
              <w:t>Literature</w:t>
            </w:r>
          </w:p>
          <w:p w14:paraId="4ED8107A" w14:textId="77777777" w:rsidR="00512824" w:rsidRPr="00AB66B2" w:rsidRDefault="00512824" w:rsidP="00512824">
            <w:pPr>
              <w:spacing w:after="0" w:line="240" w:lineRule="auto"/>
              <w:ind w:left="113" w:right="113"/>
              <w:rPr>
                <w:rFonts w:ascii="Arial" w:eastAsia="Calibri" w:hAnsi="Arial" w:cs="Arial"/>
                <w:b/>
                <w:bCs/>
              </w:rPr>
            </w:pPr>
          </w:p>
        </w:tc>
        <w:tc>
          <w:tcPr>
            <w:tcW w:w="1755" w:type="dxa"/>
            <w:tcBorders>
              <w:top w:val="single" w:sz="18" w:space="0" w:color="00629B"/>
              <w:left w:val="nil"/>
              <w:bottom w:val="single" w:sz="18" w:space="0" w:color="00629B"/>
              <w:right w:val="nil"/>
            </w:tcBorders>
            <w:shd w:val="clear" w:color="auto" w:fill="EAF1DD"/>
            <w:textDirection w:val="btLr"/>
            <w:vAlign w:val="center"/>
          </w:tcPr>
          <w:p w14:paraId="51FD057D" w14:textId="77777777" w:rsidR="00512824" w:rsidRPr="00AB66B2" w:rsidRDefault="00512824" w:rsidP="00370CA4">
            <w:pPr>
              <w:spacing w:after="0" w:line="240" w:lineRule="auto"/>
              <w:ind w:left="113" w:right="113"/>
              <w:jc w:val="center"/>
              <w:rPr>
                <w:rFonts w:ascii="Arial" w:eastAsia="Calibri" w:hAnsi="Arial" w:cs="Arial"/>
                <w:bCs/>
              </w:rPr>
            </w:pPr>
            <w:r w:rsidRPr="00AB66B2">
              <w:rPr>
                <w:rFonts w:ascii="Arial" w:hAnsi="Arial" w:cs="Arial"/>
                <w:bCs/>
              </w:rPr>
              <w:t>Appreciating literature and contexts</w:t>
            </w:r>
          </w:p>
        </w:tc>
        <w:tc>
          <w:tcPr>
            <w:tcW w:w="17595" w:type="dxa"/>
            <w:tcBorders>
              <w:top w:val="single" w:sz="18" w:space="0" w:color="00629B"/>
              <w:left w:val="nil"/>
              <w:bottom w:val="single" w:sz="18" w:space="0" w:color="00629B"/>
              <w:right w:val="single" w:sz="18" w:space="0" w:color="00629B"/>
            </w:tcBorders>
          </w:tcPr>
          <w:p w14:paraId="607D2121" w14:textId="5993BE84" w:rsidR="00512824" w:rsidRDefault="00512824" w:rsidP="00370CA4">
            <w:pPr>
              <w:spacing w:after="0"/>
              <w:rPr>
                <w:rFonts w:ascii="Arial" w:hAnsi="Arial" w:cs="Arial"/>
                <w:sz w:val="20"/>
                <w:szCs w:val="20"/>
              </w:rPr>
            </w:pPr>
            <w:r w:rsidRPr="00A677A8">
              <w:rPr>
                <w:rFonts w:ascii="Arial" w:hAnsi="Arial" w:cs="Arial"/>
                <w:sz w:val="20"/>
                <w:szCs w:val="20"/>
                <w:lang w:val="en-AU"/>
              </w:rPr>
              <w:t>discuss different responses readers have to characters and events represented in literary texts drawn</w:t>
            </w:r>
            <w:r>
              <w:rPr>
                <w:rFonts w:ascii="Arial" w:hAnsi="Arial" w:cs="Arial"/>
                <w:sz w:val="20"/>
                <w:szCs w:val="20"/>
                <w:lang w:val="en-AU"/>
              </w:rPr>
              <w:t xml:space="preserve"> </w:t>
            </w:r>
            <w:r w:rsidRPr="00A677A8">
              <w:rPr>
                <w:rFonts w:ascii="Arial" w:hAnsi="Arial" w:cs="Arial"/>
                <w:sz w:val="20"/>
                <w:szCs w:val="20"/>
                <w:lang w:val="en-AU"/>
              </w:rPr>
              <w:t xml:space="preserve">from a range of historical, social and cultural contexts and created by First Nations Australian and non–First Nations Australian authors, and authors from around the world </w:t>
            </w:r>
            <w:r w:rsidRPr="00A677A8">
              <w:rPr>
                <w:rFonts w:ascii="Arial" w:hAnsi="Arial" w:cs="Arial"/>
                <w:sz w:val="20"/>
                <w:szCs w:val="20"/>
              </w:rPr>
              <w:t>(</w:t>
            </w:r>
            <w:r w:rsidRPr="00A677A8">
              <w:rPr>
                <w:rFonts w:ascii="Arial" w:hAnsi="Arial" w:cs="Arial"/>
                <w:color w:val="000000"/>
                <w:sz w:val="20"/>
                <w:szCs w:val="20"/>
                <w:shd w:val="clear" w:color="auto" w:fill="FFFFFF"/>
              </w:rPr>
              <w:t>AC9E6LE01</w:t>
            </w:r>
            <w:r w:rsidRPr="00A677A8">
              <w:rPr>
                <w:rFonts w:ascii="Arial" w:hAnsi="Arial" w:cs="Arial"/>
                <w:sz w:val="20"/>
                <w:szCs w:val="20"/>
              </w:rPr>
              <w:t>)</w:t>
            </w:r>
          </w:p>
          <w:p w14:paraId="1400A5D9" w14:textId="77E72BC7" w:rsidR="00512824" w:rsidRDefault="00512824" w:rsidP="00370CA4">
            <w:pPr>
              <w:spacing w:after="0"/>
              <w:rPr>
                <w:rFonts w:ascii="Arial" w:hAnsi="Arial" w:cs="Arial"/>
                <w:sz w:val="20"/>
                <w:szCs w:val="20"/>
              </w:rPr>
            </w:pPr>
          </w:p>
          <w:p w14:paraId="7A87691A" w14:textId="37D7F55E" w:rsidR="00512824" w:rsidRDefault="00512824" w:rsidP="00370CA4">
            <w:pPr>
              <w:spacing w:after="0"/>
              <w:rPr>
                <w:rFonts w:ascii="Arial" w:hAnsi="Arial" w:cs="Arial"/>
                <w:sz w:val="20"/>
                <w:szCs w:val="20"/>
              </w:rPr>
            </w:pPr>
          </w:p>
          <w:p w14:paraId="72ECF8C7" w14:textId="77777777" w:rsidR="00512824" w:rsidRPr="00512824" w:rsidRDefault="00512824" w:rsidP="00370CA4">
            <w:pPr>
              <w:spacing w:after="0"/>
              <w:rPr>
                <w:rFonts w:ascii="Arial" w:hAnsi="Arial" w:cs="Arial"/>
                <w:sz w:val="20"/>
                <w:szCs w:val="20"/>
                <w:lang w:val="en-AU"/>
              </w:rPr>
            </w:pPr>
          </w:p>
          <w:p w14:paraId="6C9218B6" w14:textId="023FB130" w:rsidR="00512824" w:rsidRPr="00AB66B2" w:rsidRDefault="00512824" w:rsidP="00370CA4">
            <w:pPr>
              <w:spacing w:after="0"/>
              <w:rPr>
                <w:rFonts w:ascii="Arial" w:hAnsi="Arial" w:cs="Arial"/>
                <w:sz w:val="20"/>
                <w:szCs w:val="20"/>
                <w:lang w:val="en-AU"/>
              </w:rPr>
            </w:pPr>
          </w:p>
        </w:tc>
      </w:tr>
      <w:tr w:rsidR="00512824" w:rsidRPr="00AB66B2" w14:paraId="581A2BF7" w14:textId="77777777" w:rsidTr="00512824">
        <w:trPr>
          <w:trHeight w:val="1499"/>
        </w:trPr>
        <w:tc>
          <w:tcPr>
            <w:tcW w:w="990" w:type="dxa"/>
            <w:vMerge w:val="restart"/>
            <w:tcBorders>
              <w:top w:val="nil"/>
              <w:left w:val="single" w:sz="18" w:space="0" w:color="00629B"/>
              <w:bottom w:val="single" w:sz="18" w:space="0" w:color="2F5496" w:themeColor="accent1" w:themeShade="BF"/>
              <w:right w:val="nil"/>
            </w:tcBorders>
            <w:shd w:val="clear" w:color="auto" w:fill="D8E2BF"/>
            <w:vAlign w:val="center"/>
          </w:tcPr>
          <w:p w14:paraId="6246616B" w14:textId="6C783D07" w:rsidR="00512824" w:rsidRPr="00AB66B2" w:rsidRDefault="00512824" w:rsidP="00370CA4">
            <w:pPr>
              <w:spacing w:after="0" w:line="240" w:lineRule="auto"/>
              <w:ind w:left="113" w:right="113"/>
              <w:jc w:val="center"/>
              <w:rPr>
                <w:rFonts w:ascii="Arial" w:eastAsia="Calibri" w:hAnsi="Arial" w:cs="Arial"/>
                <w:b/>
              </w:rPr>
            </w:pPr>
          </w:p>
        </w:tc>
        <w:tc>
          <w:tcPr>
            <w:tcW w:w="1755" w:type="dxa"/>
            <w:tcBorders>
              <w:top w:val="nil"/>
              <w:left w:val="nil"/>
              <w:bottom w:val="single" w:sz="18" w:space="0" w:color="00629B"/>
              <w:right w:val="nil"/>
            </w:tcBorders>
            <w:shd w:val="clear" w:color="auto" w:fill="EAF1DD"/>
            <w:textDirection w:val="btLr"/>
            <w:vAlign w:val="center"/>
          </w:tcPr>
          <w:p w14:paraId="41142D0C" w14:textId="77777777" w:rsidR="00512824" w:rsidRPr="00AB66B2" w:rsidRDefault="00512824" w:rsidP="00370CA4">
            <w:pPr>
              <w:spacing w:after="0" w:line="240" w:lineRule="auto"/>
              <w:ind w:left="113" w:right="113"/>
              <w:jc w:val="center"/>
              <w:rPr>
                <w:rFonts w:ascii="Arial" w:eastAsia="Calibri" w:hAnsi="Arial" w:cs="Arial"/>
                <w:sz w:val="20"/>
                <w:szCs w:val="20"/>
              </w:rPr>
            </w:pPr>
            <w:r w:rsidRPr="00AB66B2">
              <w:rPr>
                <w:rFonts w:ascii="Arial" w:hAnsi="Arial" w:cs="Arial"/>
                <w:bCs/>
              </w:rPr>
              <w:t>Engaging with and responding to literature</w:t>
            </w:r>
          </w:p>
        </w:tc>
        <w:tc>
          <w:tcPr>
            <w:tcW w:w="17595" w:type="dxa"/>
            <w:tcBorders>
              <w:top w:val="nil"/>
              <w:left w:val="nil"/>
              <w:right w:val="single" w:sz="18" w:space="0" w:color="00629B"/>
            </w:tcBorders>
          </w:tcPr>
          <w:p w14:paraId="4A69CE3F" w14:textId="7D9C8CD4" w:rsidR="00512824" w:rsidRPr="00AB66B2" w:rsidRDefault="00512824" w:rsidP="00370CA4">
            <w:pPr>
              <w:spacing w:after="0"/>
              <w:rPr>
                <w:rFonts w:ascii="Arial" w:hAnsi="Arial" w:cs="Arial"/>
                <w:sz w:val="20"/>
                <w:szCs w:val="20"/>
              </w:rPr>
            </w:pPr>
            <w:r w:rsidRPr="00AB66B2">
              <w:rPr>
                <w:rFonts w:ascii="Arial" w:hAnsi="Arial" w:cs="Arial"/>
                <w:sz w:val="20"/>
                <w:szCs w:val="20"/>
              </w:rPr>
              <w:t>compare similarities and differences in texts on similar topics, plots or themes and identify and explain how choices in language, for example modality, emphasis, repetition and metaphor, influence personal responses (</w:t>
            </w:r>
            <w:r w:rsidRPr="00AB66B2">
              <w:rPr>
                <w:rFonts w:ascii="Arial" w:hAnsi="Arial" w:cs="Arial"/>
                <w:color w:val="000000"/>
                <w:sz w:val="20"/>
                <w:szCs w:val="20"/>
                <w:shd w:val="clear" w:color="auto" w:fill="FFFFFF"/>
              </w:rPr>
              <w:t>AC9E6LE02</w:t>
            </w:r>
            <w:r w:rsidRPr="00AB66B2">
              <w:rPr>
                <w:rFonts w:ascii="Arial" w:hAnsi="Arial" w:cs="Arial"/>
                <w:sz w:val="20"/>
                <w:szCs w:val="20"/>
              </w:rPr>
              <w:t>)</w:t>
            </w:r>
          </w:p>
        </w:tc>
      </w:tr>
      <w:tr w:rsidR="00512824" w:rsidRPr="00AB66B2" w14:paraId="6FD89372" w14:textId="77777777" w:rsidTr="00512824">
        <w:trPr>
          <w:cantSplit/>
          <w:trHeight w:val="624"/>
        </w:trPr>
        <w:tc>
          <w:tcPr>
            <w:tcW w:w="990" w:type="dxa"/>
            <w:vMerge/>
            <w:tcBorders>
              <w:top w:val="single" w:sz="18" w:space="0" w:color="2F5496" w:themeColor="accent1" w:themeShade="BF"/>
              <w:left w:val="single" w:sz="18" w:space="0" w:color="00629B"/>
              <w:bottom w:val="single" w:sz="18" w:space="0" w:color="2F5496" w:themeColor="accent1" w:themeShade="BF"/>
              <w:right w:val="nil"/>
            </w:tcBorders>
            <w:shd w:val="clear" w:color="auto" w:fill="D8E2BF"/>
            <w:textDirection w:val="btLr"/>
            <w:vAlign w:val="center"/>
          </w:tcPr>
          <w:p w14:paraId="0103F4A1" w14:textId="77777777" w:rsidR="00512824" w:rsidRPr="00AB66B2" w:rsidRDefault="00512824" w:rsidP="00370CA4">
            <w:pPr>
              <w:spacing w:after="0" w:line="240" w:lineRule="auto"/>
              <w:ind w:left="113" w:right="113"/>
              <w:jc w:val="center"/>
              <w:rPr>
                <w:rFonts w:ascii="Arial" w:eastAsia="Calibri" w:hAnsi="Arial" w:cs="Arial"/>
                <w:b/>
                <w:bCs/>
              </w:rPr>
            </w:pPr>
          </w:p>
        </w:tc>
        <w:tc>
          <w:tcPr>
            <w:tcW w:w="1755" w:type="dxa"/>
            <w:vMerge w:val="restart"/>
            <w:tcBorders>
              <w:top w:val="single" w:sz="18" w:space="0" w:color="00629B"/>
              <w:left w:val="nil"/>
              <w:bottom w:val="single" w:sz="18" w:space="0" w:color="00629B"/>
              <w:right w:val="nil"/>
            </w:tcBorders>
            <w:shd w:val="clear" w:color="auto" w:fill="EAF1DD"/>
            <w:textDirection w:val="btLr"/>
            <w:vAlign w:val="center"/>
          </w:tcPr>
          <w:p w14:paraId="0FCC6649" w14:textId="77777777" w:rsidR="00512824" w:rsidRPr="00AB66B2" w:rsidRDefault="00512824" w:rsidP="00370CA4">
            <w:pPr>
              <w:spacing w:after="0" w:line="240" w:lineRule="auto"/>
              <w:ind w:left="113" w:right="113"/>
              <w:jc w:val="center"/>
              <w:rPr>
                <w:rFonts w:ascii="Arial" w:eastAsia="Calibri" w:hAnsi="Arial" w:cs="Arial"/>
                <w:sz w:val="20"/>
                <w:szCs w:val="20"/>
              </w:rPr>
            </w:pPr>
            <w:r w:rsidRPr="00AB66B2">
              <w:rPr>
                <w:rFonts w:ascii="Arial" w:hAnsi="Arial" w:cs="Arial"/>
                <w:bCs/>
              </w:rPr>
              <w:t>Examining literature</w:t>
            </w:r>
            <w:r w:rsidRPr="00AB66B2">
              <w:rPr>
                <w:rFonts w:ascii="Arial" w:eastAsia="Calibri" w:hAnsi="Arial" w:cs="Arial"/>
                <w:sz w:val="20"/>
                <w:szCs w:val="20"/>
              </w:rPr>
              <w:t xml:space="preserve"> </w:t>
            </w:r>
          </w:p>
        </w:tc>
        <w:tc>
          <w:tcPr>
            <w:tcW w:w="17595" w:type="dxa"/>
            <w:tcBorders>
              <w:top w:val="single" w:sz="18" w:space="0" w:color="00629B"/>
              <w:left w:val="nil"/>
              <w:bottom w:val="single" w:sz="4" w:space="0" w:color="00629B"/>
              <w:right w:val="single" w:sz="18" w:space="0" w:color="00629B"/>
            </w:tcBorders>
            <w:shd w:val="clear" w:color="auto" w:fill="auto"/>
          </w:tcPr>
          <w:p w14:paraId="7F8E668B" w14:textId="77777777" w:rsidR="00512824" w:rsidRPr="00AB66B2" w:rsidRDefault="00512824" w:rsidP="00370CA4">
            <w:pPr>
              <w:spacing w:after="0"/>
              <w:rPr>
                <w:rFonts w:ascii="Arial" w:hAnsi="Arial" w:cs="Arial"/>
                <w:sz w:val="20"/>
                <w:szCs w:val="20"/>
              </w:rPr>
            </w:pPr>
            <w:r w:rsidRPr="00AB66B2">
              <w:rPr>
                <w:rFonts w:ascii="Arial" w:hAnsi="Arial" w:cs="Arial"/>
                <w:sz w:val="20"/>
                <w:szCs w:val="20"/>
              </w:rPr>
              <w:t>compare similarities and differences between texts, including those by the same author or illustrator, and evaluate characteristics that define an author's individual style</w:t>
            </w:r>
          </w:p>
          <w:p w14:paraId="4ED8D7B8" w14:textId="1500CC99" w:rsidR="00512824" w:rsidRPr="00AB66B2" w:rsidRDefault="00512824" w:rsidP="00370CA4">
            <w:pPr>
              <w:spacing w:after="0"/>
              <w:rPr>
                <w:rFonts w:ascii="Arial"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AC9E6LE03</w:t>
            </w:r>
            <w:r w:rsidRPr="00AB66B2">
              <w:rPr>
                <w:rFonts w:ascii="Arial" w:hAnsi="Arial" w:cs="Arial"/>
                <w:sz w:val="20"/>
                <w:szCs w:val="20"/>
              </w:rPr>
              <w:t>)</w:t>
            </w:r>
          </w:p>
        </w:tc>
      </w:tr>
      <w:tr w:rsidR="00512824" w:rsidRPr="00AB66B2" w14:paraId="7A7C27F3" w14:textId="77777777" w:rsidTr="00512824">
        <w:trPr>
          <w:cantSplit/>
          <w:trHeight w:val="624"/>
        </w:trPr>
        <w:tc>
          <w:tcPr>
            <w:tcW w:w="990" w:type="dxa"/>
            <w:vMerge/>
            <w:tcBorders>
              <w:top w:val="single" w:sz="18" w:space="0" w:color="2F5496" w:themeColor="accent1" w:themeShade="BF"/>
              <w:left w:val="single" w:sz="18" w:space="0" w:color="00629B"/>
              <w:bottom w:val="single" w:sz="18" w:space="0" w:color="2F5496" w:themeColor="accent1" w:themeShade="BF"/>
              <w:right w:val="nil"/>
            </w:tcBorders>
            <w:shd w:val="clear" w:color="auto" w:fill="D8E2BF"/>
            <w:textDirection w:val="btLr"/>
          </w:tcPr>
          <w:p w14:paraId="629D61F1" w14:textId="77777777" w:rsidR="00512824" w:rsidRPr="00AB66B2" w:rsidRDefault="00512824" w:rsidP="00370CA4">
            <w:pPr>
              <w:spacing w:after="0" w:line="240" w:lineRule="auto"/>
              <w:ind w:left="113" w:right="113"/>
              <w:jc w:val="center"/>
              <w:rPr>
                <w:rFonts w:ascii="Arial" w:eastAsia="Calibri" w:hAnsi="Arial" w:cs="Arial"/>
                <w:b/>
                <w:bCs/>
              </w:rPr>
            </w:pPr>
          </w:p>
        </w:tc>
        <w:tc>
          <w:tcPr>
            <w:tcW w:w="1755" w:type="dxa"/>
            <w:vMerge/>
            <w:tcBorders>
              <w:top w:val="single" w:sz="18" w:space="0" w:color="00629B"/>
              <w:left w:val="nil"/>
              <w:bottom w:val="single" w:sz="18" w:space="0" w:color="00629B"/>
              <w:right w:val="nil"/>
            </w:tcBorders>
            <w:textDirection w:val="btLr"/>
            <w:vAlign w:val="center"/>
          </w:tcPr>
          <w:p w14:paraId="4AC3392F" w14:textId="77777777" w:rsidR="00512824" w:rsidRPr="00AB66B2" w:rsidRDefault="00512824" w:rsidP="00370CA4">
            <w:pPr>
              <w:spacing w:after="0" w:line="240" w:lineRule="auto"/>
              <w:ind w:left="113" w:right="113"/>
              <w:jc w:val="center"/>
              <w:rPr>
                <w:rFonts w:ascii="Arial" w:eastAsia="Calibri" w:hAnsi="Arial" w:cs="Arial"/>
                <w:b/>
                <w:bCs/>
              </w:rPr>
            </w:pPr>
          </w:p>
        </w:tc>
        <w:tc>
          <w:tcPr>
            <w:tcW w:w="17595" w:type="dxa"/>
            <w:tcBorders>
              <w:top w:val="single" w:sz="4" w:space="0" w:color="00629B"/>
              <w:left w:val="nil"/>
              <w:bottom w:val="single" w:sz="4" w:space="0" w:color="00629B"/>
              <w:right w:val="single" w:sz="18" w:space="0" w:color="00629B"/>
            </w:tcBorders>
            <w:shd w:val="clear" w:color="auto" w:fill="auto"/>
          </w:tcPr>
          <w:p w14:paraId="7E6B6E87" w14:textId="107C2F53" w:rsidR="00512824" w:rsidRPr="00AB66B2" w:rsidRDefault="00512824" w:rsidP="00370CA4">
            <w:pPr>
              <w:spacing w:after="0" w:line="240" w:lineRule="auto"/>
              <w:rPr>
                <w:rFonts w:ascii="Arial" w:eastAsia="Calibri" w:hAnsi="Arial" w:cs="Arial"/>
                <w:sz w:val="20"/>
                <w:szCs w:val="20"/>
              </w:rPr>
            </w:pPr>
            <w:r w:rsidRPr="00AB66B2">
              <w:rPr>
                <w:rFonts w:ascii="Arial" w:hAnsi="Arial" w:cs="Arial"/>
                <w:sz w:val="20"/>
                <w:szCs w:val="20"/>
              </w:rPr>
              <w:t>examine the relationship between words, sounds, imagery and language patterns in poetry such as ballads and free verse (</w:t>
            </w:r>
            <w:r w:rsidRPr="00AB66B2">
              <w:rPr>
                <w:rFonts w:ascii="Arial" w:hAnsi="Arial" w:cs="Arial"/>
                <w:color w:val="000000"/>
                <w:sz w:val="20"/>
                <w:szCs w:val="20"/>
                <w:shd w:val="clear" w:color="auto" w:fill="FFFFFF"/>
              </w:rPr>
              <w:t>AC9E6LE04</w:t>
            </w:r>
            <w:r w:rsidRPr="00AB66B2">
              <w:rPr>
                <w:rFonts w:ascii="Arial" w:hAnsi="Arial" w:cs="Arial"/>
                <w:sz w:val="20"/>
                <w:szCs w:val="20"/>
              </w:rPr>
              <w:t>)</w:t>
            </w:r>
          </w:p>
        </w:tc>
      </w:tr>
      <w:tr w:rsidR="00512824" w:rsidRPr="00AB66B2" w14:paraId="75A48347" w14:textId="77777777" w:rsidTr="00512824">
        <w:trPr>
          <w:cantSplit/>
          <w:trHeight w:val="1224"/>
        </w:trPr>
        <w:tc>
          <w:tcPr>
            <w:tcW w:w="990" w:type="dxa"/>
            <w:vMerge/>
            <w:tcBorders>
              <w:top w:val="single" w:sz="18" w:space="0" w:color="2F5496" w:themeColor="accent1" w:themeShade="BF"/>
              <w:left w:val="single" w:sz="18" w:space="0" w:color="00629B"/>
              <w:bottom w:val="single" w:sz="18" w:space="0" w:color="2F5496" w:themeColor="accent1" w:themeShade="BF"/>
              <w:right w:val="nil"/>
            </w:tcBorders>
            <w:shd w:val="clear" w:color="auto" w:fill="D8E2BF"/>
          </w:tcPr>
          <w:p w14:paraId="15FD1039" w14:textId="77777777" w:rsidR="00512824" w:rsidRPr="00AB66B2" w:rsidRDefault="00512824" w:rsidP="00370CA4">
            <w:pPr>
              <w:spacing w:after="0" w:line="240" w:lineRule="auto"/>
              <w:rPr>
                <w:rFonts w:ascii="Arial" w:eastAsia="Calibri" w:hAnsi="Arial" w:cs="Arial"/>
              </w:rPr>
            </w:pPr>
          </w:p>
        </w:tc>
        <w:tc>
          <w:tcPr>
            <w:tcW w:w="1755" w:type="dxa"/>
            <w:tcBorders>
              <w:top w:val="single" w:sz="18" w:space="0" w:color="00629B"/>
              <w:left w:val="nil"/>
              <w:bottom w:val="single" w:sz="18" w:space="0" w:color="00629B"/>
              <w:right w:val="nil"/>
            </w:tcBorders>
            <w:shd w:val="clear" w:color="auto" w:fill="EAF1DD"/>
            <w:textDirection w:val="btLr"/>
            <w:vAlign w:val="center"/>
          </w:tcPr>
          <w:p w14:paraId="286414EE" w14:textId="77777777" w:rsidR="00512824" w:rsidRPr="00AB66B2" w:rsidRDefault="00512824" w:rsidP="00370CA4">
            <w:pPr>
              <w:spacing w:after="0" w:line="240" w:lineRule="auto"/>
              <w:ind w:left="113" w:right="113"/>
              <w:jc w:val="center"/>
              <w:rPr>
                <w:rFonts w:ascii="Arial" w:eastAsia="Calibri" w:hAnsi="Arial" w:cs="Arial"/>
                <w:sz w:val="20"/>
                <w:szCs w:val="20"/>
              </w:rPr>
            </w:pPr>
            <w:r w:rsidRPr="6038E8C8">
              <w:rPr>
                <w:rFonts w:ascii="Arial" w:hAnsi="Arial" w:cs="Arial"/>
              </w:rPr>
              <w:t>Creating literature</w:t>
            </w:r>
            <w:r w:rsidRPr="6038E8C8">
              <w:rPr>
                <w:rFonts w:ascii="Arial" w:eastAsia="Calibri" w:hAnsi="Arial" w:cs="Arial"/>
                <w:sz w:val="20"/>
                <w:szCs w:val="20"/>
              </w:rPr>
              <w:t xml:space="preserve"> </w:t>
            </w:r>
          </w:p>
        </w:tc>
        <w:tc>
          <w:tcPr>
            <w:tcW w:w="17595" w:type="dxa"/>
            <w:tcBorders>
              <w:top w:val="single" w:sz="18" w:space="0" w:color="00629B"/>
              <w:left w:val="nil"/>
              <w:bottom w:val="single" w:sz="18" w:space="0" w:color="2F5496" w:themeColor="accent1" w:themeShade="BF"/>
              <w:right w:val="single" w:sz="18" w:space="0" w:color="00629B"/>
            </w:tcBorders>
            <w:shd w:val="clear" w:color="auto" w:fill="auto"/>
          </w:tcPr>
          <w:p w14:paraId="58C76CC4" w14:textId="3AED75D0" w:rsidR="00512824" w:rsidRPr="00AB66B2" w:rsidRDefault="00512824" w:rsidP="085AA980">
            <w:pPr>
              <w:spacing w:after="0" w:line="240" w:lineRule="auto"/>
              <w:rPr>
                <w:rFonts w:ascii="Arial" w:eastAsia="Calibri" w:hAnsi="Arial" w:cs="Arial"/>
                <w:sz w:val="20"/>
                <w:szCs w:val="20"/>
                <w:highlight w:val="yellow"/>
              </w:rPr>
            </w:pPr>
            <w:r w:rsidRPr="00AB66B2">
              <w:rPr>
                <w:rFonts w:ascii="Arial" w:hAnsi="Arial" w:cs="Arial"/>
                <w:sz w:val="20"/>
                <w:szCs w:val="20"/>
              </w:rPr>
              <w:t>create literary texts, for different audiences and purposes, that innovate on or experiment with written and visual language features, plot structure and ideas from texts students have experienced (</w:t>
            </w:r>
            <w:r w:rsidRPr="00AB66B2">
              <w:rPr>
                <w:rFonts w:ascii="Arial" w:hAnsi="Arial" w:cs="Arial"/>
                <w:color w:val="000000"/>
                <w:sz w:val="20"/>
                <w:szCs w:val="20"/>
                <w:shd w:val="clear" w:color="auto" w:fill="FFFFFF"/>
              </w:rPr>
              <w:t>AC9E6LE05</w:t>
            </w:r>
            <w:r w:rsidRPr="00AB66B2">
              <w:rPr>
                <w:rFonts w:ascii="Arial" w:hAnsi="Arial" w:cs="Arial"/>
                <w:sz w:val="20"/>
                <w:szCs w:val="20"/>
              </w:rPr>
              <w:t>)</w:t>
            </w:r>
          </w:p>
        </w:tc>
      </w:tr>
      <w:tr w:rsidR="00512824" w:rsidRPr="00AB66B2" w14:paraId="6A207E66" w14:textId="77777777" w:rsidTr="00512824">
        <w:trPr>
          <w:trHeight w:val="1017"/>
        </w:trPr>
        <w:tc>
          <w:tcPr>
            <w:tcW w:w="990" w:type="dxa"/>
            <w:vMerge w:val="restart"/>
            <w:tcBorders>
              <w:top w:val="single" w:sz="18" w:space="0" w:color="2F5496" w:themeColor="accent1" w:themeShade="BF"/>
              <w:left w:val="single" w:sz="18" w:space="0" w:color="00629B"/>
              <w:right w:val="nil"/>
            </w:tcBorders>
            <w:shd w:val="clear" w:color="auto" w:fill="D6E3BC"/>
            <w:textDirection w:val="btLr"/>
            <w:vAlign w:val="center"/>
          </w:tcPr>
          <w:p w14:paraId="77C48FC1" w14:textId="77777777" w:rsidR="00512824" w:rsidRPr="00AB66B2" w:rsidRDefault="00512824" w:rsidP="00370CA4">
            <w:pPr>
              <w:spacing w:after="0" w:line="240" w:lineRule="auto"/>
              <w:ind w:left="113" w:right="113"/>
              <w:jc w:val="center"/>
              <w:rPr>
                <w:rFonts w:ascii="Arial" w:eastAsia="Calibri" w:hAnsi="Arial" w:cs="Arial"/>
                <w:b/>
                <w:bCs/>
              </w:rPr>
            </w:pPr>
            <w:r w:rsidRPr="00AB66B2">
              <w:rPr>
                <w:rFonts w:ascii="Arial" w:eastAsia="Calibri" w:hAnsi="Arial" w:cs="Arial"/>
                <w:b/>
              </w:rPr>
              <w:t>Literacy</w:t>
            </w:r>
          </w:p>
          <w:p w14:paraId="4ACBCDC8" w14:textId="77777777" w:rsidR="00512824" w:rsidRPr="00AB66B2" w:rsidRDefault="00512824" w:rsidP="00370CA4">
            <w:pPr>
              <w:spacing w:after="0" w:line="240" w:lineRule="auto"/>
              <w:ind w:left="113" w:right="113"/>
              <w:jc w:val="center"/>
              <w:rPr>
                <w:rFonts w:ascii="Arial" w:eastAsia="Calibri" w:hAnsi="Arial" w:cs="Arial"/>
                <w:b/>
                <w:bCs/>
              </w:rPr>
            </w:pPr>
          </w:p>
        </w:tc>
        <w:tc>
          <w:tcPr>
            <w:tcW w:w="1755" w:type="dxa"/>
            <w:tcBorders>
              <w:top w:val="single" w:sz="18" w:space="0" w:color="00629B"/>
              <w:left w:val="nil"/>
              <w:bottom w:val="single" w:sz="18" w:space="0" w:color="00629B"/>
              <w:right w:val="nil"/>
            </w:tcBorders>
            <w:shd w:val="clear" w:color="auto" w:fill="EAF1DD"/>
            <w:textDirection w:val="btLr"/>
            <w:vAlign w:val="center"/>
          </w:tcPr>
          <w:p w14:paraId="07A25670" w14:textId="77777777" w:rsidR="00512824" w:rsidRPr="00AB66B2" w:rsidRDefault="00512824" w:rsidP="00370CA4">
            <w:pPr>
              <w:spacing w:after="0" w:line="240" w:lineRule="auto"/>
              <w:ind w:left="113" w:right="113"/>
              <w:jc w:val="center"/>
              <w:rPr>
                <w:rFonts w:ascii="Arial" w:eastAsia="Calibri" w:hAnsi="Arial" w:cs="Arial"/>
                <w:bCs/>
              </w:rPr>
            </w:pPr>
            <w:r w:rsidRPr="00AB66B2">
              <w:rPr>
                <w:rFonts w:ascii="Arial" w:hAnsi="Arial" w:cs="Arial"/>
                <w:bCs/>
              </w:rPr>
              <w:t>Texts in context</w:t>
            </w:r>
          </w:p>
        </w:tc>
        <w:tc>
          <w:tcPr>
            <w:tcW w:w="17595" w:type="dxa"/>
            <w:tcBorders>
              <w:top w:val="single" w:sz="18" w:space="0" w:color="2F5496" w:themeColor="accent1" w:themeShade="BF"/>
              <w:left w:val="nil"/>
              <w:bottom w:val="single" w:sz="4" w:space="0" w:color="00629B"/>
              <w:right w:val="single" w:sz="18" w:space="0" w:color="00629B"/>
            </w:tcBorders>
          </w:tcPr>
          <w:p w14:paraId="65F7AFCF" w14:textId="4B9A240B" w:rsidR="00512824" w:rsidRPr="00AB66B2" w:rsidRDefault="00512824" w:rsidP="00370CA4">
            <w:pPr>
              <w:spacing w:after="0"/>
              <w:rPr>
                <w:rFonts w:ascii="Arial" w:hAnsi="Arial" w:cs="Arial"/>
                <w:sz w:val="20"/>
                <w:szCs w:val="20"/>
              </w:rPr>
            </w:pPr>
            <w:r w:rsidRPr="00AB66B2">
              <w:rPr>
                <w:rFonts w:ascii="Arial" w:hAnsi="Arial" w:cs="Arial"/>
                <w:sz w:val="20"/>
                <w:szCs w:val="20"/>
              </w:rPr>
              <w:t xml:space="preserve">compare texts including media texts that represent ideas and events in different ways, explaining the effects of the different approaches </w:t>
            </w:r>
            <w:r w:rsidRPr="00AB66B2">
              <w:rPr>
                <w:rFonts w:ascii="Arial" w:hAnsi="Arial" w:cs="Arial"/>
                <w:color w:val="000000"/>
                <w:sz w:val="20"/>
                <w:szCs w:val="20"/>
                <w:shd w:val="clear" w:color="auto" w:fill="FFFFFF"/>
              </w:rPr>
              <w:t>(AC9E6LY01)</w:t>
            </w:r>
            <w:r w:rsidRPr="00AB66B2">
              <w:rPr>
                <w:rFonts w:ascii="Arial" w:hAnsi="Arial" w:cs="Arial"/>
                <w:color w:val="000000"/>
                <w:sz w:val="20"/>
                <w:szCs w:val="20"/>
              </w:rPr>
              <w:t> </w:t>
            </w:r>
          </w:p>
        </w:tc>
      </w:tr>
      <w:tr w:rsidR="00512824" w:rsidRPr="00AB66B2" w14:paraId="0D990771" w14:textId="77777777" w:rsidTr="00512824">
        <w:trPr>
          <w:trHeight w:val="1368"/>
        </w:trPr>
        <w:tc>
          <w:tcPr>
            <w:tcW w:w="990" w:type="dxa"/>
            <w:vMerge/>
            <w:tcBorders>
              <w:left w:val="single" w:sz="18" w:space="0" w:color="00629B"/>
              <w:right w:val="nil"/>
            </w:tcBorders>
            <w:vAlign w:val="center"/>
          </w:tcPr>
          <w:p w14:paraId="63D0E4C5" w14:textId="77777777" w:rsidR="00512824" w:rsidRPr="00AB66B2" w:rsidRDefault="00512824" w:rsidP="00370CA4">
            <w:pPr>
              <w:spacing w:after="0" w:line="240" w:lineRule="auto"/>
              <w:ind w:left="113" w:right="113"/>
              <w:jc w:val="center"/>
              <w:rPr>
                <w:rFonts w:ascii="Arial" w:eastAsia="Calibri" w:hAnsi="Arial" w:cs="Arial"/>
                <w:b/>
              </w:rPr>
            </w:pPr>
          </w:p>
        </w:tc>
        <w:tc>
          <w:tcPr>
            <w:tcW w:w="1755" w:type="dxa"/>
            <w:tcBorders>
              <w:top w:val="single" w:sz="18" w:space="0" w:color="00629B"/>
              <w:left w:val="nil"/>
              <w:bottom w:val="single" w:sz="18" w:space="0" w:color="00629B"/>
              <w:right w:val="nil"/>
            </w:tcBorders>
            <w:shd w:val="clear" w:color="auto" w:fill="EAF1DD"/>
            <w:textDirection w:val="btLr"/>
            <w:vAlign w:val="center"/>
          </w:tcPr>
          <w:p w14:paraId="5FE54370" w14:textId="77777777" w:rsidR="00512824" w:rsidRPr="00AB66B2" w:rsidRDefault="00512824" w:rsidP="00370CA4">
            <w:pPr>
              <w:spacing w:after="0" w:line="240" w:lineRule="auto"/>
              <w:ind w:left="113" w:right="113"/>
              <w:jc w:val="center"/>
              <w:rPr>
                <w:rFonts w:ascii="Arial" w:eastAsia="Calibri" w:hAnsi="Arial" w:cs="Arial"/>
                <w:sz w:val="20"/>
                <w:szCs w:val="20"/>
              </w:rPr>
            </w:pPr>
            <w:r w:rsidRPr="00AB66B2">
              <w:rPr>
                <w:rFonts w:ascii="Arial" w:hAnsi="Arial" w:cs="Arial"/>
                <w:bCs/>
              </w:rPr>
              <w:t>Interacting with others</w:t>
            </w:r>
          </w:p>
        </w:tc>
        <w:tc>
          <w:tcPr>
            <w:tcW w:w="17595" w:type="dxa"/>
            <w:tcBorders>
              <w:top w:val="single" w:sz="18" w:space="0" w:color="00629B"/>
              <w:left w:val="nil"/>
              <w:bottom w:val="single" w:sz="4" w:space="0" w:color="00629B"/>
              <w:right w:val="single" w:sz="18" w:space="0" w:color="00629B"/>
            </w:tcBorders>
          </w:tcPr>
          <w:p w14:paraId="46538819" w14:textId="0B9AC193" w:rsidR="00512824" w:rsidRPr="00AB66B2" w:rsidRDefault="00512824" w:rsidP="00370CA4">
            <w:pPr>
              <w:spacing w:after="0"/>
              <w:rPr>
                <w:rFonts w:ascii="Arial" w:hAnsi="Arial" w:cs="Arial"/>
                <w:sz w:val="20"/>
                <w:szCs w:val="20"/>
              </w:rPr>
            </w:pPr>
            <w:r w:rsidRPr="00AB66B2">
              <w:rPr>
                <w:rFonts w:ascii="Arial" w:hAnsi="Arial" w:cs="Arial"/>
                <w:sz w:val="20"/>
                <w:szCs w:val="20"/>
              </w:rPr>
              <w:t xml:space="preserve">use interaction skills and awareness of formality and audience when paraphrasing, questioning and interrogating ideas, developing arguments, participating in discussions, and sharing and evaluating information, experiences and opinions </w:t>
            </w:r>
            <w:r w:rsidRPr="00AB66B2">
              <w:rPr>
                <w:rFonts w:ascii="Arial" w:hAnsi="Arial" w:cs="Arial"/>
                <w:color w:val="000000"/>
                <w:sz w:val="20"/>
                <w:szCs w:val="20"/>
                <w:shd w:val="clear" w:color="auto" w:fill="FFFFFF"/>
              </w:rPr>
              <w:t>(AC9E6LY02)</w:t>
            </w:r>
            <w:r w:rsidRPr="00AB66B2">
              <w:rPr>
                <w:rFonts w:ascii="Arial" w:hAnsi="Arial" w:cs="Arial"/>
                <w:color w:val="000000"/>
                <w:sz w:val="20"/>
                <w:szCs w:val="20"/>
              </w:rPr>
              <w:t> </w:t>
            </w:r>
          </w:p>
        </w:tc>
      </w:tr>
      <w:tr w:rsidR="00512824" w:rsidRPr="00AB66B2" w14:paraId="3BB36609" w14:textId="77777777" w:rsidTr="00512824">
        <w:trPr>
          <w:cantSplit/>
          <w:trHeight w:val="390"/>
        </w:trPr>
        <w:tc>
          <w:tcPr>
            <w:tcW w:w="990" w:type="dxa"/>
            <w:vMerge/>
            <w:tcBorders>
              <w:left w:val="single" w:sz="18" w:space="0" w:color="00629B"/>
              <w:right w:val="nil"/>
            </w:tcBorders>
            <w:textDirection w:val="btLr"/>
            <w:vAlign w:val="center"/>
          </w:tcPr>
          <w:p w14:paraId="7000751D" w14:textId="77777777" w:rsidR="00512824" w:rsidRPr="00AB66B2" w:rsidRDefault="00512824" w:rsidP="00370CA4">
            <w:pPr>
              <w:spacing w:after="0" w:line="240" w:lineRule="auto"/>
              <w:ind w:left="113" w:right="113"/>
              <w:jc w:val="center"/>
              <w:rPr>
                <w:rFonts w:ascii="Arial" w:eastAsia="Calibri" w:hAnsi="Arial" w:cs="Arial"/>
                <w:b/>
                <w:bCs/>
              </w:rPr>
            </w:pPr>
          </w:p>
        </w:tc>
        <w:tc>
          <w:tcPr>
            <w:tcW w:w="1755" w:type="dxa"/>
            <w:vMerge w:val="restart"/>
            <w:tcBorders>
              <w:top w:val="single" w:sz="18" w:space="0" w:color="00629B"/>
              <w:left w:val="nil"/>
              <w:bottom w:val="single" w:sz="18" w:space="0" w:color="00629B"/>
              <w:right w:val="nil"/>
            </w:tcBorders>
            <w:shd w:val="clear" w:color="auto" w:fill="EAF1DD"/>
            <w:textDirection w:val="btLr"/>
          </w:tcPr>
          <w:p w14:paraId="34A77FBA" w14:textId="77777777" w:rsidR="00512824" w:rsidRDefault="00512824" w:rsidP="00370CA4">
            <w:pPr>
              <w:spacing w:after="0" w:line="240" w:lineRule="auto"/>
              <w:ind w:left="113" w:right="113"/>
              <w:jc w:val="center"/>
              <w:rPr>
                <w:rFonts w:ascii="Arial" w:hAnsi="Arial" w:cs="Arial"/>
                <w:bCs/>
              </w:rPr>
            </w:pPr>
          </w:p>
          <w:p w14:paraId="5C99D7B7" w14:textId="72BF6C37" w:rsidR="00512824" w:rsidRPr="00AB66B2" w:rsidRDefault="00512824" w:rsidP="00370CA4">
            <w:pPr>
              <w:spacing w:after="0" w:line="240" w:lineRule="auto"/>
              <w:ind w:left="113" w:right="113"/>
              <w:jc w:val="center"/>
              <w:rPr>
                <w:rFonts w:ascii="Arial" w:eastAsia="Calibri" w:hAnsi="Arial" w:cs="Arial"/>
                <w:sz w:val="20"/>
                <w:szCs w:val="20"/>
              </w:rPr>
            </w:pPr>
            <w:r w:rsidRPr="00AB66B2">
              <w:rPr>
                <w:rFonts w:ascii="Arial" w:hAnsi="Arial" w:cs="Arial"/>
                <w:bCs/>
              </w:rPr>
              <w:t>Analysing, interpreting and evaluating texts</w:t>
            </w:r>
          </w:p>
        </w:tc>
        <w:tc>
          <w:tcPr>
            <w:tcW w:w="17595" w:type="dxa"/>
            <w:tcBorders>
              <w:top w:val="single" w:sz="18" w:space="0" w:color="00629B"/>
              <w:left w:val="nil"/>
              <w:bottom w:val="single" w:sz="4" w:space="0" w:color="00629B"/>
              <w:right w:val="single" w:sz="18" w:space="0" w:color="00629B"/>
            </w:tcBorders>
            <w:shd w:val="clear" w:color="auto" w:fill="auto"/>
          </w:tcPr>
          <w:p w14:paraId="5104AED1" w14:textId="1A81A744" w:rsidR="00512824" w:rsidRPr="00AB66B2" w:rsidRDefault="00512824" w:rsidP="00370CA4">
            <w:pPr>
              <w:spacing w:after="0"/>
              <w:rPr>
                <w:rFonts w:ascii="Arial" w:hAnsi="Arial" w:cs="Arial"/>
                <w:sz w:val="20"/>
                <w:szCs w:val="20"/>
              </w:rPr>
            </w:pPr>
            <w:r w:rsidRPr="00AB66B2">
              <w:rPr>
                <w:rFonts w:ascii="Arial" w:hAnsi="Arial" w:cs="Arial"/>
                <w:sz w:val="20"/>
                <w:szCs w:val="20"/>
              </w:rPr>
              <w:t xml:space="preserve">analyse how text structures and language features work together to meet the purpose of a text and engage and influence audiences </w:t>
            </w:r>
            <w:r w:rsidRPr="00AB66B2">
              <w:rPr>
                <w:rFonts w:ascii="Arial" w:hAnsi="Arial" w:cs="Arial"/>
                <w:color w:val="000000"/>
                <w:sz w:val="20"/>
                <w:szCs w:val="20"/>
                <w:shd w:val="clear" w:color="auto" w:fill="FFFFFF"/>
              </w:rPr>
              <w:t>(AC9E6LY03)</w:t>
            </w:r>
            <w:r w:rsidRPr="00AB66B2">
              <w:rPr>
                <w:rFonts w:ascii="Arial" w:hAnsi="Arial" w:cs="Arial"/>
                <w:color w:val="000000"/>
                <w:sz w:val="20"/>
                <w:szCs w:val="20"/>
              </w:rPr>
              <w:t> </w:t>
            </w:r>
          </w:p>
        </w:tc>
      </w:tr>
      <w:tr w:rsidR="00512824" w:rsidRPr="00AB66B2" w14:paraId="1718A7A4" w14:textId="77777777" w:rsidTr="00512824">
        <w:trPr>
          <w:cantSplit/>
          <w:trHeight w:val="624"/>
        </w:trPr>
        <w:tc>
          <w:tcPr>
            <w:tcW w:w="990" w:type="dxa"/>
            <w:vMerge/>
            <w:tcBorders>
              <w:left w:val="single" w:sz="18" w:space="0" w:color="00629B"/>
              <w:right w:val="nil"/>
            </w:tcBorders>
            <w:textDirection w:val="btLr"/>
          </w:tcPr>
          <w:p w14:paraId="6C5E4680" w14:textId="77777777" w:rsidR="00512824" w:rsidRPr="00AB66B2" w:rsidRDefault="00512824" w:rsidP="00370CA4">
            <w:pPr>
              <w:spacing w:after="0" w:line="240" w:lineRule="auto"/>
              <w:ind w:left="113" w:right="113"/>
              <w:jc w:val="center"/>
              <w:rPr>
                <w:rFonts w:ascii="Arial" w:eastAsia="Calibri" w:hAnsi="Arial" w:cs="Arial"/>
                <w:b/>
                <w:bCs/>
              </w:rPr>
            </w:pPr>
          </w:p>
        </w:tc>
        <w:tc>
          <w:tcPr>
            <w:tcW w:w="1755" w:type="dxa"/>
            <w:vMerge/>
            <w:tcBorders>
              <w:top w:val="single" w:sz="18" w:space="0" w:color="00629B"/>
              <w:left w:val="nil"/>
              <w:bottom w:val="single" w:sz="18" w:space="0" w:color="00629B"/>
              <w:right w:val="nil"/>
            </w:tcBorders>
            <w:textDirection w:val="btLr"/>
            <w:vAlign w:val="center"/>
          </w:tcPr>
          <w:p w14:paraId="77C39787" w14:textId="77777777" w:rsidR="00512824" w:rsidRPr="00AB66B2" w:rsidRDefault="00512824" w:rsidP="00370CA4">
            <w:pPr>
              <w:spacing w:after="0" w:line="240" w:lineRule="auto"/>
              <w:ind w:left="113" w:right="113"/>
              <w:jc w:val="center"/>
              <w:rPr>
                <w:rFonts w:ascii="Arial" w:eastAsia="Calibri" w:hAnsi="Arial" w:cs="Arial"/>
                <w:b/>
                <w:bCs/>
              </w:rPr>
            </w:pPr>
          </w:p>
        </w:tc>
        <w:tc>
          <w:tcPr>
            <w:tcW w:w="17595" w:type="dxa"/>
            <w:tcBorders>
              <w:top w:val="single" w:sz="4" w:space="0" w:color="00629B"/>
              <w:left w:val="nil"/>
              <w:bottom w:val="single" w:sz="4" w:space="0" w:color="00629B"/>
              <w:right w:val="single" w:sz="18" w:space="0" w:color="00629B"/>
            </w:tcBorders>
            <w:shd w:val="clear" w:color="auto" w:fill="auto"/>
          </w:tcPr>
          <w:p w14:paraId="10C600C8" w14:textId="06615D48" w:rsidR="00512824" w:rsidRPr="00AB66B2" w:rsidRDefault="00512824" w:rsidP="00370CA4">
            <w:pPr>
              <w:spacing w:after="0" w:line="240" w:lineRule="auto"/>
              <w:rPr>
                <w:rFonts w:ascii="Arial" w:eastAsia="Calibri" w:hAnsi="Arial" w:cs="Arial"/>
                <w:sz w:val="20"/>
                <w:szCs w:val="20"/>
              </w:rPr>
            </w:pPr>
            <w:r w:rsidRPr="00AB66B2">
              <w:rPr>
                <w:rFonts w:ascii="Arial" w:hAnsi="Arial" w:cs="Arial"/>
                <w:sz w:val="20"/>
                <w:szCs w:val="20"/>
              </w:rPr>
              <w:t xml:space="preserve">navigate, read and view texts for a range of purposes, applying appropriate text processing strategies and interpreting structural features, for example table of contents, glossary, chapters, headings and subheadings, colour and composition </w:t>
            </w:r>
            <w:r w:rsidRPr="00AB66B2">
              <w:rPr>
                <w:rFonts w:ascii="Arial" w:hAnsi="Arial" w:cs="Arial"/>
                <w:color w:val="000000"/>
                <w:sz w:val="20"/>
                <w:szCs w:val="20"/>
                <w:shd w:val="clear" w:color="auto" w:fill="FFFFFF"/>
              </w:rPr>
              <w:t>(AC9E6LY04)</w:t>
            </w:r>
            <w:r w:rsidRPr="00AB66B2">
              <w:rPr>
                <w:rFonts w:ascii="Arial" w:hAnsi="Arial" w:cs="Arial"/>
                <w:color w:val="000000"/>
                <w:sz w:val="20"/>
                <w:szCs w:val="20"/>
              </w:rPr>
              <w:t> </w:t>
            </w:r>
          </w:p>
        </w:tc>
      </w:tr>
      <w:tr w:rsidR="00512824" w:rsidRPr="00AB66B2" w14:paraId="25E46E4D" w14:textId="77777777" w:rsidTr="00512824">
        <w:trPr>
          <w:cantSplit/>
          <w:trHeight w:val="196"/>
        </w:trPr>
        <w:tc>
          <w:tcPr>
            <w:tcW w:w="990" w:type="dxa"/>
            <w:vMerge/>
            <w:tcBorders>
              <w:left w:val="single" w:sz="18" w:space="0" w:color="00629B"/>
              <w:right w:val="nil"/>
            </w:tcBorders>
            <w:textDirection w:val="btLr"/>
          </w:tcPr>
          <w:p w14:paraId="27E3EDC9" w14:textId="77777777" w:rsidR="00512824" w:rsidRPr="00AB66B2" w:rsidRDefault="00512824" w:rsidP="00370CA4">
            <w:pPr>
              <w:spacing w:after="0" w:line="240" w:lineRule="auto"/>
              <w:ind w:left="113" w:right="113"/>
              <w:jc w:val="center"/>
              <w:rPr>
                <w:rFonts w:ascii="Arial" w:eastAsia="Calibri" w:hAnsi="Arial" w:cs="Arial"/>
                <w:b/>
                <w:bCs/>
              </w:rPr>
            </w:pPr>
          </w:p>
        </w:tc>
        <w:tc>
          <w:tcPr>
            <w:tcW w:w="1755" w:type="dxa"/>
            <w:vMerge/>
            <w:tcBorders>
              <w:top w:val="single" w:sz="18" w:space="0" w:color="00629B"/>
              <w:left w:val="nil"/>
              <w:bottom w:val="single" w:sz="18" w:space="0" w:color="00629B"/>
              <w:right w:val="nil"/>
            </w:tcBorders>
            <w:textDirection w:val="btLr"/>
            <w:vAlign w:val="center"/>
          </w:tcPr>
          <w:p w14:paraId="6E25FC20" w14:textId="77777777" w:rsidR="00512824" w:rsidRPr="00AB66B2" w:rsidRDefault="00512824" w:rsidP="00370CA4">
            <w:pPr>
              <w:spacing w:after="0" w:line="240" w:lineRule="auto"/>
              <w:ind w:left="113" w:right="113"/>
              <w:jc w:val="center"/>
              <w:rPr>
                <w:rFonts w:ascii="Arial" w:eastAsia="Calibri" w:hAnsi="Arial" w:cs="Arial"/>
                <w:b/>
                <w:bCs/>
              </w:rPr>
            </w:pPr>
          </w:p>
        </w:tc>
        <w:tc>
          <w:tcPr>
            <w:tcW w:w="17595" w:type="dxa"/>
            <w:tcBorders>
              <w:top w:val="single" w:sz="4" w:space="0" w:color="00629B"/>
              <w:left w:val="nil"/>
              <w:bottom w:val="single" w:sz="4" w:space="0" w:color="00629B"/>
              <w:right w:val="single" w:sz="18" w:space="0" w:color="00629B"/>
            </w:tcBorders>
            <w:shd w:val="clear" w:color="auto" w:fill="auto"/>
          </w:tcPr>
          <w:p w14:paraId="06C09A19" w14:textId="046AC4C1" w:rsidR="00512824" w:rsidRPr="00AB66B2" w:rsidRDefault="00512824" w:rsidP="00370CA4">
            <w:pPr>
              <w:spacing w:after="0"/>
              <w:rPr>
                <w:rFonts w:ascii="Arial" w:hAnsi="Arial" w:cs="Arial"/>
                <w:sz w:val="20"/>
                <w:szCs w:val="20"/>
              </w:rPr>
            </w:pPr>
            <w:r w:rsidRPr="00AB66B2">
              <w:rPr>
                <w:rFonts w:ascii="Arial" w:hAnsi="Arial" w:cs="Arial"/>
                <w:sz w:val="20"/>
                <w:szCs w:val="20"/>
              </w:rPr>
              <w:t xml:space="preserve">use comprehension strategies when listening, viewing and reading to analyse and interpret information and ideas, comparing content from a variety of sources including media and digital texts </w:t>
            </w:r>
            <w:r w:rsidRPr="00AB66B2">
              <w:rPr>
                <w:rFonts w:ascii="Arial" w:hAnsi="Arial" w:cs="Arial"/>
                <w:color w:val="000000"/>
                <w:sz w:val="20"/>
                <w:szCs w:val="20"/>
                <w:shd w:val="clear" w:color="auto" w:fill="FFFFFF"/>
              </w:rPr>
              <w:t>(AC9E6LY05)</w:t>
            </w:r>
            <w:r w:rsidRPr="00AB66B2">
              <w:rPr>
                <w:rFonts w:ascii="Arial" w:hAnsi="Arial" w:cs="Arial"/>
                <w:color w:val="000000"/>
                <w:sz w:val="20"/>
                <w:szCs w:val="20"/>
              </w:rPr>
              <w:t> </w:t>
            </w:r>
          </w:p>
        </w:tc>
      </w:tr>
      <w:tr w:rsidR="00512824" w:rsidRPr="00AB66B2" w14:paraId="7F87FA02" w14:textId="77777777" w:rsidTr="00512824">
        <w:trPr>
          <w:cantSplit/>
          <w:trHeight w:val="517"/>
        </w:trPr>
        <w:tc>
          <w:tcPr>
            <w:tcW w:w="990" w:type="dxa"/>
            <w:vMerge/>
            <w:tcBorders>
              <w:left w:val="single" w:sz="18" w:space="0" w:color="00629B"/>
              <w:right w:val="nil"/>
            </w:tcBorders>
          </w:tcPr>
          <w:p w14:paraId="3D2A5E24" w14:textId="77777777" w:rsidR="00512824" w:rsidRPr="00AB66B2" w:rsidRDefault="00512824" w:rsidP="00370CA4">
            <w:pPr>
              <w:spacing w:after="0" w:line="240" w:lineRule="auto"/>
              <w:rPr>
                <w:rFonts w:ascii="Arial" w:eastAsia="Calibri" w:hAnsi="Arial" w:cs="Arial"/>
              </w:rPr>
            </w:pPr>
          </w:p>
        </w:tc>
        <w:tc>
          <w:tcPr>
            <w:tcW w:w="1755" w:type="dxa"/>
            <w:vMerge w:val="restart"/>
            <w:tcBorders>
              <w:top w:val="single" w:sz="18" w:space="0" w:color="00629B"/>
              <w:left w:val="nil"/>
              <w:bottom w:val="single" w:sz="4" w:space="0" w:color="000000" w:themeColor="text1"/>
              <w:right w:val="nil"/>
            </w:tcBorders>
            <w:shd w:val="clear" w:color="auto" w:fill="EAF1DD"/>
            <w:textDirection w:val="btLr"/>
            <w:vAlign w:val="center"/>
          </w:tcPr>
          <w:p w14:paraId="1D6A5C14" w14:textId="77777777" w:rsidR="00512824" w:rsidRPr="00AB66B2" w:rsidRDefault="00512824" w:rsidP="00370CA4">
            <w:pPr>
              <w:spacing w:after="0" w:line="240" w:lineRule="auto"/>
              <w:ind w:left="113" w:right="113"/>
              <w:jc w:val="center"/>
              <w:rPr>
                <w:rFonts w:ascii="Arial" w:eastAsia="Calibri" w:hAnsi="Arial" w:cs="Arial"/>
                <w:sz w:val="20"/>
                <w:szCs w:val="20"/>
              </w:rPr>
            </w:pPr>
            <w:r w:rsidRPr="00AB66B2">
              <w:rPr>
                <w:rFonts w:ascii="Arial" w:hAnsi="Arial" w:cs="Arial"/>
                <w:bCs/>
              </w:rPr>
              <w:t>Creating texts</w:t>
            </w:r>
            <w:r w:rsidRPr="00AB66B2">
              <w:rPr>
                <w:rFonts w:ascii="Arial" w:eastAsia="Calibri" w:hAnsi="Arial" w:cs="Arial"/>
                <w:sz w:val="20"/>
                <w:szCs w:val="20"/>
              </w:rPr>
              <w:t xml:space="preserve"> </w:t>
            </w:r>
          </w:p>
        </w:tc>
        <w:tc>
          <w:tcPr>
            <w:tcW w:w="17595" w:type="dxa"/>
            <w:tcBorders>
              <w:top w:val="single" w:sz="18" w:space="0" w:color="00629B"/>
              <w:left w:val="nil"/>
              <w:bottom w:val="single" w:sz="4" w:space="0" w:color="00629B"/>
              <w:right w:val="single" w:sz="18" w:space="0" w:color="00629B"/>
            </w:tcBorders>
            <w:shd w:val="clear" w:color="auto" w:fill="auto"/>
          </w:tcPr>
          <w:p w14:paraId="6E76070E" w14:textId="77777777" w:rsidR="00512824" w:rsidRPr="00AB66B2" w:rsidRDefault="00512824" w:rsidP="00370CA4">
            <w:pPr>
              <w:spacing w:after="0"/>
              <w:rPr>
                <w:rFonts w:ascii="Arial" w:hAnsi="Arial" w:cs="Arial"/>
                <w:sz w:val="20"/>
                <w:szCs w:val="20"/>
              </w:rPr>
            </w:pPr>
            <w:r w:rsidRPr="00AB66B2">
              <w:rPr>
                <w:rFonts w:ascii="Arial" w:hAnsi="Arial" w:cs="Arial"/>
                <w:sz w:val="20"/>
                <w:szCs w:val="20"/>
              </w:rPr>
              <w:t>plan, create, draft and publish a range of texts, choosing and experimenting with text structures, language features, images and digital resources appropriate to purpose and audience</w:t>
            </w:r>
          </w:p>
          <w:p w14:paraId="349CD444" w14:textId="40F98A37" w:rsidR="00512824" w:rsidRPr="00AB66B2" w:rsidRDefault="00512824" w:rsidP="00370CA4">
            <w:pPr>
              <w:spacing w:after="0" w:line="240" w:lineRule="auto"/>
              <w:rPr>
                <w:rFonts w:ascii="Arial" w:eastAsia="Calibri" w:hAnsi="Arial" w:cs="Arial"/>
                <w:sz w:val="20"/>
                <w:szCs w:val="20"/>
              </w:rPr>
            </w:pPr>
            <w:r w:rsidRPr="00AB66B2">
              <w:rPr>
                <w:rFonts w:ascii="Arial" w:hAnsi="Arial" w:cs="Arial"/>
                <w:color w:val="000000"/>
                <w:sz w:val="20"/>
                <w:szCs w:val="20"/>
                <w:shd w:val="clear" w:color="auto" w:fill="FFFFFF"/>
              </w:rPr>
              <w:t>(AC9E6LY06)</w:t>
            </w:r>
          </w:p>
        </w:tc>
      </w:tr>
      <w:tr w:rsidR="00512824" w:rsidRPr="00AB66B2" w14:paraId="1E7B8D49" w14:textId="77777777" w:rsidTr="00512824">
        <w:trPr>
          <w:cantSplit/>
          <w:trHeight w:val="624"/>
        </w:trPr>
        <w:tc>
          <w:tcPr>
            <w:tcW w:w="990" w:type="dxa"/>
            <w:vMerge/>
            <w:tcBorders>
              <w:left w:val="single" w:sz="18" w:space="0" w:color="00629B"/>
              <w:right w:val="nil"/>
            </w:tcBorders>
          </w:tcPr>
          <w:p w14:paraId="1E8F1F9B" w14:textId="77777777" w:rsidR="00512824" w:rsidRPr="00AB66B2" w:rsidRDefault="00512824" w:rsidP="00370CA4">
            <w:pPr>
              <w:spacing w:after="0" w:line="240" w:lineRule="auto"/>
              <w:rPr>
                <w:rFonts w:ascii="Arial" w:eastAsia="Calibri" w:hAnsi="Arial" w:cs="Arial"/>
              </w:rPr>
            </w:pPr>
          </w:p>
        </w:tc>
        <w:tc>
          <w:tcPr>
            <w:tcW w:w="1755" w:type="dxa"/>
            <w:vMerge/>
            <w:tcBorders>
              <w:left w:val="nil"/>
              <w:right w:val="nil"/>
            </w:tcBorders>
            <w:textDirection w:val="btLr"/>
          </w:tcPr>
          <w:p w14:paraId="73BC40F7" w14:textId="77777777" w:rsidR="00512824" w:rsidRPr="00AB66B2" w:rsidRDefault="00512824" w:rsidP="00370CA4">
            <w:pPr>
              <w:spacing w:after="0" w:line="240" w:lineRule="auto"/>
              <w:ind w:left="113" w:right="113"/>
              <w:jc w:val="center"/>
              <w:rPr>
                <w:rFonts w:ascii="Arial" w:eastAsia="Calibri" w:hAnsi="Arial" w:cs="Arial"/>
                <w:sz w:val="20"/>
                <w:szCs w:val="20"/>
              </w:rPr>
            </w:pPr>
          </w:p>
        </w:tc>
        <w:tc>
          <w:tcPr>
            <w:tcW w:w="17595" w:type="dxa"/>
            <w:tcBorders>
              <w:top w:val="single" w:sz="4" w:space="0" w:color="00629B"/>
              <w:left w:val="nil"/>
              <w:bottom w:val="single" w:sz="4" w:space="0" w:color="00629B"/>
              <w:right w:val="single" w:sz="18" w:space="0" w:color="00629B"/>
            </w:tcBorders>
          </w:tcPr>
          <w:p w14:paraId="69094970" w14:textId="77777777" w:rsidR="00512824" w:rsidRPr="00AB66B2" w:rsidRDefault="00512824" w:rsidP="00370CA4">
            <w:pPr>
              <w:spacing w:after="0"/>
              <w:rPr>
                <w:rFonts w:ascii="Arial" w:hAnsi="Arial" w:cs="Arial"/>
                <w:sz w:val="20"/>
                <w:szCs w:val="20"/>
              </w:rPr>
            </w:pPr>
            <w:r w:rsidRPr="00AB66B2">
              <w:rPr>
                <w:rFonts w:ascii="Arial" w:hAnsi="Arial" w:cs="Arial"/>
                <w:sz w:val="20"/>
                <w:szCs w:val="20"/>
              </w:rPr>
              <w:t>plan, create, rehearse and deliver presentations, choosing and experimenting with text structures, language features, sound, image and digital resources appropriate to purpose and audience, using voice, volume, tone, pitch and pace according to group size and formality of interaction</w:t>
            </w:r>
          </w:p>
          <w:p w14:paraId="090BA312" w14:textId="245340A1" w:rsidR="00512824" w:rsidRPr="00AB66B2" w:rsidRDefault="00512824" w:rsidP="00370CA4">
            <w:pPr>
              <w:spacing w:after="0" w:line="240" w:lineRule="auto"/>
              <w:rPr>
                <w:rFonts w:ascii="Arial" w:eastAsia="Calibri" w:hAnsi="Arial" w:cs="Arial"/>
                <w:sz w:val="20"/>
                <w:szCs w:val="20"/>
              </w:rPr>
            </w:pPr>
            <w:r w:rsidRPr="00AB66B2">
              <w:rPr>
                <w:rFonts w:ascii="Arial" w:hAnsi="Arial" w:cs="Arial"/>
                <w:color w:val="000000"/>
                <w:sz w:val="20"/>
                <w:szCs w:val="20"/>
                <w:shd w:val="clear" w:color="auto" w:fill="FFFFFF"/>
              </w:rPr>
              <w:t>(AC9E6LY07</w:t>
            </w:r>
            <w:r w:rsidRPr="00AB66B2">
              <w:rPr>
                <w:rFonts w:ascii="Arial" w:hAnsi="Arial" w:cs="Arial"/>
                <w:sz w:val="20"/>
                <w:szCs w:val="20"/>
              </w:rPr>
              <w:t>)</w:t>
            </w:r>
          </w:p>
        </w:tc>
      </w:tr>
      <w:tr w:rsidR="00512824" w:rsidRPr="00AB66B2" w14:paraId="34CD5717" w14:textId="77777777" w:rsidTr="00512824">
        <w:trPr>
          <w:cantSplit/>
          <w:trHeight w:val="624"/>
        </w:trPr>
        <w:tc>
          <w:tcPr>
            <w:tcW w:w="990" w:type="dxa"/>
            <w:vMerge/>
            <w:tcBorders>
              <w:left w:val="single" w:sz="18" w:space="0" w:color="00629B"/>
              <w:right w:val="nil"/>
            </w:tcBorders>
          </w:tcPr>
          <w:p w14:paraId="04E7E648" w14:textId="77777777" w:rsidR="00512824" w:rsidRPr="00AB66B2" w:rsidRDefault="00512824" w:rsidP="00370CA4">
            <w:pPr>
              <w:spacing w:after="0" w:line="240" w:lineRule="auto"/>
              <w:rPr>
                <w:rFonts w:ascii="Arial" w:eastAsia="Calibri" w:hAnsi="Arial" w:cs="Arial"/>
              </w:rPr>
            </w:pPr>
          </w:p>
        </w:tc>
        <w:tc>
          <w:tcPr>
            <w:tcW w:w="1755" w:type="dxa"/>
            <w:vMerge/>
            <w:tcBorders>
              <w:left w:val="nil"/>
              <w:right w:val="nil"/>
            </w:tcBorders>
            <w:textDirection w:val="btLr"/>
          </w:tcPr>
          <w:p w14:paraId="4F7A084C" w14:textId="77777777" w:rsidR="00512824" w:rsidRPr="00AB66B2" w:rsidRDefault="00512824" w:rsidP="00370CA4">
            <w:pPr>
              <w:spacing w:after="0" w:line="240" w:lineRule="auto"/>
              <w:ind w:left="113" w:right="113"/>
              <w:jc w:val="center"/>
              <w:rPr>
                <w:rFonts w:ascii="Arial" w:eastAsia="Calibri" w:hAnsi="Arial" w:cs="Arial"/>
                <w:sz w:val="20"/>
                <w:szCs w:val="20"/>
              </w:rPr>
            </w:pPr>
          </w:p>
        </w:tc>
        <w:tc>
          <w:tcPr>
            <w:tcW w:w="17595" w:type="dxa"/>
            <w:tcBorders>
              <w:top w:val="single" w:sz="4" w:space="0" w:color="00629B"/>
              <w:left w:val="nil"/>
              <w:bottom w:val="single" w:sz="4" w:space="0" w:color="00629B"/>
              <w:right w:val="single" w:sz="18" w:space="0" w:color="00629B"/>
            </w:tcBorders>
            <w:shd w:val="clear" w:color="auto" w:fill="auto"/>
          </w:tcPr>
          <w:p w14:paraId="1866A4CF" w14:textId="71F23EA4" w:rsidR="00512824" w:rsidRPr="00AB66B2" w:rsidRDefault="00512824" w:rsidP="00370CA4">
            <w:pPr>
              <w:spacing w:after="0" w:line="240" w:lineRule="auto"/>
              <w:rPr>
                <w:rFonts w:ascii="Arial" w:eastAsia="Calibri" w:hAnsi="Arial" w:cs="Arial"/>
                <w:sz w:val="20"/>
                <w:szCs w:val="20"/>
              </w:rPr>
            </w:pPr>
            <w:r w:rsidRPr="00AB66B2">
              <w:rPr>
                <w:rFonts w:ascii="Arial" w:hAnsi="Arial" w:cs="Arial"/>
                <w:sz w:val="20"/>
                <w:szCs w:val="20"/>
              </w:rPr>
              <w:t xml:space="preserve">re-read and edit their own and others’ work using negotiated criteria for vocabulary, text structures and language features and explaining editing choices as required </w:t>
            </w:r>
            <w:r w:rsidRPr="00AB66B2">
              <w:rPr>
                <w:rFonts w:ascii="Arial" w:hAnsi="Arial" w:cs="Arial"/>
                <w:color w:val="000000"/>
                <w:sz w:val="20"/>
                <w:szCs w:val="20"/>
                <w:shd w:val="clear" w:color="auto" w:fill="FFFFFF"/>
              </w:rPr>
              <w:t>(AC9E6LY08)</w:t>
            </w:r>
            <w:r w:rsidRPr="00AB66B2">
              <w:rPr>
                <w:rFonts w:ascii="Arial" w:hAnsi="Arial" w:cs="Arial"/>
                <w:color w:val="000000"/>
                <w:sz w:val="20"/>
                <w:szCs w:val="20"/>
              </w:rPr>
              <w:t> </w:t>
            </w:r>
          </w:p>
        </w:tc>
      </w:tr>
      <w:tr w:rsidR="00512824" w:rsidRPr="00AB66B2" w14:paraId="28516A9D" w14:textId="77777777" w:rsidTr="00512824">
        <w:trPr>
          <w:cantSplit/>
          <w:trHeight w:val="320"/>
        </w:trPr>
        <w:tc>
          <w:tcPr>
            <w:tcW w:w="990" w:type="dxa"/>
            <w:vMerge/>
            <w:tcBorders>
              <w:left w:val="single" w:sz="18" w:space="0" w:color="00629B"/>
              <w:right w:val="nil"/>
            </w:tcBorders>
          </w:tcPr>
          <w:p w14:paraId="4492E88B" w14:textId="77777777" w:rsidR="00512824" w:rsidRPr="00AB66B2" w:rsidRDefault="00512824" w:rsidP="00370CA4">
            <w:pPr>
              <w:spacing w:after="0" w:line="240" w:lineRule="auto"/>
              <w:rPr>
                <w:rFonts w:ascii="Arial" w:eastAsia="Calibri" w:hAnsi="Arial" w:cs="Arial"/>
              </w:rPr>
            </w:pPr>
          </w:p>
        </w:tc>
        <w:tc>
          <w:tcPr>
            <w:tcW w:w="1755" w:type="dxa"/>
            <w:vMerge/>
            <w:tcBorders>
              <w:left w:val="nil"/>
              <w:right w:val="nil"/>
            </w:tcBorders>
            <w:textDirection w:val="btLr"/>
          </w:tcPr>
          <w:p w14:paraId="52EFF882" w14:textId="77777777" w:rsidR="00512824" w:rsidRPr="00AB66B2" w:rsidRDefault="00512824" w:rsidP="00370CA4">
            <w:pPr>
              <w:spacing w:after="0" w:line="240" w:lineRule="auto"/>
              <w:ind w:left="113" w:right="113"/>
              <w:jc w:val="center"/>
              <w:rPr>
                <w:rFonts w:ascii="Arial" w:eastAsia="Times New Roman" w:hAnsi="Arial" w:cs="Arial"/>
                <w:sz w:val="20"/>
                <w:szCs w:val="20"/>
              </w:rPr>
            </w:pPr>
          </w:p>
        </w:tc>
        <w:tc>
          <w:tcPr>
            <w:tcW w:w="17595" w:type="dxa"/>
            <w:tcBorders>
              <w:top w:val="single" w:sz="4" w:space="0" w:color="00629B"/>
              <w:left w:val="nil"/>
              <w:bottom w:val="single" w:sz="18" w:space="0" w:color="00629B"/>
              <w:right w:val="single" w:sz="18" w:space="0" w:color="00629B"/>
            </w:tcBorders>
            <w:shd w:val="clear" w:color="auto" w:fill="auto"/>
          </w:tcPr>
          <w:p w14:paraId="5DD75129" w14:textId="64E38927" w:rsidR="00512824" w:rsidRPr="00AB66B2" w:rsidRDefault="00512824" w:rsidP="00370CA4">
            <w:pPr>
              <w:spacing w:after="0" w:line="240" w:lineRule="auto"/>
              <w:rPr>
                <w:rFonts w:ascii="Arial" w:eastAsia="Calibri" w:hAnsi="Arial" w:cs="Arial"/>
                <w:sz w:val="20"/>
                <w:szCs w:val="20"/>
              </w:rPr>
            </w:pPr>
            <w:r w:rsidRPr="00AB66B2">
              <w:rPr>
                <w:rFonts w:ascii="Arial" w:hAnsi="Arial" w:cs="Arial"/>
                <w:sz w:val="20"/>
                <w:szCs w:val="20"/>
              </w:rPr>
              <w:t xml:space="preserve">begin to consolidate a handwriting style that is legible, fluent and automatic </w:t>
            </w:r>
            <w:r w:rsidRPr="00AB66B2">
              <w:rPr>
                <w:rFonts w:ascii="Arial" w:hAnsi="Arial" w:cs="Arial"/>
                <w:color w:val="000000"/>
                <w:sz w:val="20"/>
                <w:szCs w:val="20"/>
                <w:shd w:val="clear" w:color="auto" w:fill="FFFFFF"/>
              </w:rPr>
              <w:t>(AC9E6LY09)</w:t>
            </w:r>
            <w:r w:rsidRPr="00AB66B2">
              <w:rPr>
                <w:rFonts w:ascii="Arial" w:hAnsi="Arial" w:cs="Arial"/>
                <w:color w:val="000000"/>
                <w:sz w:val="20"/>
                <w:szCs w:val="20"/>
              </w:rPr>
              <w:t> </w:t>
            </w:r>
          </w:p>
        </w:tc>
      </w:tr>
    </w:tbl>
    <w:p w14:paraId="1E62ACC8" w14:textId="0D625E0B" w:rsidR="006B31FD" w:rsidRPr="00AB66B2" w:rsidRDefault="006B31FD" w:rsidP="00512824"/>
    <w:sectPr w:rsidR="006B31FD" w:rsidRPr="00AB66B2" w:rsidSect="00CC4D3A">
      <w:headerReference w:type="default" r:id="rId18"/>
      <w:footerReference w:type="default" r:id="rId19"/>
      <w:pgSz w:w="23811" w:h="16838" w:orient="landscape" w:code="8"/>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6872B" w14:textId="77777777" w:rsidR="00605A42" w:rsidRDefault="00605A42" w:rsidP="002414B6">
      <w:pPr>
        <w:spacing w:after="0" w:line="240" w:lineRule="auto"/>
      </w:pPr>
      <w:r>
        <w:separator/>
      </w:r>
    </w:p>
  </w:endnote>
  <w:endnote w:type="continuationSeparator" w:id="0">
    <w:p w14:paraId="29B78EB9" w14:textId="77777777" w:rsidR="00605A42" w:rsidRDefault="00605A42" w:rsidP="002414B6">
      <w:pPr>
        <w:spacing w:after="0" w:line="240" w:lineRule="auto"/>
      </w:pPr>
      <w:r>
        <w:continuationSeparator/>
      </w:r>
    </w:p>
  </w:endnote>
  <w:endnote w:type="continuationNotice" w:id="1">
    <w:p w14:paraId="3336DE31" w14:textId="77777777" w:rsidR="00605A42" w:rsidRDefault="00605A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3D8E" w14:textId="4D59C988" w:rsidR="001530B8" w:rsidRPr="002266C8" w:rsidRDefault="00AE2DDF" w:rsidP="002266C8">
    <w:pPr>
      <w:pStyle w:val="Footer"/>
      <w:jc w:val="left"/>
    </w:pPr>
    <w:r>
      <w:rPr>
        <w:noProof/>
      </w:rPr>
      <mc:AlternateContent>
        <mc:Choice Requires="wps">
          <w:drawing>
            <wp:anchor distT="0" distB="0" distL="114300" distR="114300" simplePos="0" relativeHeight="251661315" behindDoc="0" locked="0" layoutInCell="1" allowOverlap="1" wp14:anchorId="12C1FBA1" wp14:editId="3BD43E4D">
              <wp:simplePos x="0" y="0"/>
              <wp:positionH relativeFrom="column">
                <wp:posOffset>1482725</wp:posOffset>
              </wp:positionH>
              <wp:positionV relativeFrom="paragraph">
                <wp:posOffset>-3947160</wp:posOffset>
              </wp:positionV>
              <wp:extent cx="7503160" cy="403225"/>
              <wp:effectExtent l="0" t="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03160" cy="403225"/>
                      </a:xfrm>
                      <a:prstGeom prst="rect">
                        <a:avLst/>
                      </a:prstGeom>
                      <a:solidFill>
                        <a:schemeClr val="lt1"/>
                      </a:solidFill>
                      <a:ln w="6350">
                        <a:noFill/>
                      </a:ln>
                    </wps:spPr>
                    <wps:txbx>
                      <w:txbxContent>
                        <w:p w14:paraId="399E2F51" w14:textId="15584855" w:rsidR="00AE2DDF" w:rsidRPr="006D51F4" w:rsidRDefault="00AE2DDF" w:rsidP="00AE2DDF">
                          <w:pPr>
                            <w:rPr>
                              <w:rFonts w:ascii="Helvetica" w:hAnsi="Helvetica"/>
                              <w:b/>
                              <w:bCs/>
                              <w:color w:val="000000" w:themeColor="text1"/>
                              <w:sz w:val="36"/>
                              <w:szCs w:val="36"/>
                            </w:rPr>
                          </w:pPr>
                          <w:r>
                            <w:rPr>
                              <w:rFonts w:ascii="Helvetica" w:hAnsi="Helvetica"/>
                              <w:b/>
                              <w:bCs/>
                              <w:color w:val="000000" w:themeColor="text1"/>
                              <w:sz w:val="36"/>
                              <w:szCs w:val="36"/>
                            </w:rPr>
                            <w:t>Scope and sequence F–</w:t>
                          </w:r>
                          <w:r w:rsidR="00512824">
                            <w:rPr>
                              <w:rFonts w:ascii="Helvetica" w:hAnsi="Helvetica"/>
                              <w:b/>
                              <w:bCs/>
                              <w:color w:val="000000" w:themeColor="text1"/>
                              <w:sz w:val="36"/>
                              <w:szCs w:val="3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2C1FBA1" id="_x0000_t202" coordsize="21600,21600" o:spt="202" path="m,l,21600r21600,l21600,xe">
              <v:stroke joinstyle="miter"/>
              <v:path gradientshapeok="t" o:connecttype="rect"/>
            </v:shapetype>
            <v:shape id="Text Box 7" o:spid="_x0000_s1027" type="#_x0000_t202" style="position:absolute;margin-left:116.75pt;margin-top:-310.8pt;width:590.8pt;height:31.75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" fillcolor="white [3201]" stroked="f" strokeweight=".5pt">
              <v:textbox>
                <w:txbxContent>
                  <w:p w14:paraId="399E2F51" w14:textId="15584855" w:rsidR="00AE2DDF" w:rsidRPr="006D51F4" w:rsidRDefault="00AE2DDF" w:rsidP="00AE2DDF">
                    <w:pPr>
                      <w:rPr>
                        <w:rFonts w:ascii="Helvetica" w:hAnsi="Helvetica"/>
                        <w:b/>
                        <w:bCs/>
                        <w:color w:val="000000" w:themeColor="text1"/>
                        <w:sz w:val="36"/>
                        <w:szCs w:val="36"/>
                      </w:rPr>
                    </w:pPr>
                    <w:r>
                      <w:rPr>
                        <w:rFonts w:ascii="Helvetica" w:hAnsi="Helvetica"/>
                        <w:b/>
                        <w:bCs/>
                        <w:color w:val="000000" w:themeColor="text1"/>
                        <w:sz w:val="36"/>
                        <w:szCs w:val="36"/>
                      </w:rPr>
                      <w:t>Scope and sequence F–</w:t>
                    </w:r>
                    <w:r w:rsidR="00512824">
                      <w:rPr>
                        <w:rFonts w:ascii="Helvetica" w:hAnsi="Helvetica"/>
                        <w:b/>
                        <w:bCs/>
                        <w:color w:val="000000" w:themeColor="text1"/>
                        <w:sz w:val="36"/>
                        <w:szCs w:val="36"/>
                      </w:rPr>
                      <w:t>6</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9EA0" w14:textId="23A2F0F6" w:rsidR="002266C8" w:rsidRPr="00357F95" w:rsidRDefault="002266C8" w:rsidP="00357F95">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C75E" w14:textId="101CD7AB" w:rsidR="00357F95" w:rsidRDefault="00357F95" w:rsidP="00B827A1">
    <w:pPr>
      <w:pStyle w:val="Footer"/>
    </w:pPr>
    <w:r w:rsidRPr="00C63651">
      <w:t xml:space="preserve">Australian Curriculum: English – </w:t>
    </w:r>
    <w:r w:rsidR="006B2B87">
      <w:t>S</w:t>
    </w:r>
    <w:r w:rsidRPr="00C63651">
      <w:t>cope and sequence</w:t>
    </w:r>
    <w:r>
      <w:t xml:space="preserve"> F–</w:t>
    </w:r>
    <w:r w:rsidR="00512824">
      <w:t>6</w:t>
    </w:r>
    <w:r w:rsidRPr="00C63651">
      <w:t xml:space="preserve"> </w:t>
    </w:r>
  </w:p>
  <w:p w14:paraId="0A974123" w14:textId="77777777" w:rsidR="00357F95" w:rsidRPr="00B827A1" w:rsidRDefault="00357F95" w:rsidP="00B827A1">
    <w:pPr>
      <w:pStyle w:val="Footer"/>
    </w:pPr>
    <w:r w:rsidRPr="00C63651">
      <w:t>Consultation curriculu</w:t>
    </w:r>
    <w:r>
      <w:t>m</w:t>
    </w:r>
  </w:p>
  <w:p w14:paraId="67AA82FA" w14:textId="77777777" w:rsidR="00357F95" w:rsidRPr="00B827A1" w:rsidRDefault="00605A42" w:rsidP="002266C8">
    <w:pPr>
      <w:pStyle w:val="Footer"/>
      <w:jc w:val="left"/>
    </w:pPr>
    <w:hyperlink r:id="rId1" w:history="1">
      <w:r w:rsidR="00357F95" w:rsidRPr="008735F5">
        <w:rPr>
          <w:rStyle w:val="Hyperlink"/>
          <w:rFonts w:cs="Arial"/>
          <w:szCs w:val="20"/>
        </w:rPr>
        <w:t>© ACARA 2021</w:t>
      </w:r>
    </w:hyperlink>
    <w:r w:rsidR="00357F95">
      <w:tab/>
    </w:r>
    <w:r w:rsidR="00357F95">
      <w:tab/>
    </w:r>
    <w:r w:rsidR="00357F95">
      <w:tab/>
    </w:r>
    <w:r w:rsidR="00357F95">
      <w:tab/>
    </w:r>
    <w:r w:rsidR="00357F95">
      <w:tab/>
    </w:r>
    <w:r w:rsidR="00357F95">
      <w:tab/>
    </w:r>
    <w:r w:rsidR="00357F95">
      <w:tab/>
    </w:r>
    <w:r w:rsidR="00357F95">
      <w:tab/>
    </w:r>
    <w:r w:rsidR="00357F95">
      <w:tab/>
    </w:r>
    <w:r w:rsidR="00357F95">
      <w:tab/>
    </w:r>
    <w:r w:rsidR="00357F95">
      <w:tab/>
    </w:r>
    <w:r w:rsidR="00357F95">
      <w:tab/>
    </w:r>
    <w:r w:rsidR="00357F95">
      <w:tab/>
    </w:r>
    <w:r w:rsidR="00357F95">
      <w:tab/>
    </w:r>
    <w:r w:rsidR="00357F95">
      <w:tab/>
    </w:r>
    <w:r w:rsidR="00357F95">
      <w:tab/>
      <w:t xml:space="preserve"> </w:t>
    </w:r>
    <w:sdt>
      <w:sdtPr>
        <w:id w:val="1909952406"/>
        <w:docPartObj>
          <w:docPartGallery w:val="Page Numbers (Bottom of Page)"/>
          <w:docPartUnique/>
        </w:docPartObj>
      </w:sdtPr>
      <w:sdtEndPr>
        <w:rPr>
          <w:noProof/>
        </w:rPr>
      </w:sdtEndPr>
      <w:sdtContent>
        <w:r w:rsidR="00357F95">
          <w:fldChar w:fldCharType="begin"/>
        </w:r>
        <w:r w:rsidR="00357F95">
          <w:instrText xml:space="preserve"> PAGE   \* MERGEFORMAT </w:instrText>
        </w:r>
        <w:r w:rsidR="00357F95">
          <w:fldChar w:fldCharType="separate"/>
        </w:r>
        <w:r w:rsidR="00357F95">
          <w:rPr>
            <w:noProof/>
          </w:rPr>
          <w:t>2</w:t>
        </w:r>
        <w:r w:rsidR="00357F9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B860B" w14:textId="77777777" w:rsidR="00605A42" w:rsidRDefault="00605A42" w:rsidP="002414B6">
      <w:pPr>
        <w:spacing w:after="0" w:line="240" w:lineRule="auto"/>
      </w:pPr>
      <w:r>
        <w:separator/>
      </w:r>
    </w:p>
  </w:footnote>
  <w:footnote w:type="continuationSeparator" w:id="0">
    <w:p w14:paraId="33A6757D" w14:textId="77777777" w:rsidR="00605A42" w:rsidRDefault="00605A42" w:rsidP="002414B6">
      <w:pPr>
        <w:spacing w:after="0" w:line="240" w:lineRule="auto"/>
      </w:pPr>
      <w:r>
        <w:continuationSeparator/>
      </w:r>
    </w:p>
  </w:footnote>
  <w:footnote w:type="continuationNotice" w:id="1">
    <w:p w14:paraId="60C67DAE" w14:textId="77777777" w:rsidR="00605A42" w:rsidRDefault="00605A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0185" w14:textId="2D439EB4" w:rsidR="001530B8" w:rsidRDefault="001530B8">
    <w:pPr>
      <w:pStyle w:val="Header"/>
    </w:pPr>
    <w:r>
      <w:rPr>
        <w:noProof/>
      </w:rPr>
      <mc:AlternateContent>
        <mc:Choice Requires="wps">
          <w:drawing>
            <wp:anchor distT="0" distB="0" distL="0" distR="0" simplePos="0" relativeHeight="251658241" behindDoc="0" locked="0" layoutInCell="1" allowOverlap="1" wp14:anchorId="162C1B90" wp14:editId="73B4169A">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556175" w14:textId="11889EBF" w:rsidR="001530B8" w:rsidRPr="002414B6" w:rsidRDefault="001530B8">
                          <w:pPr>
                            <w:rPr>
                              <w:rFonts w:ascii="Calibri" w:eastAsia="Calibri" w:hAnsi="Calibri" w:cs="Calibri"/>
                              <w:color w:val="000000"/>
                              <w:sz w:val="24"/>
                              <w:szCs w:val="24"/>
                            </w:rPr>
                          </w:pPr>
                          <w:r w:rsidRPr="002414B6">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w14:anchorId="162C1B90"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27556175" w14:textId="11889EBF" w:rsidR="001530B8" w:rsidRPr="002414B6" w:rsidRDefault="001530B8">
                    <w:pPr>
                      <w:rPr>
                        <w:rFonts w:ascii="Calibri" w:eastAsia="Calibri" w:hAnsi="Calibri" w:cs="Calibri"/>
                        <w:color w:val="000000"/>
                        <w:sz w:val="24"/>
                        <w:szCs w:val="24"/>
                      </w:rPr>
                    </w:pPr>
                    <w:r w:rsidRPr="002414B6">
                      <w:rPr>
                        <w:rFonts w:ascii="Calibri" w:eastAsia="Calibri" w:hAnsi="Calibri" w:cs="Calibri"/>
                        <w:color w:val="00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4221" w14:textId="43592128" w:rsidR="001530B8" w:rsidRPr="00082EC5" w:rsidRDefault="00946F8A" w:rsidP="004C65F7">
    <w:pPr>
      <w:pStyle w:val="Header"/>
      <w:tabs>
        <w:tab w:val="clear" w:pos="4680"/>
        <w:tab w:val="clear" w:pos="9360"/>
        <w:tab w:val="left" w:pos="6160"/>
      </w:tabs>
    </w:pPr>
    <w:r>
      <w:rPr>
        <w:noProof/>
      </w:rPr>
      <w:drawing>
        <wp:anchor distT="0" distB="0" distL="114300" distR="114300" simplePos="0" relativeHeight="251660291" behindDoc="1" locked="0" layoutInCell="1" allowOverlap="1" wp14:anchorId="5DD80737" wp14:editId="4E34B394">
          <wp:simplePos x="0" y="0"/>
          <wp:positionH relativeFrom="page">
            <wp:align>left</wp:align>
          </wp:positionH>
          <wp:positionV relativeFrom="paragraph">
            <wp:posOffset>-473710</wp:posOffset>
          </wp:positionV>
          <wp:extent cx="15106650" cy="10687821"/>
          <wp:effectExtent l="0" t="0" r="0" b="0"/>
          <wp:wrapNone/>
          <wp:docPr id="47" name="Picture 47" descr="Cover page: Australian Curriculum Review: English Consultation Curriculum Scope and sequence 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Cover page: Australian Curriculum Review: English Consultation Curriculum Scope and sequence F-6"/>
                  <pic:cNvPicPr/>
                </pic:nvPicPr>
                <pic:blipFill>
                  <a:blip r:embed="rId1">
                    <a:extLst>
                      <a:ext uri="{28A0092B-C50C-407E-A947-70E740481C1C}">
                        <a14:useLocalDpi xmlns:a14="http://schemas.microsoft.com/office/drawing/2010/main" val="0"/>
                      </a:ext>
                    </a:extLst>
                  </a:blip>
                  <a:stretch>
                    <a:fillRect/>
                  </a:stretch>
                </pic:blipFill>
                <pic:spPr>
                  <a:xfrm>
                    <a:off x="0" y="0"/>
                    <a:ext cx="15110849" cy="10690792"/>
                  </a:xfrm>
                  <a:prstGeom prst="rect">
                    <a:avLst/>
                  </a:prstGeom>
                </pic:spPr>
              </pic:pic>
            </a:graphicData>
          </a:graphic>
          <wp14:sizeRelH relativeFrom="page">
            <wp14:pctWidth>0</wp14:pctWidth>
          </wp14:sizeRelH>
          <wp14:sizeRelV relativeFrom="page">
            <wp14:pctHeight>0</wp14:pctHeight>
          </wp14:sizeRelV>
        </wp:anchor>
      </w:drawing>
    </w:r>
    <w:r w:rsidR="004C65F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7A4B" w14:textId="08965B87" w:rsidR="001530B8" w:rsidRDefault="001530B8">
    <w:pPr>
      <w:pStyle w:val="Header"/>
    </w:pPr>
    <w:r>
      <w:rPr>
        <w:noProof/>
      </w:rPr>
      <mc:AlternateContent>
        <mc:Choice Requires="wps">
          <w:drawing>
            <wp:anchor distT="0" distB="0" distL="0" distR="0" simplePos="0" relativeHeight="251658240" behindDoc="0" locked="0" layoutInCell="1" allowOverlap="1" wp14:anchorId="0B420A56" wp14:editId="5DBEB0E4">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1FA9E0" w14:textId="36C4A761" w:rsidR="001530B8" w:rsidRPr="002414B6" w:rsidRDefault="001530B8">
                          <w:pPr>
                            <w:rPr>
                              <w:rFonts w:ascii="Calibri" w:eastAsia="Calibri" w:hAnsi="Calibri" w:cs="Calibri"/>
                              <w:color w:val="000000"/>
                              <w:sz w:val="24"/>
                              <w:szCs w:val="24"/>
                            </w:rPr>
                          </w:pPr>
                          <w:r w:rsidRPr="002414B6">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w14:anchorId="0B420A56"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011FA9E0" w14:textId="36C4A761" w:rsidR="001530B8" w:rsidRPr="002414B6" w:rsidRDefault="001530B8">
                    <w:pPr>
                      <w:rPr>
                        <w:rFonts w:ascii="Calibri" w:eastAsia="Calibri" w:hAnsi="Calibri" w:cs="Calibri"/>
                        <w:color w:val="000000"/>
                        <w:sz w:val="24"/>
                        <w:szCs w:val="24"/>
                      </w:rPr>
                    </w:pPr>
                    <w:r w:rsidRPr="002414B6">
                      <w:rPr>
                        <w:rFonts w:ascii="Calibri" w:eastAsia="Calibri" w:hAnsi="Calibri" w:cs="Calibri"/>
                        <w:color w:val="000000"/>
                        <w:sz w:val="24"/>
                        <w:szCs w:val="24"/>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9BAE" w14:textId="55FD1EF0" w:rsidR="002266C8" w:rsidRDefault="002266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1867" w14:textId="77777777" w:rsidR="00357F95" w:rsidRDefault="00357F95">
    <w:pPr>
      <w:pStyle w:val="Header"/>
    </w:pPr>
    <w:r>
      <w:rPr>
        <w:noProof/>
      </w:rPr>
      <w:drawing>
        <wp:inline distT="0" distB="0" distL="0" distR="0" wp14:anchorId="47920E98" wp14:editId="06274DE3">
          <wp:extent cx="2161032" cy="359664"/>
          <wp:effectExtent l="0" t="0" r="0" b="2540"/>
          <wp:docPr id="26" name="Picture 26" descr="Ac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car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032" cy="359664"/>
                  </a:xfrm>
                  <a:prstGeom prst="rect">
                    <a:avLst/>
                  </a:prstGeom>
                </pic:spPr>
              </pic:pic>
            </a:graphicData>
          </a:graphic>
        </wp:inline>
      </w:drawing>
    </w:r>
    <w:r>
      <w:tab/>
    </w:r>
    <w:r>
      <w:tab/>
    </w:r>
    <w:r>
      <w:tab/>
    </w:r>
    <w:r>
      <w:tab/>
    </w:r>
    <w:r>
      <w:tab/>
    </w:r>
    <w:r>
      <w:tab/>
    </w:r>
    <w:r>
      <w:tab/>
    </w:r>
    <w:r>
      <w:tab/>
    </w:r>
    <w:r>
      <w:tab/>
    </w:r>
    <w:r>
      <w:tab/>
    </w:r>
    <w:r>
      <w:tab/>
    </w:r>
    <w:r>
      <w:tab/>
    </w:r>
    <w:r>
      <w:tab/>
    </w:r>
    <w:r>
      <w:tab/>
    </w:r>
    <w:r>
      <w:rPr>
        <w:noProof/>
      </w:rPr>
      <w:drawing>
        <wp:inline distT="0" distB="0" distL="0" distR="0" wp14:anchorId="3998E43C" wp14:editId="672FBF22">
          <wp:extent cx="1322734" cy="394847"/>
          <wp:effectExtent l="0" t="0" r="0" b="5715"/>
          <wp:docPr id="27" name="Picture 27" descr="Australian Curriculum R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ustralian Curriculum Review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2734" cy="3948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45699"/>
    <w:multiLevelType w:val="hybridMultilevel"/>
    <w:tmpl w:val="C97A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6E6F0E"/>
    <w:multiLevelType w:val="hybridMultilevel"/>
    <w:tmpl w:val="4EF4666E"/>
    <w:lvl w:ilvl="0" w:tplc="270C76F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B8C"/>
    <w:rsid w:val="0002367C"/>
    <w:rsid w:val="000245CB"/>
    <w:rsid w:val="0002746D"/>
    <w:rsid w:val="00027616"/>
    <w:rsid w:val="00050ADE"/>
    <w:rsid w:val="00076827"/>
    <w:rsid w:val="00076D51"/>
    <w:rsid w:val="00082EC5"/>
    <w:rsid w:val="000A28FF"/>
    <w:rsid w:val="000A2BFC"/>
    <w:rsid w:val="000B0EAE"/>
    <w:rsid w:val="000C3077"/>
    <w:rsid w:val="000C6712"/>
    <w:rsid w:val="000E59EA"/>
    <w:rsid w:val="000E763D"/>
    <w:rsid w:val="001026A6"/>
    <w:rsid w:val="00137F59"/>
    <w:rsid w:val="00150421"/>
    <w:rsid w:val="001530B8"/>
    <w:rsid w:val="001631AB"/>
    <w:rsid w:val="00181E5A"/>
    <w:rsid w:val="00187A08"/>
    <w:rsid w:val="0019762C"/>
    <w:rsid w:val="001A32DC"/>
    <w:rsid w:val="001A77A0"/>
    <w:rsid w:val="001B14D1"/>
    <w:rsid w:val="001B27B6"/>
    <w:rsid w:val="001B3E87"/>
    <w:rsid w:val="001C0619"/>
    <w:rsid w:val="001D7312"/>
    <w:rsid w:val="00202B16"/>
    <w:rsid w:val="00222CB0"/>
    <w:rsid w:val="002242DE"/>
    <w:rsid w:val="002266C8"/>
    <w:rsid w:val="002371CC"/>
    <w:rsid w:val="002414B6"/>
    <w:rsid w:val="0024457E"/>
    <w:rsid w:val="00254DB5"/>
    <w:rsid w:val="00255741"/>
    <w:rsid w:val="00257B8C"/>
    <w:rsid w:val="002658AF"/>
    <w:rsid w:val="00284241"/>
    <w:rsid w:val="00284A49"/>
    <w:rsid w:val="00293AA9"/>
    <w:rsid w:val="00297710"/>
    <w:rsid w:val="002A6B0E"/>
    <w:rsid w:val="002A8791"/>
    <w:rsid w:val="002B26D0"/>
    <w:rsid w:val="002B41D2"/>
    <w:rsid w:val="002C38B3"/>
    <w:rsid w:val="002E08B0"/>
    <w:rsid w:val="002E7FDB"/>
    <w:rsid w:val="002F5CE9"/>
    <w:rsid w:val="00315867"/>
    <w:rsid w:val="00321641"/>
    <w:rsid w:val="003276B5"/>
    <w:rsid w:val="0033545C"/>
    <w:rsid w:val="003531AF"/>
    <w:rsid w:val="00357BC1"/>
    <w:rsid w:val="00357F95"/>
    <w:rsid w:val="003605F3"/>
    <w:rsid w:val="0036751A"/>
    <w:rsid w:val="00370CA4"/>
    <w:rsid w:val="0037471C"/>
    <w:rsid w:val="0038670E"/>
    <w:rsid w:val="00394017"/>
    <w:rsid w:val="0039702F"/>
    <w:rsid w:val="003C4D58"/>
    <w:rsid w:val="003E1A48"/>
    <w:rsid w:val="003E4326"/>
    <w:rsid w:val="004005A1"/>
    <w:rsid w:val="00411B3A"/>
    <w:rsid w:val="00417596"/>
    <w:rsid w:val="00431A31"/>
    <w:rsid w:val="004459E6"/>
    <w:rsid w:val="00452D23"/>
    <w:rsid w:val="00467A49"/>
    <w:rsid w:val="004741CE"/>
    <w:rsid w:val="00481E5C"/>
    <w:rsid w:val="0048505F"/>
    <w:rsid w:val="00495192"/>
    <w:rsid w:val="004A156F"/>
    <w:rsid w:val="004A2C96"/>
    <w:rsid w:val="004C65F7"/>
    <w:rsid w:val="00504C76"/>
    <w:rsid w:val="00511835"/>
    <w:rsid w:val="00512824"/>
    <w:rsid w:val="00514CDC"/>
    <w:rsid w:val="005412E5"/>
    <w:rsid w:val="00545B22"/>
    <w:rsid w:val="00545D84"/>
    <w:rsid w:val="005462DF"/>
    <w:rsid w:val="00561678"/>
    <w:rsid w:val="00570C6B"/>
    <w:rsid w:val="00576873"/>
    <w:rsid w:val="0057773B"/>
    <w:rsid w:val="00577B16"/>
    <w:rsid w:val="0059638E"/>
    <w:rsid w:val="00600FE3"/>
    <w:rsid w:val="00605A42"/>
    <w:rsid w:val="00621AD8"/>
    <w:rsid w:val="00623FAA"/>
    <w:rsid w:val="00644D90"/>
    <w:rsid w:val="00655211"/>
    <w:rsid w:val="00657E18"/>
    <w:rsid w:val="0066239D"/>
    <w:rsid w:val="006A5791"/>
    <w:rsid w:val="006B16C7"/>
    <w:rsid w:val="006B2B87"/>
    <w:rsid w:val="006B31FD"/>
    <w:rsid w:val="006B5E60"/>
    <w:rsid w:val="006C6D25"/>
    <w:rsid w:val="006C7B95"/>
    <w:rsid w:val="006D09F9"/>
    <w:rsid w:val="006D3647"/>
    <w:rsid w:val="006D5E8A"/>
    <w:rsid w:val="006D6842"/>
    <w:rsid w:val="006E0DD7"/>
    <w:rsid w:val="006F268D"/>
    <w:rsid w:val="006F3D6A"/>
    <w:rsid w:val="006F739C"/>
    <w:rsid w:val="007032B8"/>
    <w:rsid w:val="007100D1"/>
    <w:rsid w:val="007157EA"/>
    <w:rsid w:val="00722158"/>
    <w:rsid w:val="0072684E"/>
    <w:rsid w:val="00731569"/>
    <w:rsid w:val="00733894"/>
    <w:rsid w:val="00737161"/>
    <w:rsid w:val="007B38EC"/>
    <w:rsid w:val="007C0BD8"/>
    <w:rsid w:val="007D1ED5"/>
    <w:rsid w:val="007E732B"/>
    <w:rsid w:val="007F7C00"/>
    <w:rsid w:val="00807D4C"/>
    <w:rsid w:val="008303BE"/>
    <w:rsid w:val="00830A81"/>
    <w:rsid w:val="00833C46"/>
    <w:rsid w:val="00845BA3"/>
    <w:rsid w:val="00873A35"/>
    <w:rsid w:val="00893803"/>
    <w:rsid w:val="00893AD9"/>
    <w:rsid w:val="008A1B86"/>
    <w:rsid w:val="008A300B"/>
    <w:rsid w:val="008A5F20"/>
    <w:rsid w:val="008E252F"/>
    <w:rsid w:val="008E773E"/>
    <w:rsid w:val="00901DD2"/>
    <w:rsid w:val="0090594B"/>
    <w:rsid w:val="00914DE4"/>
    <w:rsid w:val="00916631"/>
    <w:rsid w:val="00922700"/>
    <w:rsid w:val="009318EB"/>
    <w:rsid w:val="00935A9E"/>
    <w:rsid w:val="00946F8A"/>
    <w:rsid w:val="009533BA"/>
    <w:rsid w:val="009634A6"/>
    <w:rsid w:val="009735E2"/>
    <w:rsid w:val="00974E57"/>
    <w:rsid w:val="00980F81"/>
    <w:rsid w:val="00992506"/>
    <w:rsid w:val="00992BA6"/>
    <w:rsid w:val="009973F7"/>
    <w:rsid w:val="009A4E0E"/>
    <w:rsid w:val="009B54B1"/>
    <w:rsid w:val="009C5806"/>
    <w:rsid w:val="009C66C9"/>
    <w:rsid w:val="009E7186"/>
    <w:rsid w:val="009E72B2"/>
    <w:rsid w:val="00A242E1"/>
    <w:rsid w:val="00A307DA"/>
    <w:rsid w:val="00A40D21"/>
    <w:rsid w:val="00A419D6"/>
    <w:rsid w:val="00A457BF"/>
    <w:rsid w:val="00A61DAC"/>
    <w:rsid w:val="00A65467"/>
    <w:rsid w:val="00A677A8"/>
    <w:rsid w:val="00A77E61"/>
    <w:rsid w:val="00A904D4"/>
    <w:rsid w:val="00AA694E"/>
    <w:rsid w:val="00AB66B2"/>
    <w:rsid w:val="00AC2AB9"/>
    <w:rsid w:val="00AC611B"/>
    <w:rsid w:val="00AD1467"/>
    <w:rsid w:val="00AE2DDF"/>
    <w:rsid w:val="00B01F94"/>
    <w:rsid w:val="00B03434"/>
    <w:rsid w:val="00B03D4A"/>
    <w:rsid w:val="00B05379"/>
    <w:rsid w:val="00B10777"/>
    <w:rsid w:val="00B11F78"/>
    <w:rsid w:val="00B1425E"/>
    <w:rsid w:val="00B31ADF"/>
    <w:rsid w:val="00B44C6C"/>
    <w:rsid w:val="00B50E58"/>
    <w:rsid w:val="00B5680A"/>
    <w:rsid w:val="00B827A1"/>
    <w:rsid w:val="00B83447"/>
    <w:rsid w:val="00BA0F1A"/>
    <w:rsid w:val="00BA1429"/>
    <w:rsid w:val="00BB25E1"/>
    <w:rsid w:val="00BC4782"/>
    <w:rsid w:val="00BC47D5"/>
    <w:rsid w:val="00BD00F2"/>
    <w:rsid w:val="00BD6E51"/>
    <w:rsid w:val="00BF2A33"/>
    <w:rsid w:val="00C23163"/>
    <w:rsid w:val="00C26B30"/>
    <w:rsid w:val="00C2756B"/>
    <w:rsid w:val="00C60981"/>
    <w:rsid w:val="00C6340F"/>
    <w:rsid w:val="00C63651"/>
    <w:rsid w:val="00C736E2"/>
    <w:rsid w:val="00C84E54"/>
    <w:rsid w:val="00C953F1"/>
    <w:rsid w:val="00CA5480"/>
    <w:rsid w:val="00CA7918"/>
    <w:rsid w:val="00CB4AD5"/>
    <w:rsid w:val="00CC4D3A"/>
    <w:rsid w:val="00CE5593"/>
    <w:rsid w:val="00CF1473"/>
    <w:rsid w:val="00D00A0B"/>
    <w:rsid w:val="00D053F8"/>
    <w:rsid w:val="00D16F49"/>
    <w:rsid w:val="00D210C9"/>
    <w:rsid w:val="00D245CF"/>
    <w:rsid w:val="00D66684"/>
    <w:rsid w:val="00D82043"/>
    <w:rsid w:val="00D82D5C"/>
    <w:rsid w:val="00D8792F"/>
    <w:rsid w:val="00DA101E"/>
    <w:rsid w:val="00DB375E"/>
    <w:rsid w:val="00DD175E"/>
    <w:rsid w:val="00DF0105"/>
    <w:rsid w:val="00E4076A"/>
    <w:rsid w:val="00E4487D"/>
    <w:rsid w:val="00E6537F"/>
    <w:rsid w:val="00E750BE"/>
    <w:rsid w:val="00E84336"/>
    <w:rsid w:val="00E94FC2"/>
    <w:rsid w:val="00EA2879"/>
    <w:rsid w:val="00EE1244"/>
    <w:rsid w:val="00EF004B"/>
    <w:rsid w:val="00EF4F32"/>
    <w:rsid w:val="00F10C6B"/>
    <w:rsid w:val="00F2648C"/>
    <w:rsid w:val="00F556EA"/>
    <w:rsid w:val="00F55D61"/>
    <w:rsid w:val="00F55FC7"/>
    <w:rsid w:val="00F66850"/>
    <w:rsid w:val="00F70258"/>
    <w:rsid w:val="00F730E3"/>
    <w:rsid w:val="00F77496"/>
    <w:rsid w:val="00F805B5"/>
    <w:rsid w:val="00F86612"/>
    <w:rsid w:val="00F931DF"/>
    <w:rsid w:val="00FA0C91"/>
    <w:rsid w:val="00FA25BF"/>
    <w:rsid w:val="00FF328D"/>
    <w:rsid w:val="01EB8703"/>
    <w:rsid w:val="055BDC21"/>
    <w:rsid w:val="07B1CEFE"/>
    <w:rsid w:val="07BFBF2D"/>
    <w:rsid w:val="085AA980"/>
    <w:rsid w:val="0911FBD5"/>
    <w:rsid w:val="0C16400D"/>
    <w:rsid w:val="0CA75128"/>
    <w:rsid w:val="0CAE7465"/>
    <w:rsid w:val="0D3625CD"/>
    <w:rsid w:val="116F2EE7"/>
    <w:rsid w:val="149C9F47"/>
    <w:rsid w:val="157C8AFA"/>
    <w:rsid w:val="16EEEBC9"/>
    <w:rsid w:val="17C979E7"/>
    <w:rsid w:val="1B56CC07"/>
    <w:rsid w:val="1BDE6D07"/>
    <w:rsid w:val="1D68B521"/>
    <w:rsid w:val="1F048582"/>
    <w:rsid w:val="1F5BDF05"/>
    <w:rsid w:val="1FFCA830"/>
    <w:rsid w:val="2377658E"/>
    <w:rsid w:val="2A1B0E8D"/>
    <w:rsid w:val="2BFB23B8"/>
    <w:rsid w:val="2E4FAA03"/>
    <w:rsid w:val="2E5B91AA"/>
    <w:rsid w:val="305597DA"/>
    <w:rsid w:val="312C439F"/>
    <w:rsid w:val="32BB7074"/>
    <w:rsid w:val="333EE03D"/>
    <w:rsid w:val="3349709D"/>
    <w:rsid w:val="34CB14DD"/>
    <w:rsid w:val="36B06CC1"/>
    <w:rsid w:val="37E3CC99"/>
    <w:rsid w:val="3D458D83"/>
    <w:rsid w:val="430C57F9"/>
    <w:rsid w:val="4396D0ED"/>
    <w:rsid w:val="44ED0E4A"/>
    <w:rsid w:val="458B8AAA"/>
    <w:rsid w:val="46432E72"/>
    <w:rsid w:val="46E3B9CA"/>
    <w:rsid w:val="4CEEF0FB"/>
    <w:rsid w:val="4CF7979B"/>
    <w:rsid w:val="4E6F553F"/>
    <w:rsid w:val="4EEFF79C"/>
    <w:rsid w:val="4F1E2469"/>
    <w:rsid w:val="51480D67"/>
    <w:rsid w:val="517E6C05"/>
    <w:rsid w:val="51C189BC"/>
    <w:rsid w:val="55BC5F77"/>
    <w:rsid w:val="5870E2F7"/>
    <w:rsid w:val="597894EA"/>
    <w:rsid w:val="59FD016F"/>
    <w:rsid w:val="5A1AABA6"/>
    <w:rsid w:val="5A2134C5"/>
    <w:rsid w:val="5BD9C8FB"/>
    <w:rsid w:val="5C50C35A"/>
    <w:rsid w:val="5FD9126D"/>
    <w:rsid w:val="5FFDAFC2"/>
    <w:rsid w:val="6038E8C8"/>
    <w:rsid w:val="61E50424"/>
    <w:rsid w:val="63DCBB84"/>
    <w:rsid w:val="63EE2C6C"/>
    <w:rsid w:val="66153CFE"/>
    <w:rsid w:val="68103E95"/>
    <w:rsid w:val="6CEB9B23"/>
    <w:rsid w:val="6D0F1328"/>
    <w:rsid w:val="70B84A2F"/>
    <w:rsid w:val="713E90A1"/>
    <w:rsid w:val="71D349AB"/>
    <w:rsid w:val="72287DD4"/>
    <w:rsid w:val="730952F3"/>
    <w:rsid w:val="759A7A62"/>
    <w:rsid w:val="76F01F53"/>
    <w:rsid w:val="775303FC"/>
    <w:rsid w:val="77F96952"/>
    <w:rsid w:val="786E999C"/>
    <w:rsid w:val="7CC4E747"/>
    <w:rsid w:val="7DBB84CF"/>
    <w:rsid w:val="7DF944BC"/>
    <w:rsid w:val="7F9FBBA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8CE4C"/>
  <w15:chartTrackingRefBased/>
  <w15:docId w15:val="{109FF719-ABE1-41AB-9AA1-F252FF6C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BC1"/>
    <w:pPr>
      <w:spacing w:after="200" w:line="276" w:lineRule="auto"/>
    </w:pPr>
    <w:rPr>
      <w:lang w:val="en-US"/>
    </w:rPr>
  </w:style>
  <w:style w:type="paragraph" w:styleId="Heading1">
    <w:name w:val="heading 1"/>
    <w:basedOn w:val="Normal"/>
    <w:next w:val="Normal"/>
    <w:link w:val="Heading1Char"/>
    <w:uiPriority w:val="9"/>
    <w:qFormat/>
    <w:rsid w:val="008E773E"/>
    <w:pPr>
      <w:keepNext/>
      <w:keepLines/>
      <w:spacing w:before="240" w:after="240"/>
      <w:outlineLvl w:val="0"/>
    </w:pPr>
    <w:rPr>
      <w:rFonts w:ascii="Arial Bold" w:eastAsiaTheme="majorEastAsia" w:hAnsi="Arial Bold" w:cstheme="majorBidi"/>
      <w:b/>
      <w:caps/>
      <w:color w:val="00629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BC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57BC1"/>
    <w:pPr>
      <w:ind w:left="720"/>
      <w:contextualSpacing/>
    </w:pPr>
  </w:style>
  <w:style w:type="paragraph" w:styleId="Header">
    <w:name w:val="header"/>
    <w:basedOn w:val="Normal"/>
    <w:link w:val="HeaderChar"/>
    <w:uiPriority w:val="99"/>
    <w:unhideWhenUsed/>
    <w:rsid w:val="00241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4B6"/>
    <w:rPr>
      <w:lang w:val="en-US"/>
    </w:rPr>
  </w:style>
  <w:style w:type="paragraph" w:styleId="Footer">
    <w:name w:val="footer"/>
    <w:basedOn w:val="Normal"/>
    <w:link w:val="FooterChar"/>
    <w:uiPriority w:val="99"/>
    <w:unhideWhenUsed/>
    <w:rsid w:val="00B827A1"/>
    <w:pPr>
      <w:tabs>
        <w:tab w:val="center" w:pos="4680"/>
        <w:tab w:val="right" w:pos="9360"/>
      </w:tabs>
      <w:spacing w:after="0" w:line="240" w:lineRule="auto"/>
      <w:jc w:val="center"/>
    </w:pPr>
    <w:rPr>
      <w:rFonts w:ascii="Arial" w:hAnsi="Arial"/>
      <w:sz w:val="20"/>
    </w:rPr>
  </w:style>
  <w:style w:type="character" w:customStyle="1" w:styleId="FooterChar">
    <w:name w:val="Footer Char"/>
    <w:basedOn w:val="DefaultParagraphFont"/>
    <w:link w:val="Footer"/>
    <w:uiPriority w:val="99"/>
    <w:rsid w:val="00B827A1"/>
    <w:rPr>
      <w:rFonts w:ascii="Arial" w:hAnsi="Arial"/>
      <w:sz w:val="20"/>
      <w:lang w:val="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36751A"/>
    <w:rPr>
      <w:color w:val="0000FF"/>
      <w:u w:val="single"/>
    </w:rPr>
  </w:style>
  <w:style w:type="character" w:customStyle="1" w:styleId="Heading1Char">
    <w:name w:val="Heading 1 Char"/>
    <w:basedOn w:val="DefaultParagraphFont"/>
    <w:link w:val="Heading1"/>
    <w:uiPriority w:val="9"/>
    <w:rsid w:val="008E773E"/>
    <w:rPr>
      <w:rFonts w:ascii="Arial Bold" w:eastAsiaTheme="majorEastAsia" w:hAnsi="Arial Bold" w:cstheme="majorBidi"/>
      <w:b/>
      <w:caps/>
      <w:color w:val="00629B"/>
      <w:sz w:val="24"/>
      <w:szCs w:val="32"/>
      <w:lang w:val="en-US"/>
    </w:rPr>
  </w:style>
  <w:style w:type="paragraph" w:customStyle="1" w:styleId="Tableheadingblack">
    <w:name w:val="Table heading black"/>
    <w:basedOn w:val="Normal"/>
    <w:qFormat/>
    <w:rsid w:val="00E4487D"/>
    <w:pPr>
      <w:spacing w:before="40" w:after="40" w:line="240" w:lineRule="auto"/>
      <w:jc w:val="center"/>
    </w:pPr>
    <w:rPr>
      <w:rFonts w:ascii="Arial" w:eastAsia="Calibri" w:hAnsi="Arial" w:cs="Arial"/>
      <w:b/>
      <w:bCs/>
      <w:sz w:val="24"/>
      <w:szCs w:val="24"/>
    </w:rPr>
  </w:style>
  <w:style w:type="paragraph" w:customStyle="1" w:styleId="Tableheadingwhite">
    <w:name w:val="Table heading white"/>
    <w:basedOn w:val="Tableheadingblack"/>
    <w:qFormat/>
    <w:rsid w:val="00E4487D"/>
    <w:rPr>
      <w:color w:val="FFFFFF" w:themeColor="background1"/>
    </w:rPr>
  </w:style>
  <w:style w:type="paragraph" w:customStyle="1" w:styleId="Tableheadingblack11">
    <w:name w:val="Table heading black 11"/>
    <w:basedOn w:val="Tableheadingblack"/>
    <w:qFormat/>
    <w:rsid w:val="00E4487D"/>
    <w:rPr>
      <w:sz w:val="22"/>
      <w:szCs w:val="22"/>
    </w:rPr>
  </w:style>
  <w:style w:type="paragraph" w:customStyle="1" w:styleId="Copyright">
    <w:name w:val="Copyright"/>
    <w:basedOn w:val="Normal"/>
    <w:qFormat/>
    <w:rsid w:val="008A5F20"/>
    <w:pPr>
      <w:spacing w:before="160" w:after="160" w:line="240" w:lineRule="auto"/>
    </w:pPr>
    <w:rPr>
      <w:rFonts w:ascii="Arial" w:hAnsi="Arial"/>
      <w:sz w:val="20"/>
      <w:lang w:val="en-AU"/>
    </w:rPr>
  </w:style>
  <w:style w:type="paragraph" w:styleId="Revision">
    <w:name w:val="Revision"/>
    <w:hidden/>
    <w:uiPriority w:val="99"/>
    <w:semiHidden/>
    <w:rsid w:val="00A40D2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australiancurriculum.edu.au/copyright-and-terms-of-use"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www.australiancurriculum.edu.au/copyright-and-terms-of-u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E8738894AF32AB45B0D1ABDD7CE450C8" ma:contentTypeVersion="44" ma:contentTypeDescription="" ma:contentTypeScope="" ma:versionID="78d8cbc4eff0750dd700865c204e6c84">
  <xsd:schema xmlns:xsd="http://www.w3.org/2001/XMLSchema" xmlns:xs="http://www.w3.org/2001/XMLSchema" xmlns:p="http://schemas.microsoft.com/office/2006/metadata/properties" xmlns:ns2="4f33b607-0ce3-460b-86f6-dba09837108c" xmlns:ns3="45214841-d179-4c24-9a02-a1acd0d71600" xmlns:ns4="6527affb-65bc-488a-a6d2-a176a88021df" xmlns:ns5="e44be4b9-3863-4a40-b4c6-aeb3ef538c55" xmlns:ns6="63a17356-20e6-4279-b981-50b63af1e713" targetNamespace="http://schemas.microsoft.com/office/2006/metadata/properties" ma:root="true" ma:fieldsID="372d6a60576a5913dc64243822e048c9" ns2:_="" ns3:_="" ns4:_="" ns5:_="" ns6:_="">
    <xsd:import namespace="4f33b607-0ce3-460b-86f6-dba09837108c"/>
    <xsd:import namespace="45214841-d179-4c24-9a02-a1acd0d71600"/>
    <xsd:import namespace="6527affb-65bc-488a-a6d2-a176a88021df"/>
    <xsd:import namespace="e44be4b9-3863-4a40-b4c6-aeb3ef538c55"/>
    <xsd:import namespace="63a17356-20e6-4279-b981-50b63af1e713"/>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Category" minOccurs="0"/>
                <xsd:element ref="ns6:MediaServiceMetadata" minOccurs="0"/>
                <xsd:element ref="ns6:MediaServiceFastMetadata" minOccurs="0"/>
                <xsd:element ref="ns6:MediaServiceAutoTags" minOccurs="0"/>
                <xsd:element ref="ns6:MediaServiceOCR" minOccurs="0"/>
                <xsd:element ref="ns6:MediaServiceDateTaken" minOccurs="0"/>
                <xsd:element ref="ns6:MediaServiceLocation"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3b607-0ce3-460b-86f6-dba0983710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eb5ef43-09bc-4d85-93ab-12ce2a17cdfa}" ma:internalName="TaxCatchAll" ma:showField="CatchAllData"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eb5ef43-09bc-4d85-93ab-12ce2a17cdfa}" ma:internalName="TaxCatchAllLabel" ma:readOnly="true" ma:showField="CatchAllDataLabel"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RevIMUniqueID" ma:index="33"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nillable="true" ma:taxonomy="true" ma:internalName="l9457d2d0f024b668a15488d0cd85765" ma:taxonomyFieldName="ac_documenttype" ma:displayName="Document Type" ma:readOnly="fals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nillable="true" ma:taxonomy="true" ma:internalName="p7617a46b5024bd5af959b3036b162ea" ma:taxonomyFieldName="ac_Activity" ma:displayName="Activity" ma:readOnly="false"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17356-20e6-4279-b981-50b63af1e713" elementFormDefault="qualified">
    <xsd:import namespace="http://schemas.microsoft.com/office/2006/documentManagement/types"/>
    <xsd:import namespace="http://schemas.microsoft.com/office/infopath/2007/PartnerControls"/>
    <xsd:element name="Category" ma:index="20" nillable="true" ma:displayName="Category" ma:hidden="true" ma:internalName="Category" ma:readOnly="false">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f33b607-0ce3-460b-86f6-dba09837108c"/>
    <SharedWithUsers xmlns="e44be4b9-3863-4a40-b4c6-aeb3ef538c55">
      <UserInfo>
        <DisplayName>Roberts, Denise</DisplayName>
        <AccountId>336</AccountId>
        <AccountType/>
      </UserInfo>
    </SharedWithUsers>
    <p7617a46b5024bd5af959b3036b162ea xmlns="45214841-d179-4c24-9a02-a1acd0d71600">
      <Terms xmlns="http://schemas.microsoft.com/office/infopath/2007/PartnerControls"/>
    </p7617a46b5024bd5af959b3036b162ea>
    <Category xmlns="63a17356-20e6-4279-b981-50b63af1e713" xsi:nil="true"/>
    <l9457d2d0f024b668a15488d0cd85765 xmlns="45214841-d179-4c24-9a02-a1acd0d71600">
      <Terms xmlns="http://schemas.microsoft.com/office/infopath/2007/PartnerControls"/>
    </l9457d2d0f024b668a15488d0cd85765>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53663F-475C-446D-98D7-4FB5970739E0}">
  <ds:schemaRefs>
    <ds:schemaRef ds:uri="http://schemas.openxmlformats.org/officeDocument/2006/bibliography"/>
  </ds:schemaRefs>
</ds:datastoreItem>
</file>

<file path=customXml/itemProps2.xml><?xml version="1.0" encoding="utf-8"?>
<ds:datastoreItem xmlns:ds="http://schemas.openxmlformats.org/officeDocument/2006/customXml" ds:itemID="{E9C87114-264D-4C08-B470-4D9D73909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3b607-0ce3-460b-86f6-dba09837108c"/>
    <ds:schemaRef ds:uri="45214841-d179-4c24-9a02-a1acd0d71600"/>
    <ds:schemaRef ds:uri="6527affb-65bc-488a-a6d2-a176a88021df"/>
    <ds:schemaRef ds:uri="e44be4b9-3863-4a40-b4c6-aeb3ef538c55"/>
    <ds:schemaRef ds:uri="63a17356-20e6-4279-b981-50b63af1e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61EAE0-0266-4276-B926-AA5F64EC3783}">
  <ds:schemaRefs>
    <ds:schemaRef ds:uri="http://schemas.microsoft.com/office/2006/metadata/properties"/>
    <ds:schemaRef ds:uri="http://schemas.microsoft.com/office/infopath/2007/PartnerControls"/>
    <ds:schemaRef ds:uri="4f33b607-0ce3-460b-86f6-dba09837108c"/>
    <ds:schemaRef ds:uri="e44be4b9-3863-4a40-b4c6-aeb3ef538c55"/>
    <ds:schemaRef ds:uri="45214841-d179-4c24-9a02-a1acd0d71600"/>
    <ds:schemaRef ds:uri="63a17356-20e6-4279-b981-50b63af1e713"/>
    <ds:schemaRef ds:uri="6527affb-65bc-488a-a6d2-a176a88021df"/>
  </ds:schemaRefs>
</ds:datastoreItem>
</file>

<file path=customXml/itemProps4.xml><?xml version="1.0" encoding="utf-8"?>
<ds:datastoreItem xmlns:ds="http://schemas.openxmlformats.org/officeDocument/2006/customXml" ds:itemID="{E195298B-AE72-404F-9436-5C30A71F4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12</Pages>
  <Words>7064</Words>
  <Characters>40267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47237</CharactersWithSpaces>
  <SharedDoc>false</SharedDoc>
  <HLinks>
    <vt:vector size="12" baseType="variant">
      <vt:variant>
        <vt:i4>1835075</vt:i4>
      </vt:variant>
      <vt:variant>
        <vt:i4>0</vt:i4>
      </vt:variant>
      <vt:variant>
        <vt:i4>0</vt:i4>
      </vt:variant>
      <vt:variant>
        <vt:i4>5</vt:i4>
      </vt:variant>
      <vt:variant>
        <vt:lpwstr>http://www.australiancurriculum.edu.au/copyright-and-terms-of-use</vt:lpwstr>
      </vt:variant>
      <vt:variant>
        <vt:lpwstr/>
      </vt:variant>
      <vt:variant>
        <vt:i4>4063351</vt:i4>
      </vt:variant>
      <vt:variant>
        <vt:i4>0</vt:i4>
      </vt:variant>
      <vt:variant>
        <vt:i4>0</vt:i4>
      </vt:variant>
      <vt:variant>
        <vt:i4>5</vt:i4>
      </vt:variant>
      <vt:variant>
        <vt:lpwstr>https://www.australiancurriculum.edu.au/copyright-and-terms-of-use/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Dodd</dc:creator>
  <cp:keywords/>
  <dc:description/>
  <cp:lastModifiedBy>Vanessa Dodd</cp:lastModifiedBy>
  <cp:revision>85</cp:revision>
  <dcterms:created xsi:type="dcterms:W3CDTF">2021-04-20T05:07:00Z</dcterms:created>
  <dcterms:modified xsi:type="dcterms:W3CDTF">2021-04-27T08:35:00Z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MSIP_Label_513c403f-62ba-48c5-b221-2519db7cca50_Enabled">
    <vt:lpwstr>true</vt:lpwstr>
  </property>
  <property fmtid="{D5CDD505-2E9C-101B-9397-08002B2CF9AE}" pid="6" name="MSIP_Label_513c403f-62ba-48c5-b221-2519db7cca50_SetDate">
    <vt:lpwstr>2021-04-03T08:38:35Z</vt:lpwstr>
  </property>
  <property fmtid="{D5CDD505-2E9C-101B-9397-08002B2CF9AE}" pid="7" name="MSIP_Label_513c403f-62ba-48c5-b221-2519db7cca50_Method">
    <vt:lpwstr>Privileged</vt:lpwstr>
  </property>
  <property fmtid="{D5CDD505-2E9C-101B-9397-08002B2CF9AE}" pid="8" name="MSIP_Label_513c403f-62ba-48c5-b221-2519db7cca50_Name">
    <vt:lpwstr>OFFICIAL</vt:lpwstr>
  </property>
  <property fmtid="{D5CDD505-2E9C-101B-9397-08002B2CF9AE}" pid="9" name="MSIP_Label_513c403f-62ba-48c5-b221-2519db7cca50_SiteId">
    <vt:lpwstr>6cf76a3a-a824-4270-9200-3d71673ec678</vt:lpwstr>
  </property>
  <property fmtid="{D5CDD505-2E9C-101B-9397-08002B2CF9AE}" pid="10" name="MSIP_Label_513c403f-62ba-48c5-b221-2519db7cca50_ActionId">
    <vt:lpwstr>4c7ad542-fe0e-4067-a88c-9bd6b8635edd</vt:lpwstr>
  </property>
  <property fmtid="{D5CDD505-2E9C-101B-9397-08002B2CF9AE}" pid="11" name="MSIP_Label_513c403f-62ba-48c5-b221-2519db7cca50_ContentBits">
    <vt:lpwstr>1</vt:lpwstr>
  </property>
  <property fmtid="{D5CDD505-2E9C-101B-9397-08002B2CF9AE}" pid="12" name="ContentTypeId">
    <vt:lpwstr>0x0101007A9D79ACD8B79D48A9A515D2FD05854800E8738894AF32AB45B0D1ABDD7CE450C8</vt:lpwstr>
  </property>
  <property fmtid="{D5CDD505-2E9C-101B-9397-08002B2CF9AE}" pid="13" name="Activity">
    <vt:lpwstr>1;#Curriculum Refinement|2c075fd4-8d08-4822-9116-87a93a66feda</vt:lpwstr>
  </property>
  <property fmtid="{D5CDD505-2E9C-101B-9397-08002B2CF9AE}" pid="14" name="Keyword">
    <vt:lpwstr/>
  </property>
  <property fmtid="{D5CDD505-2E9C-101B-9397-08002B2CF9AE}" pid="15" name="Document Type">
    <vt:lpwstr>3;#Documentation|500261c7-7da6-48bf-9279-893387d5a699</vt:lpwstr>
  </property>
  <property fmtid="{D5CDD505-2E9C-101B-9397-08002B2CF9AE}" pid="16" name="Order">
    <vt:r8>19500</vt:r8>
  </property>
  <property fmtid="{D5CDD505-2E9C-101B-9397-08002B2CF9AE}" pid="17" name="p9102bc9558a4fb390ba61039157f4fe">
    <vt:lpwstr>Documentation|500261c7-7da6-48bf-9279-893387d5a699</vt:lpwstr>
  </property>
  <property fmtid="{D5CDD505-2E9C-101B-9397-08002B2CF9AE}" pid="18" name="xd_Signature">
    <vt:bool>false</vt:bool>
  </property>
  <property fmtid="{D5CDD505-2E9C-101B-9397-08002B2CF9AE}" pid="19" name="f4e4642d2728489ab39be0cfc7b0a8b3">
    <vt:lpwstr>Curriculum Refinement|2c075fd4-8d08-4822-9116-87a93a66feda</vt:lpwstr>
  </property>
  <property fmtid="{D5CDD505-2E9C-101B-9397-08002B2CF9AE}" pid="20" name="xd_ProgID">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ac_keywords">
    <vt:lpwstr/>
  </property>
  <property fmtid="{D5CDD505-2E9C-101B-9397-08002B2CF9AE}" pid="25" name="ac_documenttype">
    <vt:lpwstr/>
  </property>
  <property fmtid="{D5CDD505-2E9C-101B-9397-08002B2CF9AE}" pid="26" name="ac_Activity">
    <vt:lpwstr/>
  </property>
</Properties>
</file>