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  <w:gridCol w:w="1948"/>
        <w:gridCol w:w="1948"/>
        <w:gridCol w:w="1948"/>
      </w:tblGrid>
      <w:tr w:rsidR="000E2176" w:rsidRPr="00385ACA" w:rsidTr="000E2176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0E2176" w:rsidRDefault="000E2176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0E2176" w:rsidRPr="00385ACA" w:rsidTr="000E2176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0E2176" w:rsidRPr="00385ACA" w:rsidRDefault="000E217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Pr="00385ACA" w:rsidRDefault="000E217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Default="000E2176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Default="000E2176" w:rsidP="00AB461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Default="000E2176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Pr="00665435" w:rsidRDefault="000E217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0E2176" w:rsidRPr="00385ACA" w:rsidRDefault="000E2176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Pr="00665435" w:rsidRDefault="000E2176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0E2176" w:rsidRPr="00385ACA" w:rsidRDefault="000E2176" w:rsidP="007972D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0E2176" w:rsidRPr="00665435" w:rsidRDefault="000E2176" w:rsidP="000E2176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0E2176" w:rsidRPr="00553D25" w:rsidTr="000E2176">
        <w:trPr>
          <w:trHeight w:val="1208"/>
        </w:trPr>
        <w:tc>
          <w:tcPr>
            <w:tcW w:w="625" w:type="pct"/>
            <w:shd w:val="clear" w:color="auto" w:fill="auto"/>
          </w:tcPr>
          <w:p w:rsidR="000E2176" w:rsidRPr="00AD65D1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traditional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contemporary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(ACELA1566)</w:t>
            </w:r>
          </w:p>
        </w:tc>
        <w:tc>
          <w:tcPr>
            <w:tcW w:w="625" w:type="pct"/>
            <w:shd w:val="clear" w:color="auto" w:fill="auto"/>
          </w:tcPr>
          <w:p w:rsidR="000E2176" w:rsidRPr="005443CA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People use scientific knowledge to evaluate whether they accept claims, explanations or predictions, and advances in science can affect people’s lives, including gener</w:t>
            </w:r>
            <w:r>
              <w:rPr>
                <w:rFonts w:ascii="Arial" w:eastAsia="Arial" w:hAnsi="Arial" w:cs="Arial"/>
                <w:sz w:val="18"/>
                <w:szCs w:val="18"/>
              </w:rPr>
              <w:t>ating new career opportunities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 (ACSHE194)</w:t>
            </w:r>
          </w:p>
        </w:tc>
        <w:tc>
          <w:tcPr>
            <w:tcW w:w="625" w:type="pct"/>
          </w:tcPr>
          <w:p w:rsidR="000E2176" w:rsidRPr="005818B9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Human-induced environmental changes that challenge sustainability (ACHGK070)</w:t>
            </w:r>
          </w:p>
          <w:p w:rsidR="000E2176" w:rsidRPr="005818B9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2F7A4C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F7A4C">
              <w:rPr>
                <w:rFonts w:ascii="Arial" w:eastAsia="Arial" w:hAnsi="Arial" w:cs="Arial"/>
                <w:sz w:val="18"/>
                <w:szCs w:val="18"/>
              </w:rPr>
              <w:t>The Australian Government’s role and responsibilities at a global level, for example provision of foreign aid, peacekeeping, participation in international organisations and the United Nations (ACHCK091)</w:t>
            </w:r>
          </w:p>
        </w:tc>
        <w:tc>
          <w:tcPr>
            <w:tcW w:w="625" w:type="pct"/>
          </w:tcPr>
          <w:p w:rsidR="000E2176" w:rsidRPr="00680E10" w:rsidRDefault="000E2176" w:rsidP="002F7A4C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Indicators of economic performance and how Australia’s economy is performing (ACHEK050)</w:t>
            </w:r>
          </w:p>
          <w:p w:rsidR="000E2176" w:rsidRPr="00680E10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B55BFA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Critically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factors,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social,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sustainability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considerations,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designed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global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preferred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futu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complex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design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oduction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ocesses involved (ACTDEK040)</w:t>
            </w: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opose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appropriate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esponses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then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eflect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possible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outcomes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different 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esponses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(ACPPS094)</w:t>
            </w: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Explain how potential changes in circumstances impact on when, how and why you might learn (ACWSCL020)</w:t>
            </w:r>
          </w:p>
        </w:tc>
      </w:tr>
      <w:tr w:rsidR="000E2176" w:rsidRPr="00553D25" w:rsidTr="000E2176"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5443CA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F7621">
              <w:rPr>
                <w:rFonts w:ascii="Arial" w:eastAsia="Arial" w:hAnsi="Arial" w:cs="Arial"/>
                <w:sz w:val="18"/>
                <w:szCs w:val="18"/>
              </w:rPr>
              <w:t>Values and needs of contemporary society can influence the focus of scientific research (ACSHE230)</w:t>
            </w:r>
          </w:p>
        </w:tc>
        <w:tc>
          <w:tcPr>
            <w:tcW w:w="625" w:type="pct"/>
          </w:tcPr>
          <w:p w:rsidR="000E2176" w:rsidRPr="009B7B5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B7B5C">
              <w:rPr>
                <w:rFonts w:ascii="Arial" w:eastAsia="Arial" w:hAnsi="Arial" w:cs="Arial"/>
                <w:sz w:val="18"/>
                <w:szCs w:val="18"/>
              </w:rPr>
              <w:t>Reasons for spatial variations between countries in selected indicators of human wellbeing (ACHGK077)</w:t>
            </w:r>
          </w:p>
          <w:p w:rsidR="000E2176" w:rsidRPr="005818B9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links between economic performance and living standards, and how and why variations exist within and between economies (ACHEK051)</w:t>
            </w:r>
          </w:p>
          <w:p w:rsidR="000E2176" w:rsidRPr="00680E10" w:rsidRDefault="000E2176" w:rsidP="002F7A4C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B55BFA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Explain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oducts,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services 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envi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onments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evolve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consideration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preferred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futu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eme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ging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design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(ACTDEK041)</w:t>
            </w: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Assess the value of self-directed and lifelong learning in responding to changes and challenges in circumstances (ACWSCL022)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5818B9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The role of international and national government and non-government organisations’ initiatives in improving human wellbeing in Australia and other countries (ACHGK081)</w:t>
            </w:r>
          </w:p>
        </w:tc>
        <w:tc>
          <w:tcPr>
            <w:tcW w:w="625" w:type="pct"/>
          </w:tcPr>
          <w:p w:rsidR="000E2176" w:rsidRPr="002F7A4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ways that governments manage economic performance to improve living standards (ACHEK052)</w:t>
            </w:r>
          </w:p>
          <w:p w:rsidR="000E2176" w:rsidRPr="00680E10" w:rsidRDefault="000E2176" w:rsidP="002F7A4C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F7A4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F7A4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Explain the relationship between lifelong learning and work in the 21st century and its importance for future work opportunities (ACWSCL023)</w:t>
            </w:r>
          </w:p>
        </w:tc>
      </w:tr>
      <w:tr w:rsidR="000E2176" w:rsidRPr="00553D25" w:rsidTr="000E2176">
        <w:trPr>
          <w:trHeight w:val="249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2F7A4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2F7A4C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 xml:space="preserve">Factors that influence major consumer and financial decisions </w:t>
            </w:r>
            <w:r w:rsidRPr="00680E10">
              <w:rPr>
                <w:rFonts w:ascii="Arial" w:eastAsia="Arial" w:hAnsi="Arial" w:cs="Arial"/>
                <w:sz w:val="18"/>
                <w:szCs w:val="18"/>
              </w:rPr>
              <w:lastRenderedPageBreak/>
              <w:t>and the short- and long-term consequences of these decisions (ACHEK053)</w:t>
            </w: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 xml:space="preserve">Explain the range of skills and attributes necessary to work </w:t>
            </w:r>
            <w:r w:rsidRPr="000E2176">
              <w:rPr>
                <w:rFonts w:ascii="Arial" w:eastAsia="Arial" w:hAnsi="Arial" w:cs="Arial"/>
                <w:sz w:val="18"/>
                <w:szCs w:val="18"/>
              </w:rPr>
              <w:lastRenderedPageBreak/>
              <w:t>effectively in the 21st century (ACWSCL025)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9E5C6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ways businesses respond to changing economic conditions and improve productivity through organisational management and workforce management (ACHEK054)</w:t>
            </w: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Evaluate a range of online communication tools used in work contexts (ACWSCL027)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Analyse the skills needed for effective teamwork in varying work contexts, for example, working remotely (ACWSCL028)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Assess the benefits of developing an ‘entrepreneurial mindset’ and its relevance to 21st century work and enterprise (ACWSCL029)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 xml:space="preserve">Examine the creative and problem-solving techniques used within workplaces to resolve the tensions </w:t>
            </w:r>
            <w:r w:rsidRPr="000E2176">
              <w:rPr>
                <w:rFonts w:ascii="Arial" w:eastAsia="Arial" w:hAnsi="Arial" w:cs="Arial"/>
                <w:sz w:val="18"/>
                <w:szCs w:val="18"/>
              </w:rPr>
              <w:lastRenderedPageBreak/>
              <w:t>arising in business and community projects (ACWSCL030)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Analyse emerging approaches to work and the implications these have for workers to be flexible, proactive and responsive (ACWSCL034)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Investigate the relationships between work cultures, work arrangements and the individual (ACWSCL035)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Explain the roles of a range of services and agencies that support employment, self-employment and unemployment (ACWSCL036)</w:t>
            </w:r>
          </w:p>
        </w:tc>
      </w:tr>
      <w:tr w:rsidR="000E2176" w:rsidRPr="00553D25" w:rsidTr="000E2176">
        <w:trPr>
          <w:trHeight w:val="652"/>
        </w:trPr>
        <w:tc>
          <w:tcPr>
            <w:tcW w:w="625" w:type="pct"/>
            <w:shd w:val="clear" w:color="auto" w:fill="auto"/>
          </w:tcPr>
          <w:p w:rsidR="000E2176" w:rsidRPr="00385ACA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331F3B" w:rsidRDefault="000E2176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680E10" w:rsidRDefault="000E2176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0E2176" w:rsidRPr="00264927" w:rsidRDefault="000E2176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0E2176" w:rsidRPr="000E2176" w:rsidRDefault="000E2176" w:rsidP="000E217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E2176">
              <w:rPr>
                <w:rFonts w:ascii="Arial" w:eastAsia="Arial" w:hAnsi="Arial" w:cs="Arial"/>
                <w:sz w:val="18"/>
                <w:szCs w:val="18"/>
              </w:rPr>
              <w:t>Explain how diverse work arrangements are impacting on the rights and responsibilities of employers and workers (ACWSCL039)</w:t>
            </w:r>
          </w:p>
        </w:tc>
      </w:tr>
    </w:tbl>
    <w:p w:rsidR="00BA4C44" w:rsidRPr="009A2AF2" w:rsidRDefault="00BA4C44">
      <w:pPr>
        <w:rPr>
          <w:sz w:val="2"/>
        </w:rPr>
      </w:pPr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8"/>
        <w:gridCol w:w="1558"/>
        <w:gridCol w:w="1558"/>
        <w:gridCol w:w="1558"/>
        <w:gridCol w:w="1558"/>
        <w:gridCol w:w="1558"/>
        <w:gridCol w:w="1558"/>
      </w:tblGrid>
      <w:tr w:rsidR="00853E6F" w:rsidRPr="00385ACA" w:rsidTr="00853E6F">
        <w:trPr>
          <w:trHeight w:val="443"/>
          <w:tblHeader/>
        </w:trPr>
        <w:tc>
          <w:tcPr>
            <w:tcW w:w="5000" w:type="pct"/>
            <w:gridSpan w:val="10"/>
            <w:shd w:val="clear" w:color="auto" w:fill="17365D" w:themeFill="text2" w:themeFillShade="BF"/>
          </w:tcPr>
          <w:p w:rsidR="00853E6F" w:rsidRDefault="00853E6F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853E6F" w:rsidRPr="00385ACA" w:rsidTr="00853E6F">
        <w:trPr>
          <w:trHeight w:val="840"/>
          <w:tblHeader/>
        </w:trPr>
        <w:tc>
          <w:tcPr>
            <w:tcW w:w="500" w:type="pct"/>
            <w:shd w:val="clear" w:color="auto" w:fill="51AEC7"/>
            <w:vAlign w:val="center"/>
          </w:tcPr>
          <w:p w:rsidR="00853E6F" w:rsidRPr="00385ACA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385ACA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Default="00853E6F" w:rsidP="005E551A">
            <w:pPr>
              <w:widowControl w:val="0"/>
              <w:spacing w:before="63"/>
              <w:ind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Advanced Mathematics 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385ACA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853E6F" w:rsidRPr="00385ACA" w:rsidRDefault="00853E6F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853E6F" w:rsidRDefault="00853E6F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853E6F" w:rsidRPr="00385ACA" w:rsidRDefault="00853E6F" w:rsidP="007972D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0" w:type="pct"/>
            <w:shd w:val="clear" w:color="auto" w:fill="51AEC7"/>
            <w:vAlign w:val="center"/>
          </w:tcPr>
          <w:p w:rsidR="00853E6F" w:rsidRPr="00665435" w:rsidRDefault="00853E6F" w:rsidP="00853E6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853E6F" w:rsidRPr="00553D25" w:rsidTr="00853E6F">
        <w:trPr>
          <w:trHeight w:val="1208"/>
        </w:trPr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repr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 of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still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moving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images (ACELA1572)</w:t>
            </w:r>
          </w:p>
        </w:tc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compound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epeated applications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rest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app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(ACMNA229)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deviation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(ACMSP278)</w:t>
            </w:r>
          </w:p>
        </w:tc>
        <w:tc>
          <w:tcPr>
            <w:tcW w:w="500" w:type="pct"/>
            <w:shd w:val="clear" w:color="auto" w:fill="auto"/>
          </w:tcPr>
          <w:p w:rsidR="00853E6F" w:rsidRPr="00037DA0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Plan, select and use appropriate investigation types, including field work and laboratory experimentation, to collect reliable data; assess risk and address ethical issues associated with these methods (ACSIS199)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E5C64">
              <w:rPr>
                <w:rFonts w:ascii="Arial" w:eastAsia="Arial" w:hAnsi="Arial" w:cs="Arial"/>
                <w:sz w:val="18"/>
                <w:szCs w:val="18"/>
              </w:rPr>
              <w:t>Critically evaluate information and ideas from a range of sources in relation to civics and citizenship topics and issues (ACHCS097)</w:t>
            </w:r>
          </w:p>
        </w:tc>
        <w:tc>
          <w:tcPr>
            <w:tcW w:w="500" w:type="pct"/>
          </w:tcPr>
          <w:p w:rsidR="00853E6F" w:rsidRPr="00680E10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Analyse data and information in different formats to explain cause-and-effect relationships, make predictions and illustrate alternative perspectives (ACHES057)</w:t>
            </w: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how the characteristics and properties of materials are combined with force, motion and energy to create engineered solutions (ACTDEK043)</w:t>
            </w:r>
          </w:p>
        </w:tc>
        <w:tc>
          <w:tcPr>
            <w:tcW w:w="500" w:type="pct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Critically analyse and apply health information from a range of sources to health decisions (ACPPS095)</w:t>
            </w:r>
          </w:p>
        </w:tc>
        <w:tc>
          <w:tcPr>
            <w:tcW w:w="500" w:type="pct"/>
          </w:tcPr>
          <w:p w:rsidR="00853E6F" w:rsidRPr="00853E6F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3E6F">
              <w:rPr>
                <w:rFonts w:ascii="Arial" w:hAnsi="Arial" w:cs="Arial"/>
                <w:sz w:val="18"/>
                <w:szCs w:val="18"/>
              </w:rPr>
              <w:t>Link personal profiles with potential work opportunities (ACWSCL021)</w:t>
            </w:r>
          </w:p>
        </w:tc>
      </w:tr>
      <w:tr w:rsidR="00853E6F" w:rsidRPr="00553D25" w:rsidTr="00853E6F"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contrast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texts,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identifying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analysing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embedded </w:t>
            </w:r>
            <w:r>
              <w:rPr>
                <w:rFonts w:ascii="Arial" w:eastAsia="Arial" w:hAnsi="Arial" w:cs="Arial"/>
                <w:sz w:val="18"/>
                <w:szCs w:val="18"/>
              </w:rPr>
              <w:t>perspectives,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evaluating supporting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(ACE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Y1754)</w:t>
            </w:r>
          </w:p>
        </w:tc>
        <w:tc>
          <w:tcPr>
            <w:tcW w:w="500" w:type="pct"/>
            <w:shd w:val="clear" w:color="auto" w:fill="auto"/>
          </w:tcPr>
          <w:p w:rsidR="00853E6F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Substitute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formulas 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an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unknown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(ACMNA234)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8F7621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Select and use appropriate equipment, including digital technologies, to collect and record data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systematically and accurately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(ACSIS200)</w:t>
            </w:r>
          </w:p>
        </w:tc>
        <w:tc>
          <w:tcPr>
            <w:tcW w:w="500" w:type="pct"/>
          </w:tcPr>
          <w:p w:rsidR="00853E6F" w:rsidRPr="009E5C64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E5C64">
              <w:rPr>
                <w:rFonts w:ascii="Arial" w:eastAsia="Arial" w:hAnsi="Arial" w:cs="Arial"/>
                <w:sz w:val="18"/>
                <w:szCs w:val="18"/>
              </w:rPr>
              <w:t>Account for different interpretations and points of view (ACHCS098)</w:t>
            </w:r>
          </w:p>
        </w:tc>
        <w:tc>
          <w:tcPr>
            <w:tcW w:w="500" w:type="pct"/>
          </w:tcPr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Present reasoned arguments and evidence-based conclusions in a range of appropriate formats using economics and business conventions, language and concepts (ACHES060)</w:t>
            </w:r>
          </w:p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the ethical and sustainable production and marketing of food and fibre (ACTDEK044)</w:t>
            </w:r>
          </w:p>
        </w:tc>
        <w:tc>
          <w:tcPr>
            <w:tcW w:w="500" w:type="pct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Analyse and visualise data to create information and address complex problems, and model processes, entities and their relationships using structured data (ACTDIP037)</w:t>
            </w: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853E6F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3E6F">
              <w:rPr>
                <w:rFonts w:ascii="Arial" w:hAnsi="Arial" w:cs="Arial"/>
                <w:sz w:val="18"/>
                <w:szCs w:val="18"/>
              </w:rPr>
              <w:t>Select and use appropriate protocols for communication in workplace contexts (ACWSCL026)</w:t>
            </w:r>
          </w:p>
        </w:tc>
      </w:tr>
      <w:tr w:rsidR="00853E6F" w:rsidRPr="00553D25" w:rsidTr="00853E6F">
        <w:trPr>
          <w:trHeight w:val="281"/>
        </w:trPr>
        <w:tc>
          <w:tcPr>
            <w:tcW w:w="500" w:type="pct"/>
            <w:shd w:val="clear" w:color="auto" w:fill="auto"/>
          </w:tcPr>
          <w:p w:rsidR="00853E6F" w:rsidRPr="009E5C64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compound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epeated applications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rest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using app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(ACMNA229)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037DA0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Evaluate conclusions, including identifying sources of uncertainty and 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lastRenderedPageBreak/>
              <w:t>possible alternative explanations, and describe specific ways to i</w:t>
            </w:r>
            <w:r>
              <w:rPr>
                <w:rFonts w:ascii="Arial" w:eastAsia="Arial" w:hAnsi="Arial" w:cs="Arial"/>
                <w:sz w:val="18"/>
                <w:szCs w:val="18"/>
              </w:rPr>
              <w:t>mprove the quality of the data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(ACSIS205)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E5C64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Present evidence-based civics and citizenship arguments using subject-specific 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lastRenderedPageBreak/>
              <w:t>language (ACHCS101)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Investigate and make judgments on how the principles of food safety, preservation,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preparation, presentation and sensory perceptions influence the creation of food solutions for healthy eating (ACTDEK045)</w:t>
            </w:r>
          </w:p>
        </w:tc>
        <w:tc>
          <w:tcPr>
            <w:tcW w:w="500" w:type="pct"/>
          </w:tcPr>
          <w:p w:rsidR="00853E6F" w:rsidRPr="00264927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264927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5B0574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Apply knowledge of self to career decision-making processes (ACWSCL032)</w:t>
            </w:r>
          </w:p>
        </w:tc>
      </w:tr>
      <w:tr w:rsidR="00853E6F" w:rsidRPr="00553D25" w:rsidTr="00853E6F">
        <w:trPr>
          <w:trHeight w:val="652"/>
        </w:trPr>
        <w:tc>
          <w:tcPr>
            <w:tcW w:w="500" w:type="pct"/>
            <w:shd w:val="clear" w:color="auto" w:fill="auto"/>
          </w:tcPr>
          <w:p w:rsidR="00853E6F" w:rsidRPr="00264927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Substitute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formulas 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an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unknown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(ACMNA234)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8F7621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Critically analyse the validity of information in primary and secondary sources and evaluate the app</w:t>
            </w:r>
            <w:r>
              <w:rPr>
                <w:rFonts w:ascii="Arial" w:eastAsia="Arial" w:hAnsi="Arial" w:cs="Arial"/>
                <w:sz w:val="18"/>
                <w:szCs w:val="18"/>
              </w:rPr>
              <w:t>roaches used to solve problems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(ACSIS206)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how the characteristics and properties of materials, systems, components, tools and equipment can be combined to create designed solutions (ACTDEK046)</w:t>
            </w:r>
          </w:p>
        </w:tc>
        <w:tc>
          <w:tcPr>
            <w:tcW w:w="500" w:type="pct"/>
          </w:tcPr>
          <w:p w:rsidR="00853E6F" w:rsidRPr="00264927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5B0574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Use career decision-making processes to filter career scenarios (ACWSCL033)</w:t>
            </w:r>
          </w:p>
        </w:tc>
      </w:tr>
      <w:tr w:rsidR="00853E6F" w:rsidRPr="00553D25" w:rsidTr="00853E6F">
        <w:trPr>
          <w:trHeight w:val="652"/>
        </w:trPr>
        <w:tc>
          <w:tcPr>
            <w:tcW w:w="500" w:type="pct"/>
            <w:shd w:val="clear" w:color="auto" w:fill="auto"/>
          </w:tcPr>
          <w:p w:rsidR="00853E6F" w:rsidRPr="00385ACA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scatter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comment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relationships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variables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(ACMSP251)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037DA0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Communicate scientific ideas and information for a particular purpose, including constructing evidence-based arguments and using appropriate scientific language, conventions and 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lastRenderedPageBreak/>
              <w:t>representations (ACSIS208)</w:t>
            </w: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9E5C64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judgments, within a range of technologies specialisations, on how technologies can be combined to create designed solutions (ACTDEK047)</w:t>
            </w:r>
          </w:p>
        </w:tc>
        <w:tc>
          <w:tcPr>
            <w:tcW w:w="500" w:type="pct"/>
          </w:tcPr>
          <w:p w:rsidR="00853E6F" w:rsidRPr="00264927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5B0574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Use a range of tools, methods and skills for accessing work relevant to 21st century recruitment and selection processes (ACWSCL037)</w:t>
            </w:r>
          </w:p>
        </w:tc>
      </w:tr>
      <w:tr w:rsidR="00853E6F" w:rsidRPr="00553D25" w:rsidTr="00853E6F">
        <w:trPr>
          <w:trHeight w:val="423"/>
        </w:trPr>
        <w:tc>
          <w:tcPr>
            <w:tcW w:w="500" w:type="pct"/>
            <w:shd w:val="clear" w:color="auto" w:fill="auto"/>
          </w:tcPr>
          <w:p w:rsidR="00853E6F" w:rsidRPr="00385ACA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Default="00853E6F" w:rsidP="009E5C6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statistical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eports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places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linking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claims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displays,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esentative data</w:t>
            </w:r>
            <w:r w:rsidRPr="009E5C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(ACMSP253)</w:t>
            </w:r>
          </w:p>
        </w:tc>
        <w:tc>
          <w:tcPr>
            <w:tcW w:w="500" w:type="pct"/>
          </w:tcPr>
          <w:p w:rsidR="00853E6F" w:rsidRPr="00037DA0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037DA0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331F3B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Work flexibly to effectively and safely test, select, justify and use appropriate technologies and processes to make designed solutions (ACTDEP050)</w:t>
            </w:r>
          </w:p>
        </w:tc>
        <w:tc>
          <w:tcPr>
            <w:tcW w:w="500" w:type="pct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53E6F" w:rsidRPr="00472F4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4E5" w:rsidRDefault="00B074E5">
      <w:pPr>
        <w:rPr>
          <w:sz w:val="24"/>
          <w:szCs w:val="24"/>
        </w:rPr>
      </w:pPr>
    </w:p>
    <w:p w:rsidR="00B074E5" w:rsidRDefault="00B074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33"/>
        <w:gridCol w:w="1730"/>
        <w:gridCol w:w="1733"/>
        <w:gridCol w:w="1730"/>
        <w:gridCol w:w="1733"/>
        <w:gridCol w:w="1730"/>
        <w:gridCol w:w="1736"/>
      </w:tblGrid>
      <w:tr w:rsidR="00853E6F" w:rsidRPr="00385ACA" w:rsidTr="00853E6F">
        <w:trPr>
          <w:trHeight w:val="443"/>
          <w:tblHeader/>
        </w:trPr>
        <w:tc>
          <w:tcPr>
            <w:tcW w:w="5000" w:type="pct"/>
            <w:gridSpan w:val="9"/>
            <w:shd w:val="clear" w:color="auto" w:fill="17365D" w:themeFill="text2" w:themeFillShade="BF"/>
          </w:tcPr>
          <w:p w:rsidR="00853E6F" w:rsidRDefault="00853E6F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853E6F" w:rsidRPr="00385ACA" w:rsidTr="00853E6F">
        <w:trPr>
          <w:trHeight w:val="840"/>
          <w:tblHeader/>
        </w:trPr>
        <w:tc>
          <w:tcPr>
            <w:tcW w:w="555" w:type="pct"/>
            <w:shd w:val="clear" w:color="auto" w:fill="51AEC7"/>
            <w:vAlign w:val="center"/>
          </w:tcPr>
          <w:p w:rsidR="00853E6F" w:rsidRPr="00385ACA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Advanced Mathematics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853E6F" w:rsidRPr="00385ACA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853E6F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853E6F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853E6F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853E6F" w:rsidRPr="00385ACA" w:rsidRDefault="00853E6F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853E6F" w:rsidRDefault="00853E6F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853E6F" w:rsidRPr="00665435" w:rsidRDefault="00853E6F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853E6F" w:rsidRPr="00385ACA" w:rsidRDefault="00853E6F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57" w:type="pct"/>
            <w:shd w:val="clear" w:color="auto" w:fill="51AEC7"/>
            <w:vAlign w:val="center"/>
          </w:tcPr>
          <w:p w:rsidR="00853E6F" w:rsidRPr="00665435" w:rsidRDefault="00853E6F" w:rsidP="00853E6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853E6F" w:rsidRPr="00553D25" w:rsidTr="00853E6F">
        <w:trPr>
          <w:trHeight w:val="1208"/>
        </w:trPr>
        <w:tc>
          <w:tcPr>
            <w:tcW w:w="555" w:type="pct"/>
            <w:shd w:val="clear" w:color="auto" w:fill="auto"/>
          </w:tcPr>
          <w:p w:rsidR="00853E6F" w:rsidRPr="00CB203C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eports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studies </w:t>
            </w:r>
            <w:r>
              <w:rPr>
                <w:rFonts w:ascii="Arial" w:eastAsia="Arial" w:hAnsi="Arial" w:cs="Arial"/>
                <w:sz w:val="18"/>
                <w:szCs w:val="18"/>
              </w:rPr>
              <w:t>in digital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elsewhe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planning and</w:t>
            </w:r>
            <w:r w:rsidRPr="00CB203C">
              <w:rPr>
                <w:rFonts w:ascii="Arial" w:eastAsia="Arial" w:hAnsi="Arial" w:cs="Arial"/>
                <w:sz w:val="18"/>
                <w:szCs w:val="18"/>
              </w:rPr>
              <w:t xml:space="preserve"> implementation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(ACMSP277)</w:t>
            </w:r>
          </w:p>
        </w:tc>
        <w:tc>
          <w:tcPr>
            <w:tcW w:w="555" w:type="pct"/>
            <w:shd w:val="clear" w:color="auto" w:fill="auto"/>
          </w:tcPr>
          <w:p w:rsidR="00853E6F" w:rsidRPr="00037DA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Formulate questions or hypotheses that can </w:t>
            </w:r>
            <w:r>
              <w:rPr>
                <w:rFonts w:ascii="Arial" w:eastAsia="Arial" w:hAnsi="Arial" w:cs="Arial"/>
                <w:sz w:val="18"/>
                <w:szCs w:val="18"/>
              </w:rPr>
              <w:t>be investigated scientifically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(ACSIS198)</w:t>
            </w:r>
          </w:p>
        </w:tc>
        <w:tc>
          <w:tcPr>
            <w:tcW w:w="556" w:type="pct"/>
          </w:tcPr>
          <w:p w:rsidR="00853E6F" w:rsidRPr="00CB203C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Reflect on and evaluate findings of an inquiry to propose individual and collective action in response to a contemporary geographical challenge, taking account of environmental, economic, political and social considerations; and explain the predicted outcomes and consequences of their proposal (ACHGS080)</w:t>
            </w:r>
          </w:p>
        </w:tc>
        <w:tc>
          <w:tcPr>
            <w:tcW w:w="555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B203C">
              <w:rPr>
                <w:rFonts w:ascii="Arial" w:eastAsia="Arial" w:hAnsi="Arial" w:cs="Arial"/>
                <w:sz w:val="18"/>
                <w:szCs w:val="18"/>
              </w:rPr>
              <w:t>Recognise and consider multiple perspectives and ambiguities, and use strategies to negotiate and resolve contentious issues (ACHCS099)</w:t>
            </w:r>
          </w:p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Develop questions and hypotheses about an economic or business issue or event, and plan and conduct an investigation (ACHES055)</w:t>
            </w:r>
          </w:p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Critique needs or opportunities to develop design briefs and investigate and select an increasingly sophisticated range of materials, systems, components, tools and equipment to develop design ideas (ACTDEP048) </w:t>
            </w:r>
          </w:p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 (ACTDIP038)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factors that shape identities and critically analyse how individuals impact the identities of others (ACPPS089)</w:t>
            </w:r>
          </w:p>
        </w:tc>
        <w:tc>
          <w:tcPr>
            <w:tcW w:w="557" w:type="pct"/>
          </w:tcPr>
          <w:p w:rsidR="00853E6F" w:rsidRPr="005B0574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Focus their learning strategies on personal and work-related aspirations (ACWSCL024)</w:t>
            </w:r>
          </w:p>
        </w:tc>
      </w:tr>
      <w:tr w:rsidR="00853E6F" w:rsidRPr="00553D25" w:rsidTr="00853E6F">
        <w:tc>
          <w:tcPr>
            <w:tcW w:w="555" w:type="pct"/>
            <w:shd w:val="clear" w:color="auto" w:fill="auto"/>
          </w:tcPr>
          <w:p w:rsidR="00853E6F" w:rsidRPr="00CB203C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037DA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Plan, select and use appropriate investigation types, including field work and laboratory experimentation, to collect reliable data; assess risk and address ethical issues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associated with these methods 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>(ACSIS199)</w:t>
            </w:r>
          </w:p>
        </w:tc>
        <w:tc>
          <w:tcPr>
            <w:tcW w:w="556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B203C">
              <w:rPr>
                <w:rFonts w:ascii="Arial" w:eastAsia="Arial" w:hAnsi="Arial" w:cs="Arial"/>
                <w:sz w:val="18"/>
                <w:szCs w:val="18"/>
              </w:rPr>
              <w:t>Use democratic processes to reach consensus on a course of action relating to a civics or citizenship issue and plan for that action (ACHCS100)</w:t>
            </w:r>
          </w:p>
        </w:tc>
        <w:tc>
          <w:tcPr>
            <w:tcW w:w="556" w:type="pct"/>
          </w:tcPr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Gather relevant and reliable data and information from a range of digital, online and print sources (ACHES056)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Develop, modify and communicate design ideas by applying design thinking, creativity, innovation and enterprise skills of increasing sophistication (ACTDEP049)</w:t>
            </w:r>
          </w:p>
        </w:tc>
        <w:tc>
          <w:tcPr>
            <w:tcW w:w="556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critically how student solutions and existing information systems and policies, take account of future risks and sustainability and provide opportunities for innovation and enterprise (ACTDIP042)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Plan, implement and critique strategies to enhance health, safety and wellbeing of their communities (ACPPS096)</w:t>
            </w:r>
          </w:p>
        </w:tc>
        <w:tc>
          <w:tcPr>
            <w:tcW w:w="557" w:type="pct"/>
          </w:tcPr>
          <w:p w:rsidR="00853E6F" w:rsidRPr="00853E6F" w:rsidRDefault="00853E6F" w:rsidP="00853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Complete an action project utilising entrepreneurial behaviours to address an identified challenge or opportunity (ACWSCL031)</w:t>
            </w:r>
          </w:p>
        </w:tc>
      </w:tr>
      <w:tr w:rsidR="00853E6F" w:rsidRPr="00553D25" w:rsidTr="00853E6F">
        <w:trPr>
          <w:trHeight w:val="652"/>
        </w:trPr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8F7621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Select and use appropriate equipment, including digital technologies, to collect and record data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systematically and accurately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(ACSIS200)</w:t>
            </w:r>
          </w:p>
        </w:tc>
        <w:tc>
          <w:tcPr>
            <w:tcW w:w="556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B203C">
              <w:rPr>
                <w:rFonts w:ascii="Arial" w:eastAsia="Arial" w:hAnsi="Arial" w:cs="Arial"/>
                <w:sz w:val="18"/>
                <w:szCs w:val="18"/>
              </w:rPr>
              <w:t>Develop, select and evaluate a range of questions to investigate Australia’s political and legal systems (ACHCS095)</w:t>
            </w:r>
          </w:p>
        </w:tc>
        <w:tc>
          <w:tcPr>
            <w:tcW w:w="556" w:type="pct"/>
          </w:tcPr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Generate a range of viable options in response to an economic or business issue or event, use cost-benefit analysis and appropriate criteria to recommend and justify a course of action and predict the potential consequences of the proposed action (ACHES058)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design ideas, processes and solutions against comprehensive criteria for success recognising the need for sustainability (ACTDEP051)</w:t>
            </w:r>
          </w:p>
        </w:tc>
        <w:tc>
          <w:tcPr>
            <w:tcW w:w="556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Create interactive solutions for sharing ideas and information online, taking into account safety, social contexts and legal responsibilities (ACTDIP043) 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E6F" w:rsidRPr="00553D25" w:rsidTr="00853E6F">
        <w:trPr>
          <w:trHeight w:val="652"/>
        </w:trPr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B203C">
              <w:rPr>
                <w:rFonts w:ascii="Arial" w:eastAsia="Arial" w:hAnsi="Arial" w:cs="Arial"/>
                <w:sz w:val="18"/>
                <w:szCs w:val="18"/>
              </w:rPr>
              <w:t>Identify, gather and sort information and ideas from a range of sources and reference as appropriate (ACHCS096)</w:t>
            </w:r>
          </w:p>
        </w:tc>
        <w:tc>
          <w:tcPr>
            <w:tcW w:w="556" w:type="pct"/>
          </w:tcPr>
          <w:p w:rsidR="00853E6F" w:rsidRPr="00680E10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Reflect on the intended and unintended consequences of economic and business decisions (ACHES061)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Develop project plans using digital technologies to plan and manage projects individually and collaboratively taking into consideration time, cost, risk and production processes (ACTDEP052)</w:t>
            </w:r>
          </w:p>
        </w:tc>
        <w:tc>
          <w:tcPr>
            <w:tcW w:w="556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Plan and manage projects using an iterative and collaborative approach, identifying risks and considering safety and sustainability (ACTDIP044)</w:t>
            </w:r>
          </w:p>
        </w:tc>
        <w:tc>
          <w:tcPr>
            <w:tcW w:w="555" w:type="pct"/>
            <w:shd w:val="clear" w:color="auto" w:fill="auto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853E6F" w:rsidRPr="00C16B15" w:rsidRDefault="00853E6F" w:rsidP="002F7A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E6F" w:rsidRPr="00553D25" w:rsidTr="00853E6F">
        <w:trPr>
          <w:trHeight w:val="652"/>
        </w:trPr>
        <w:tc>
          <w:tcPr>
            <w:tcW w:w="555" w:type="pct"/>
            <w:shd w:val="clear" w:color="auto" w:fill="auto"/>
          </w:tcPr>
          <w:p w:rsidR="00853E6F" w:rsidRPr="00C34AE9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C34AE9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853E6F" w:rsidRPr="00C34AE9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853E6F" w:rsidRPr="00CB203C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B203C">
              <w:rPr>
                <w:rFonts w:ascii="Arial" w:eastAsia="Arial" w:hAnsi="Arial" w:cs="Arial"/>
                <w:sz w:val="18"/>
                <w:szCs w:val="18"/>
              </w:rPr>
              <w:t>Reflect on their role as a citizen in Australian, regional and global contexts (ACHCS102)</w:t>
            </w:r>
          </w:p>
        </w:tc>
        <w:tc>
          <w:tcPr>
            <w:tcW w:w="556" w:type="pct"/>
          </w:tcPr>
          <w:p w:rsidR="00853E6F" w:rsidRPr="00C34AE9" w:rsidRDefault="00853E6F" w:rsidP="00CB20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C34AE9" w:rsidRDefault="00853E6F" w:rsidP="002F7A4C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853E6F" w:rsidRPr="00C34AE9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853E6F" w:rsidRPr="00C34AE9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853E6F" w:rsidRPr="00C34AE9" w:rsidRDefault="00853E6F" w:rsidP="002F7A4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65435" w:rsidRDefault="00665435">
      <w:pPr>
        <w:sectPr w:rsidR="00665435" w:rsidSect="00433D53">
          <w:headerReference w:type="default" r:id="rId7"/>
          <w:pgSz w:w="16838" w:h="11906" w:orient="landscape"/>
          <w:pgMar w:top="1986" w:right="1440" w:bottom="426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10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0A5257" w:rsidRPr="00D73BD5" w:rsidTr="00DA7C5F"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illustrate and or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der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relationships for fractions,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percentages,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and rates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understand that </w:t>
            </w:r>
            <w:r w:rsidR="005012B5">
              <w:rPr>
                <w:rFonts w:ascii="Arial" w:eastAsia="Arial" w:hAnsi="Arial" w:cs="Arial"/>
                <w:w w:val="101"/>
                <w:sz w:val="18"/>
                <w:szCs w:val="18"/>
              </w:rPr>
              <w:t>computer-mediated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communications have advantages and disadvantages in supporting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participation in a community of practice and the management of collaboration on digital materials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reflect critically on their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responses to challenging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 a wide range of learning, social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work-related contexts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critique generalised statements about ethical concepts </w:t>
            </w:r>
          </w:p>
        </w:tc>
      </w:tr>
      <w:tr w:rsidR="000A5257" w:rsidRPr="00D73BD5" w:rsidTr="00DA7C5F"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explain the likelihood of multiple events occurring together by giving examples of situations when they might happen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the impact of ICT in the workplace and in society, and speculate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on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its role in the future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how they can influence its use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assess their str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engths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challenges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devise personally appropriate strategies to achieve future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success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distinguish between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ethical and non-ethical dimensions of complex issues</w:t>
            </w:r>
          </w:p>
        </w:tc>
      </w:tr>
      <w:tr w:rsidR="000A5257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investigate reasons for clashes of beliefs in issues of personal,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and global importance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10,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6144E7" w:rsidRPr="00D73BD5" w:rsidTr="00A176D2">
        <w:tc>
          <w:tcPr>
            <w:tcW w:w="714" w:type="pct"/>
            <w:shd w:val="clear" w:color="auto" w:fill="auto"/>
          </w:tcPr>
          <w:p w:rsidR="006144E7" w:rsidRPr="00FB020C" w:rsidRDefault="006144E7" w:rsidP="006144E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navigate, read and view a wide range of more demanding subject-specific texts with an extensive range of graphic representations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solve and model problems involving complex data by estimating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calculating using a variety of efficient mental, written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digital strategies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develop and use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criteria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systematically to evaluate the quality, suitability and credibility of located data or information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clarify complex information and ideas drawn from a range of sour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critically analyse self-discipline strategies and personal goals and consider their application 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and work-related contexts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diverse perceptions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bases of action in complex contexts</w:t>
            </w:r>
          </w:p>
        </w:tc>
        <w:tc>
          <w:tcPr>
            <w:tcW w:w="716" w:type="pct"/>
            <w:shd w:val="clear" w:color="auto" w:fill="auto"/>
          </w:tcPr>
          <w:p w:rsidR="006144E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critique the use of stereotypes and prejudices in texts and issues concerning specific cultural groups at national, regional and global levels</w:t>
            </w:r>
          </w:p>
        </w:tc>
      </w:tr>
      <w:tr w:rsidR="006144E7" w:rsidRPr="00D73BD5" w:rsidTr="00A176D2"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listen to a range of extended spoken and audio texts and respond to, interpret and evaluate ideas, information and opinions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evaluate financial plans to support specific financial goals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critically analyse independently sourced information to determine bias and 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eliability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formulate plans for ef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communication (verbal, nonverbal, digital) to complete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tasks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interpret and evaluate information within and between texts, comparing and contrasting information using comprehension strategies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explain how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practical application of patterns can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used to identify trends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analyse reasoning used in finding and applying solutions, and in choice of resources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generate, apply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strategies such 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listening,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mediation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negotiation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to prevent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resolve interpersonal problems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conflicts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compose and edit longer and more complex learning area 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solve pr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involving fractions,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percentages,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and rates</w:t>
            </w: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0E2176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pair, group and class discussions and formal and informal debates as learning tools to explore ideas, compare solutions, evaluate information 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ideas, refine opinions and arguments in preparation for creating 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 xml:space="preserve">evaluate media statistics and trends by linking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claims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to data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displays,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statistics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representative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data</w:t>
            </w: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0E2176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plan, research, rehearse and deliver presentations on more complex issues and learning area topics,</w:t>
            </w:r>
            <w:r w:rsidR="00A40710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combining visual and multimodal elements creatively to present ideas and information and support opinions and engage and persuade an audience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0E2176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comprehensive knowledge of the structure and features of learning area texts to comprehend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compose complex texts in innovative ways, using conventions for citing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0E2176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use language that i</w:t>
            </w:r>
            <w:r w:rsidRPr="00926FE9">
              <w:rPr>
                <w:rFonts w:ascii="Arial" w:eastAsia="Arial" w:hAnsi="Arial" w:cs="Arial"/>
                <w:w w:val="101"/>
                <w:sz w:val="18"/>
                <w:szCs w:val="18"/>
              </w:rPr>
              <w:t>ndirectly expresses opinions and constructs representations of people and events, and consider expressed and implied judgments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0E2176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use subject-specific vocabulary to express abstract concepts, and refine vocabulary choices to discriminate between shades of meaning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0E2176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impact of different visual choices in the composition of images, including symbolic images </w:t>
            </w:r>
            <w:r w:rsidRPr="00706E83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movement of camera or light, to achieve different nuances</w:t>
            </w: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0E2176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213F75" w:rsidRPr="00A635F9" w:rsidTr="00B316B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213F75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213F75" w:rsidRPr="00A635F9" w:rsidRDefault="00213F75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10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213F75" w:rsidRPr="00385ACA" w:rsidTr="00B316B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213F75" w:rsidRPr="005A59C4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A4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0A5257" w:rsidRPr="00D73BD5" w:rsidTr="00B316B5"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identify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dilemmas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consciously apply practices that protect intellectual property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pose questions to critically analyse complex issues and abstract ideas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establish personal priorities, manage resources ef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fectively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demonstrate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initiative to achieve personal goals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learning outcomes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analyse the objectivity or subjectivity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behind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decision</w:t>
            </w:r>
            <w:r w:rsidR="00A40710"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making where there are many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possible consequences</w:t>
            </w:r>
          </w:p>
        </w:tc>
        <w:tc>
          <w:tcPr>
            <w:tcW w:w="1001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present a balanced view on issues where conflicting views cannot easily be resolved</w:t>
            </w:r>
          </w:p>
        </w:tc>
      </w:tr>
      <w:tr w:rsidR="000A5257" w:rsidRPr="00D73BD5" w:rsidTr="00B316B5"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a range of strategies for securing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protecting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the risks associated with online environments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establish appr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opriate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security strategies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codes of conduct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create and connect complex ideas using imagery, analogies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symbolism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evaluate, rethink and refine approaches to tasks to take account of unexpected or difficult situations and safety considerations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analyse and explain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interplay of values in national and international forums and policy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making</w:t>
            </w:r>
          </w:p>
        </w:tc>
        <w:tc>
          <w:tcPr>
            <w:tcW w:w="1001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recognise the effect that empathising with others has on their own feelings, motivations and actions</w:t>
            </w: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independently apply appropriate strategies to protect rights, identity, privacy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safety of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others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when using ICT,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discriminate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between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protocols suitable for different communication tools when collaborating with local and global communities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speculate on creative options to modify ideas when cir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cumstances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change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articulate their personal value system and analyse the effects of actions that repress social power and limit the expression of diverse views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merits of conflicting rights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responsibilities in global contexts</w:t>
            </w:r>
          </w:p>
        </w:tc>
        <w:tc>
          <w:tcPr>
            <w:tcW w:w="1001" w:type="pct"/>
            <w:shd w:val="clear" w:color="auto" w:fill="auto"/>
          </w:tcPr>
          <w:p w:rsidR="000A5257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select and use a range of ICT independently and collaboratively, analyse information to frame questions and plan search strategies or data generation</w:t>
            </w:r>
            <w:r w:rsidR="00A40710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</w:p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tabs>
                <w:tab w:val="left" w:pos="1724"/>
              </w:tabs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risks and explain contingencies, taking account of a range of perspectives, when seeking solutions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putting complex ideas into action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plan, implement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evaluate ways of contributing to civil society at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national regional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global levels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reasoning skills to prioritise the relative merits of points of view about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dilemmas</w:t>
            </w: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advanced search tools and techniques or simulations and digital models to locate or generate precise data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that supports the development of new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understandings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identify, 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justify transference of knowledge to new contexts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critique their ability to devise and enact strategies for working in diverse teams, drawing on the skills and contributions of team members to complete complex tasks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 xml:space="preserve">select and use ICT to articulate ideas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concepts, and 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development of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solutions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use logical and abstract thinking to analyse and synthesise complex information to inform a course of action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develop and apply criteria to evaluate the outcomes of individual and group decisions and analyse the consequences of their decision</w:t>
            </w:r>
            <w:r w:rsidR="00A40710"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making</w:t>
            </w: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B8303F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esign, modify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manage complex digital solutions, or multimodal creative outputs or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transformations for a range of audiences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>and purposes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tabs>
                <w:tab w:val="left" w:pos="1582"/>
              </w:tabs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effectiveness of ideas, products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performances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implement courses of action to achieve desir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outcomes against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criteria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they have identified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propose,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implement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monitor strategies to address needs prioritised at local, national, regional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global levels,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communicate these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widely</w:t>
            </w: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706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select and use a range of ICT tools efficiently and safely to share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exchange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to collaboratively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purposefully construct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knowledge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Default="00947198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P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3F75" w:rsidRPr="00213F75" w:rsidSect="002A774E">
      <w:headerReference w:type="default" r:id="rId8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32" w:rsidRDefault="009F7D32" w:rsidP="00385ACA">
      <w:pPr>
        <w:spacing w:after="0" w:line="240" w:lineRule="auto"/>
      </w:pPr>
      <w:r>
        <w:separator/>
      </w:r>
    </w:p>
  </w:endnote>
  <w:endnote w:type="continuationSeparator" w:id="0">
    <w:p w:rsidR="009F7D32" w:rsidRDefault="009F7D32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32" w:rsidRDefault="009F7D32" w:rsidP="00385ACA">
      <w:pPr>
        <w:spacing w:after="0" w:line="240" w:lineRule="auto"/>
      </w:pPr>
      <w:r>
        <w:separator/>
      </w:r>
    </w:p>
  </w:footnote>
  <w:footnote w:type="continuationSeparator" w:id="0">
    <w:p w:rsidR="009F7D32" w:rsidRDefault="009F7D32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3EAC29C" wp14:editId="5038AD9E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29696329" wp14:editId="4B0DF0CA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DB4780" wp14:editId="2752FCB4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B07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3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fscMA&#10;AADbAAAADwAAAGRycy9kb3ducmV2LnhtbESPT2vCQBTE7wW/w/IEb3VjkLbEbESUQj1qi3h8ZJ9J&#10;NPs2ZFfz59O7hUKPw8z8hknXvanFg1pXWVawmEcgiHOrKy4U/Hx/vn6AcB5ZY22ZFAzkYJ1NXlJM&#10;tO34QI+jL0SAsEtQQel9k0jp8pIMurltiIN3sa1BH2RbSN1iF+CmlnEUvUmDFYeFEhvalpTfjnej&#10;4D0ez7Sr9qervMfF4cTjIMedUrNpv1mB8NT7//Bf+0sriJfw+y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fs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a1MIA&#10;AADbAAAADwAAAGRycy9kb3ducmV2LnhtbESPQYvCMBSE7wv7H8ITvIimepClGqUuCIsHweoPeDTP&#10;tpq8lCTW7r83Cwseh5n5hllvB2tETz60jhXMZxkI4srplmsFl/N++gUiRGSNxjEp+KUA283nxxpz&#10;7Z58or6MtUgQDjkqaGLscilD1ZDFMHMdcfKuzluMSfpaao/PBLdGLrJsKS22nBYa7Oi7oepePqyC&#10;22Toi93ZGF/cj4ejqR/loZsoNR4NxQpEpCG+w//tH61gsYS/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FrUwgAAANsAAAAPAAAAAAAAAAAAAAAAAJgCAABkcnMvZG93&#10;bnJldi54bWxQSwUGAAAAAAQABAD1AAAAhw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OcAA&#10;AADbAAAADwAAAGRycy9kb3ducmV2LnhtbERPzWrCQBC+F3yHZYTe6kYPkkZXEVHqoaU0+gBjdkyC&#10;O7Mxu9X07buHQo8f3/9yPbBTd+pD68XAdJKBIqm8baU2cDruX3JQIaJYdF7IwA8FWK9GT0ssrH/I&#10;F93LWKsUIqFAA02MXaF1qBpiDBPfkSTu4nvGmGBfa9vjI4Wz07Msm2vGVlJDgx1tG6qu5TcbOPOr&#10;e7O7W7lv2dXnnD8/8ndtzPN42CxARRriv/jPfbAGZmls+pJ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QOcAAAADbAAAADwAAAAAAAAAAAAAAAACYAgAAZHJzL2Rvd25y&#10;ZXYueG1sUEsFBgAAAAAEAAQA9QAAAIU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J8IA&#10;AADbAAAADwAAAGRycy9kb3ducmV2LnhtbERPy4rCMBTdD/gP4QrupukoilajqCAzogtfG3eX5k5b&#10;bW5KE7XO108WgsvDeU9mjSnFnWpXWFbwFcUgiFOrC84UnI6rzyEI55E1lpZJwZMczKatjwkm2j54&#10;T/eDz0QIYZeggtz7KpHSpTkZdJGtiAP3a2uDPsA6k7rGRwg3pezG8UAaLDg05FjRMqf0ergZBZvL&#10;32XX38a7Qbda3+ZPWpy/R41SnXYzH4Pw1Pi3+OX+0Qp6YX34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RMnwgAAANsAAAAPAAAAAAAAAAAAAAAAAJgCAABkcnMvZG93&#10;bnJldi54bWxQSwUGAAAAAAQABAD1AAAAhw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2vMYA&#10;AADbAAAADwAAAGRycy9kb3ducmV2LnhtbESPQWvCQBSE7wX/w/KE3urGlIqNrmILpZV6sLYXb4/s&#10;M4lm34bdjUZ/vSsUPA4z8w0znXemFkdyvrKsYDhIQBDnVldcKPj7/Xgag/ABWWNtmRScycN81nuY&#10;YqbtiX/ouAmFiBD2GSooQ2gyKX1ekkE/sA1x9HbWGQxRukJqh6cIN7VMk2QkDVYcF0ps6L2k/LBp&#10;jYLv/WW/flkl61HaLNvFmd62n6+dUo/9bjEBEagL9/B/+0sreB7C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2vMYAAADbAAAADwAAAAAAAAAAAAAAAACYAgAAZHJz&#10;L2Rvd25yZXYueG1sUEsFBgAAAAAEAAQA9QAAAIs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oy8UA&#10;AADbAAAADwAAAGRycy9kb3ducmV2LnhtbESPQWvCQBSE74L/YXlCb7oxUrHRVVSQVuxBbS+9PbLP&#10;JJp9G7KrRn+9Kwg9DjPzDTOZNaYUF6pdYVlBvxeBIE6tLjhT8Puz6o5AOI+ssbRMCm7kYDZttyaY&#10;aHvlHV32PhMBwi5BBbn3VSKlS3My6Hq2Ig7ewdYGfZB1JnWN1wA3pYyjaCgNFhwWcqxomVN62p+N&#10;gs3xfty+f0fbYVytz/MbLf4+Pxql3jrNfAzCU+P/w6/2l1Ywi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yjL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6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rq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ccIA&#10;AADbAAAADwAAAGRycy9kb3ducmV2LnhtbESP0YrCMBRE34X9h3AFX0TT7boi1ShaWFh8UtcPuDbX&#10;NtjclCZq/fuNIPg4zMwZZrHqbC1u1HrjWMHnOAFBXDhtuFRw/PsZzUD4gKyxdkwKHuRhtfzoLTDT&#10;7s57uh1CKSKEfYYKqhCaTEpfVGTRj11DHL2zay2GKNtS6hbvEW5rmSbJVFo0HBcqbCivqLgcrlbB&#10;sEy3IT3N0Ky5SPLNzjwmm1ypQb9bz0EE6sI7/Gr/agVf3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j9xwgAAANsAAAAPAAAAAAAAAAAAAAAAAJgCAABkcnMvZG93&#10;bnJldi54bWxQSwUGAAAAAAQABAD1AAAAhwMAAAAA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hBsIA&#10;AADbAAAADwAAAGRycy9kb3ducmV2LnhtbESP0YrCMBRE3wX/IVxhX2RNrSLSNYoWFhaftO4H3G2u&#10;bbC5KU3U+vcbQfBxmJkzzGrT20bcqPPGsYLpJAFBXDptuFLwe/r+XILwAVlj45gUPMjDZj0crDDT&#10;7s5HuhWhEhHCPkMFdQhtJqUva7LoJ64ljt7ZdRZDlF0ldYf3CLeNTJNkIS0ajgs1tpTXVF6Kq1Uw&#10;rtJ9SP+WaLZcJvnuYB7zXa7Ux6jffoEI1Id3+NX+0Q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KEG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Year </w:t>
    </w:r>
    <w:r w:rsidR="00FB0D16">
      <w:rPr>
        <w:rFonts w:ascii="Arial" w:eastAsia="Arial" w:hAnsi="Arial" w:cs="Arial"/>
        <w:b/>
        <w:bCs/>
        <w:w w:val="95"/>
        <w:sz w:val="24"/>
        <w:szCs w:val="24"/>
        <w:lang w:val="en-US"/>
      </w:rPr>
      <w:t>10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B07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eFMIA&#10;AADaAAAADwAAAGRycy9kb3ducmV2LnhtbESPQWvCQBSE7wX/w/IEb3VjDrGkrkEMgh61RXp8ZJ9J&#10;NPs2ZFdN8uvdQqHHYWa+YVZZbxrxoM7VlhUs5hEI4sLqmksF31+79w8QziNrbCyTgoEcZOvJ2wpT&#10;bZ98pMfJlyJA2KWooPK+TaV0RUUG3dy2xMG72M6gD7Irpe7wGeCmkXEUJdJgzWGhwpa2FRW3090o&#10;WMbjD+X14XyV97g8nnkc5JgrNZv2m08Qnnr/H/5r77WCBH6v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V4U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60L8A&#10;AADaAAAADwAAAGRycy9kb3ducmV2LnhtbERPzYrCMBC+C/sOYRa8iKbuQaQ2Sl1YEA+C1QcYmrGt&#10;JpOSxNp9e3NY2OPH91/sRmvEQD50jhUsFxkI4trpjhsF18vPfA0iRGSNxjEp+KUAu+3HpMBcuxef&#10;aahiI1IIhxwVtDH2uZShbsliWLieOHE35y3GBH0jtcdXCrdGfmXZSlrsODW02NN3S/WjeloF99k4&#10;lPuLMb58nI4n0zyrYz9Tavo5lhsQkcb4L/5zH7SCtDVdS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XrQvwAAANoAAAAPAAAAAAAAAAAAAAAAAJgCAABkcnMvZG93bnJl&#10;di54bWxQSwUGAAAAAAQABAD1AAAAhA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WgsMA&#10;AADbAAAADwAAAGRycy9kb3ducmV2LnhtbESPwU7DQAxE70j9h5WRuNENHKqQdlsh1IoeQIi0H+Bm&#10;TRKx9obs0oa/xwckbrZmPPO82kwczJnG1EdxcDcvwJA00ffSOjgedrclmJRRPIYo5OCHEmzWs6sV&#10;Vj5e5J3OdW6Nhkiq0EGX81BZm5qOGNM8DiSqfcSRMes6ttaPeNFwDva+KBaWsRdt6HCgp46az/qb&#10;HZz4ITz77Ve96zm0p5LfXssX69zN9fS4BJNpyv/mv+u9V3yl1190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WgsMAAADbAAAADwAAAAAAAAAAAAAAAACYAgAAZHJzL2Rv&#10;d25yZXYueG1sUEsFBgAAAAAEAAQA9QAAAIg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0q8QA&#10;AADbAAAADwAAAGRycy9kb3ducmV2LnhtbERPS2vCQBC+F/wPywi91Y2BSk2zSiyUtuhBbS+9Ddkx&#10;D7OzIbvR2F/vCkJv8/E9J10OphEn6lxlWcF0EoEgzq2uuFDw8/3+9ALCeWSNjWVScCEHy8XoIcVE&#10;2zPv6LT3hQgh7BJUUHrfJlK6vCSDbmJb4sAdbGfQB9gVUnd4DuGmkXEUzaTBikNDiS29lZQf971R&#10;sK7/6u3zJtrO4varzy60+v2YD0o9jofsFYSnwf+L7+5PHebHcPs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dKv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qMIA&#10;AADbAAAADwAAAGRycy9kb3ducmV2LnhtbERPS4vCMBC+L/gfwgh701TBotUourC4ix58XbwNzdhW&#10;m0lpotb99UYQ9jYf33Mms8aU4ka1Kywr6HUjEMSp1QVnCg77784QhPPIGkvLpOBBDmbT1scEE23v&#10;vKXbzmcihLBLUEHufZVI6dKcDLqurYgDd7K1QR9gnUld4z2Em1L2oyiWBgsODTlW9JVTetldjYLV&#10;+e+8GayjTdyvfq/zBy2Oy1Gj1Ge7mY9BeGr8v/jt/tFhfgy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Ko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XM8QA&#10;AADbAAAADwAAAGRycy9kb3ducmV2LnhtbERPTWvCQBC9F/wPyxR6q5sKjW3qKlEobdGDtV68Ddlp&#10;Es3OhuyaRH+9Kwje5vE+ZzLrTSVaalxpWcHLMAJBnFldcq5g+/f5/AbCeWSNlWVScCIHs+ngYYKJ&#10;th3/UrvxuQgh7BJUUHhfJ1K6rCCDbmhr4sD928agD7DJpW6wC+GmkqMoiqXBkkNDgTUtCsoOm6NR&#10;sNyf9+vXVbSOR/XPMT3RfPf13iv19NinHyA89f4uvrm/dZg/husv4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11zPEAAAA2wAAAA8AAAAAAAAAAAAAAAAAmAIAAGRycy9k&#10;b3ducmV2LnhtbFBLBQYAAAAABAAEAPUAAACJAw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pFMEA&#10;AADbAAAADwAAAGRycy9kb3ducmV2LnhtbERPzWrCQBC+F3yHZYReitkYSompq2igID1Z2weYZqfJ&#10;0uxsyK4meXtXELzNx/c76+1oW3Gh3hvHCpZJCoK4ctpwreDn+2ORg/ABWWPrmBRM5GG7mT2tsdBu&#10;4C+6nEItYgj7AhU0IXSFlL5qyKJPXEccuT/XWwwR9rXUPQ4x3LYyS9M3adFwbGiwo7Kh6v90tgpe&#10;6uwzZL85mh1Xabk/mul1Xyr1PB937yACjeEh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aRTBAAAA2wAAAA8AAAAAAAAAAAAAAAAAmAIAAGRycy9kb3du&#10;cmV2LnhtbFBLBQYAAAAABAAEAPUAAACGAw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KNL4A&#10;AADbAAAADwAAAGRycy9kb3ducmV2LnhtbERPzYrCMBC+C75DGMGLaGoRkWpatCDInlx3H2BsxjbY&#10;TEoTtb795iDs8eP73xWDbcWTem8cK1guEhDEldOGawW/P8f5BoQPyBpbx6TgTR6KfDzaYabdi7/p&#10;eQm1iCHsM1TQhNBlUvqqIYt+4TriyN1cbzFE2NdS9/iK4baVaZKspUXDsaHBjsqGqvvlYRXM6vQr&#10;pNcNmj1XSXk4m/fqUCo1nQz7LYhAQ/gXf9wnrSCN6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ICjS+AAAA2wAAAA8AAAAAAAAAAAAAAAAAmAIAAGRycy9kb3ducmV2&#10;LnhtbFBLBQYAAAAABAAEAPUAAACD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r8EA&#10;AADbAAAADwAAAGRycy9kb3ducmV2LnhtbESP3YrCMBSE7xd8h3AEbxZNLSJSjaKFhcUr/x7g2Bzb&#10;YHNSmqj17Y0geDnMzDfMYtXZWtyp9caxgvEoAUFcOG24VHA6/g1nIHxA1lg7JgVP8rBa9n4WmGn3&#10;4D3dD6EUEcI+QwVVCE0mpS8qsuhHriGO3sW1FkOUbSl1i48It7VMk2QqLRqOCxU2lFdUXA83q+C3&#10;TLchPc/QrLlI8s3OPCebXKlBv1vPQQTqwjf8af9rBe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r6/BAAAA2wAAAA8AAAAAAAAAAAAAAAAAmAIAAGRycy9kb3du&#10;cmV2LnhtbFBLBQYAAAAABAAEAPUAAACGAw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Year </w:t>
    </w:r>
    <w:r w:rsidR="00FB0D16">
      <w:rPr>
        <w:rFonts w:ascii="Arial" w:eastAsia="Arial" w:hAnsi="Arial" w:cs="Arial"/>
        <w:b/>
        <w:bCs/>
        <w:w w:val="95"/>
        <w:sz w:val="24"/>
        <w:szCs w:val="24"/>
        <w:lang w:val="en-US"/>
      </w:rPr>
      <w:t>10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12A14"/>
    <w:rsid w:val="0005476E"/>
    <w:rsid w:val="0005504E"/>
    <w:rsid w:val="0005734F"/>
    <w:rsid w:val="00090496"/>
    <w:rsid w:val="000A5257"/>
    <w:rsid w:val="000D2FA4"/>
    <w:rsid w:val="000E2176"/>
    <w:rsid w:val="00102B67"/>
    <w:rsid w:val="00122D5A"/>
    <w:rsid w:val="001269F8"/>
    <w:rsid w:val="0014244D"/>
    <w:rsid w:val="00150850"/>
    <w:rsid w:val="00180CF2"/>
    <w:rsid w:val="00181A19"/>
    <w:rsid w:val="00184DB3"/>
    <w:rsid w:val="001A4C7D"/>
    <w:rsid w:val="00213F75"/>
    <w:rsid w:val="0022523D"/>
    <w:rsid w:val="00237E98"/>
    <w:rsid w:val="00251236"/>
    <w:rsid w:val="00264927"/>
    <w:rsid w:val="002713C0"/>
    <w:rsid w:val="00291B71"/>
    <w:rsid w:val="00295B48"/>
    <w:rsid w:val="002A774E"/>
    <w:rsid w:val="002D0271"/>
    <w:rsid w:val="002F2DDE"/>
    <w:rsid w:val="002F7A4C"/>
    <w:rsid w:val="00307BFD"/>
    <w:rsid w:val="0031587A"/>
    <w:rsid w:val="00315CC8"/>
    <w:rsid w:val="00322BB4"/>
    <w:rsid w:val="00331F3B"/>
    <w:rsid w:val="00335C37"/>
    <w:rsid w:val="00371F4C"/>
    <w:rsid w:val="00374924"/>
    <w:rsid w:val="00380711"/>
    <w:rsid w:val="0038319E"/>
    <w:rsid w:val="00385ACA"/>
    <w:rsid w:val="00390CB4"/>
    <w:rsid w:val="00394105"/>
    <w:rsid w:val="00395899"/>
    <w:rsid w:val="003B5FD2"/>
    <w:rsid w:val="003C1661"/>
    <w:rsid w:val="003F642C"/>
    <w:rsid w:val="003F716D"/>
    <w:rsid w:val="00402D15"/>
    <w:rsid w:val="00433D53"/>
    <w:rsid w:val="00451C86"/>
    <w:rsid w:val="00472F45"/>
    <w:rsid w:val="00481966"/>
    <w:rsid w:val="00481F31"/>
    <w:rsid w:val="004A0F14"/>
    <w:rsid w:val="004B100F"/>
    <w:rsid w:val="004B5AE3"/>
    <w:rsid w:val="004C6F34"/>
    <w:rsid w:val="004D69A2"/>
    <w:rsid w:val="004E6B22"/>
    <w:rsid w:val="004F5DFA"/>
    <w:rsid w:val="005012B5"/>
    <w:rsid w:val="00520210"/>
    <w:rsid w:val="00541202"/>
    <w:rsid w:val="005444D9"/>
    <w:rsid w:val="00553D25"/>
    <w:rsid w:val="005571EA"/>
    <w:rsid w:val="00593E9C"/>
    <w:rsid w:val="00594992"/>
    <w:rsid w:val="00594F74"/>
    <w:rsid w:val="0059716C"/>
    <w:rsid w:val="005A59C4"/>
    <w:rsid w:val="005E551A"/>
    <w:rsid w:val="00614384"/>
    <w:rsid w:val="006144E7"/>
    <w:rsid w:val="00665435"/>
    <w:rsid w:val="006A0F73"/>
    <w:rsid w:val="006B589F"/>
    <w:rsid w:val="006B6CF7"/>
    <w:rsid w:val="006C6E1F"/>
    <w:rsid w:val="007113E4"/>
    <w:rsid w:val="00751A1B"/>
    <w:rsid w:val="00754802"/>
    <w:rsid w:val="00763341"/>
    <w:rsid w:val="00784838"/>
    <w:rsid w:val="00791C55"/>
    <w:rsid w:val="007972D5"/>
    <w:rsid w:val="007B600F"/>
    <w:rsid w:val="007E637E"/>
    <w:rsid w:val="007E7E02"/>
    <w:rsid w:val="008106CD"/>
    <w:rsid w:val="00836C55"/>
    <w:rsid w:val="00836E4F"/>
    <w:rsid w:val="00844F20"/>
    <w:rsid w:val="00853E6F"/>
    <w:rsid w:val="0087232E"/>
    <w:rsid w:val="00874546"/>
    <w:rsid w:val="00884598"/>
    <w:rsid w:val="008D2949"/>
    <w:rsid w:val="008F0266"/>
    <w:rsid w:val="009004EC"/>
    <w:rsid w:val="00947198"/>
    <w:rsid w:val="00956DBF"/>
    <w:rsid w:val="00961A72"/>
    <w:rsid w:val="00966482"/>
    <w:rsid w:val="009828C6"/>
    <w:rsid w:val="0098773F"/>
    <w:rsid w:val="00995999"/>
    <w:rsid w:val="009A2AF2"/>
    <w:rsid w:val="009A3D95"/>
    <w:rsid w:val="009B4B07"/>
    <w:rsid w:val="009E5C64"/>
    <w:rsid w:val="009F0550"/>
    <w:rsid w:val="009F7D32"/>
    <w:rsid w:val="00A03270"/>
    <w:rsid w:val="00A176D2"/>
    <w:rsid w:val="00A40710"/>
    <w:rsid w:val="00A47357"/>
    <w:rsid w:val="00A561D2"/>
    <w:rsid w:val="00A635F9"/>
    <w:rsid w:val="00A67AA8"/>
    <w:rsid w:val="00A8118B"/>
    <w:rsid w:val="00A95817"/>
    <w:rsid w:val="00AB461B"/>
    <w:rsid w:val="00AB617B"/>
    <w:rsid w:val="00AD65D1"/>
    <w:rsid w:val="00AE61E8"/>
    <w:rsid w:val="00AE79AC"/>
    <w:rsid w:val="00B074E5"/>
    <w:rsid w:val="00B316B5"/>
    <w:rsid w:val="00B352E1"/>
    <w:rsid w:val="00B465F5"/>
    <w:rsid w:val="00B762FB"/>
    <w:rsid w:val="00B82FAF"/>
    <w:rsid w:val="00B8303F"/>
    <w:rsid w:val="00B83A79"/>
    <w:rsid w:val="00B91D2E"/>
    <w:rsid w:val="00BA4C44"/>
    <w:rsid w:val="00BB1DF1"/>
    <w:rsid w:val="00BE428D"/>
    <w:rsid w:val="00BE6D67"/>
    <w:rsid w:val="00BF2692"/>
    <w:rsid w:val="00C056F3"/>
    <w:rsid w:val="00C16B15"/>
    <w:rsid w:val="00C1739B"/>
    <w:rsid w:val="00C3095A"/>
    <w:rsid w:val="00C34AE9"/>
    <w:rsid w:val="00C45223"/>
    <w:rsid w:val="00C47BC0"/>
    <w:rsid w:val="00C64B21"/>
    <w:rsid w:val="00C80B15"/>
    <w:rsid w:val="00CA543C"/>
    <w:rsid w:val="00CB203C"/>
    <w:rsid w:val="00CB5464"/>
    <w:rsid w:val="00CF46D2"/>
    <w:rsid w:val="00D235C8"/>
    <w:rsid w:val="00D26045"/>
    <w:rsid w:val="00D51C3E"/>
    <w:rsid w:val="00D67916"/>
    <w:rsid w:val="00D73BD5"/>
    <w:rsid w:val="00D85C9F"/>
    <w:rsid w:val="00DA7C5F"/>
    <w:rsid w:val="00DC743F"/>
    <w:rsid w:val="00DE7379"/>
    <w:rsid w:val="00E35FF9"/>
    <w:rsid w:val="00E512D4"/>
    <w:rsid w:val="00E65A13"/>
    <w:rsid w:val="00E66593"/>
    <w:rsid w:val="00E91C41"/>
    <w:rsid w:val="00ED4A12"/>
    <w:rsid w:val="00EE71DF"/>
    <w:rsid w:val="00EF2A8B"/>
    <w:rsid w:val="00EF3DB0"/>
    <w:rsid w:val="00EF4EA1"/>
    <w:rsid w:val="00F170B4"/>
    <w:rsid w:val="00F617B1"/>
    <w:rsid w:val="00F742AD"/>
    <w:rsid w:val="00F91E4B"/>
    <w:rsid w:val="00FB020C"/>
    <w:rsid w:val="00FB0D16"/>
    <w:rsid w:val="00FD14FC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2017-01-25T00:25:00Z</dcterms:created>
  <dcterms:modified xsi:type="dcterms:W3CDTF">2017-01-25T00:25:00Z</dcterms:modified>
</cp:coreProperties>
</file>