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13F423F6" w:rsidR="00B3729C" w:rsidRDefault="00453DBB">
      <w:pPr>
        <w:sectPr w:rsidR="00B3729C" w:rsidSect="00EA6041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A4B253" wp14:editId="633BBDA8">
                <wp:simplePos x="0" y="0"/>
                <wp:positionH relativeFrom="column">
                  <wp:posOffset>2914650</wp:posOffset>
                </wp:positionH>
                <wp:positionV relativeFrom="paragraph">
                  <wp:posOffset>5185197</wp:posOffset>
                </wp:positionV>
                <wp:extent cx="3308985" cy="3322320"/>
                <wp:effectExtent l="0" t="0" r="0" b="0"/>
                <wp:wrapNone/>
                <wp:docPr id="237013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65455" w14:textId="6595D303" w:rsidR="004751CE" w:rsidRDefault="005F5E0E" w:rsidP="004751C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66084688" w14:textId="77F11E9C" w:rsidR="00DF6535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閱讀和理解各種富有想象力、信息性和說服性的文本</w:t>
                            </w:r>
                          </w:p>
                          <w:p w14:paraId="736F17C3" w14:textId="6FFC0708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創建敘述文、議論文和說明文等多種書面文本</w:t>
                            </w:r>
                          </w:p>
                          <w:p w14:paraId="0118A0DA" w14:textId="40A757A1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認識到圖像為文本增添了涵義</w:t>
                            </w:r>
                          </w:p>
                          <w:p w14:paraId="5A712EB9" w14:textId="29B6068C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討論澳大利亞原住民、澳大利亞和世界作者和插畫家創作的文本中的人物、事件和背景</w:t>
                            </w:r>
                          </w:p>
                          <w:p w14:paraId="09680660" w14:textId="14AA8816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辨認針對各種受眾和目的而用於文本中的不同類型的語言</w:t>
                            </w:r>
                          </w:p>
                          <w:p w14:paraId="6247A02C" w14:textId="6A2BE035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使用簡單和復合句創建文本</w:t>
                            </w:r>
                          </w:p>
                          <w:p w14:paraId="0FBAF6B3" w14:textId="6E5E46A8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使用正確的拼寫和標點，並編輯自己的文字作品</w:t>
                            </w:r>
                          </w:p>
                          <w:p w14:paraId="35114253" w14:textId="1BCB7BC6" w:rsidR="005F5E0E" w:rsidRDefault="005F5E0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計劃並創建口頭和多種方式的演示</w:t>
                            </w:r>
                          </w:p>
                          <w:p w14:paraId="0E9D634C" w14:textId="17BFBFD7" w:rsidR="005F5E0E" w:rsidRPr="003A4C67" w:rsidRDefault="005F5E0E" w:rsidP="005F5E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參與討論，分享觀點、信息和意見。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B253" id="Rectangle 1" o:spid="_x0000_s1026" style="position:absolute;margin-left:229.5pt;margin-top:408.3pt;width:260.55pt;height:261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" filled="f" stroked="f" strokeweight="1pt">
                <v:textbox>
                  <w:txbxContent>
                    <w:p w14:paraId="31E65455" w14:textId="6595D303" w:rsidR="004751CE" w:rsidRDefault="005F5E0E" w:rsidP="004751C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66084688" w14:textId="77F11E9C" w:rsidR="00DF6535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閱讀和理解各種富有想象力、信息性和說服性的文本</w:t>
                      </w:r>
                    </w:p>
                    <w:p w14:paraId="736F17C3" w14:textId="6FFC0708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創建敘述文、議論文和說明文等多種書面文本</w:t>
                      </w:r>
                    </w:p>
                    <w:p w14:paraId="0118A0DA" w14:textId="40A757A1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認識到圖像為文本增添了涵義</w:t>
                      </w:r>
                    </w:p>
                    <w:p w14:paraId="5A712EB9" w14:textId="29B6068C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討論澳大利亞原住民、澳大利亞和世界作者和插畫家創作的文本中的人物、事件和背景</w:t>
                      </w:r>
                    </w:p>
                    <w:p w14:paraId="09680660" w14:textId="14AA8816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辨認針對各種受眾和目的而用於文本中的不同類型的語言</w:t>
                      </w:r>
                    </w:p>
                    <w:p w14:paraId="6247A02C" w14:textId="6A2BE035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使用簡單和復合句創建文本</w:t>
                      </w:r>
                    </w:p>
                    <w:p w14:paraId="0FBAF6B3" w14:textId="6E5E46A8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使用正確的拼寫和標點，並編輯自己的文字作品</w:t>
                      </w:r>
                    </w:p>
                    <w:p w14:paraId="35114253" w14:textId="1BCB7BC6" w:rsidR="005F5E0E" w:rsidRDefault="005F5E0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計劃並創建口頭和多種方式的演示</w:t>
                      </w:r>
                    </w:p>
                    <w:p w14:paraId="0E9D634C" w14:textId="17BFBFD7" w:rsidR="005F5E0E" w:rsidRPr="003A4C67" w:rsidRDefault="005F5E0E" w:rsidP="005F5E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參與討論，分享觀點、信息和意見。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0ED3FB" wp14:editId="462B8B6A">
                <wp:simplePos x="0" y="0"/>
                <wp:positionH relativeFrom="column">
                  <wp:posOffset>-610952</wp:posOffset>
                </wp:positionH>
                <wp:positionV relativeFrom="paragraph">
                  <wp:posOffset>4929072</wp:posOffset>
                </wp:positionV>
                <wp:extent cx="3395049" cy="1148080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049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7FA02937" w:rsidR="00690B4A" w:rsidRPr="00DF6535" w:rsidRDefault="005F5E0E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英語</w:t>
                            </w:r>
                          </w:p>
                          <w:p w14:paraId="51958ED4" w14:textId="77777777" w:rsidR="00453DBB" w:rsidRDefault="00453DBB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573C1F4" w14:textId="1FC8B912" w:rsidR="00DF6535" w:rsidRPr="00DF6535" w:rsidRDefault="005F5E0E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學生閱讀和書寫與其他學習領域相關的熟悉內容。學生自己閱讀更難的文本，如章節書籍和非小說信息文本。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_x0000_s1027" style="position:absolute;margin-left:-48.1pt;margin-top:388.1pt;width:267.35pt;height:90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" filled="f" stroked="f" strokeweight="1pt">
                <v:textbox>
                  <w:txbxContent>
                    <w:p w14:paraId="634D999A" w14:textId="7FA02937" w:rsidR="00690B4A" w:rsidRPr="00DF6535" w:rsidRDefault="005F5E0E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英語</w:t>
                      </w:r>
                    </w:p>
                    <w:p w14:paraId="51958ED4" w14:textId="77777777" w:rsidR="00453DBB" w:rsidRDefault="00453DBB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573C1F4" w14:textId="1FC8B912" w:rsidR="00DF6535" w:rsidRPr="00DF6535" w:rsidRDefault="005F5E0E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學生閱讀和書寫與其他學習領域相關的熟悉內容。學生自己閱讀更難的文本，如章節書籍和非小說信息文本。</w:t>
                      </w:r>
                    </w:p>
                  </w:txbxContent>
                </v:textbox>
              </v:rect>
            </w:pict>
          </mc:Fallback>
        </mc:AlternateContent>
      </w:r>
      <w:r w:rsidR="00A90B9A">
        <w:rPr>
          <w:noProof/>
        </w:rPr>
        <w:drawing>
          <wp:anchor distT="0" distB="0" distL="114300" distR="114300" simplePos="0" relativeHeight="251824128" behindDoc="0" locked="0" layoutInCell="1" allowOverlap="1" wp14:anchorId="73D0A55B" wp14:editId="7AEE50C5">
            <wp:simplePos x="0" y="0"/>
            <wp:positionH relativeFrom="column">
              <wp:posOffset>-475861</wp:posOffset>
            </wp:positionH>
            <wp:positionV relativeFrom="paragraph">
              <wp:posOffset>6148768</wp:posOffset>
            </wp:positionV>
            <wp:extent cx="3034251" cy="2913321"/>
            <wp:effectExtent l="0" t="0" r="1270" b="0"/>
            <wp:wrapNone/>
            <wp:docPr id="1331588633" name="Picture 1" descr="Photo of primary students looking at a book together. Inset is a cartoon of a woman rea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88633" name="Picture 1" descr="Photo of primary students looking at a book together. Inset is a cartoon of a woman reading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51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w:drawing>
          <wp:anchor distT="0" distB="0" distL="114300" distR="114300" simplePos="0" relativeHeight="251813888" behindDoc="0" locked="0" layoutInCell="1" allowOverlap="1" wp14:anchorId="422A32E7" wp14:editId="56D26F3E">
            <wp:simplePos x="0" y="0"/>
            <wp:positionH relativeFrom="column">
              <wp:posOffset>2489200</wp:posOffset>
            </wp:positionH>
            <wp:positionV relativeFrom="paragraph">
              <wp:posOffset>2974232</wp:posOffset>
            </wp:positionV>
            <wp:extent cx="4043680" cy="2111934"/>
            <wp:effectExtent l="0" t="0" r="0" b="0"/>
            <wp:wrapNone/>
            <wp:docPr id="831246835" name="Picture 5" descr="Photo of primary students in a classroom excitedly raising their hands. Inset is a cartoon of a man looking through a hand-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46835" name="Picture 5" descr="Photo of primary students in a classroom excitedly raising their hands. Inset is a cartoon of a man looking through a hand-held telescop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43680" cy="211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0E72DF3" wp14:editId="5EA683CE">
                <wp:simplePos x="0" y="0"/>
                <wp:positionH relativeFrom="column">
                  <wp:posOffset>-499745</wp:posOffset>
                </wp:positionH>
                <wp:positionV relativeFrom="paragraph">
                  <wp:posOffset>5269230</wp:posOffset>
                </wp:positionV>
                <wp:extent cx="6644640" cy="80645"/>
                <wp:effectExtent l="0" t="0" r="10160" b="0"/>
                <wp:wrapNone/>
                <wp:docPr id="164655986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80645"/>
                          <a:chOff x="0" y="0"/>
                          <a:chExt cx="6644640" cy="80645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0" y="0"/>
                            <a:ext cx="66446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4812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E93B1" id="Group 1" o:spid="_x0000_s1026" alt="&quot;&quot;" style="position:absolute;margin-left:-39.35pt;margin-top:414.9pt;width:523.2pt;height:6.35pt;z-index:251653120" coordsize="66446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">
                <v:shape id="Graphic 22" o:spid="_x0000_s1027" style="position:absolute;width:66446;height:806;visibility:visible;mso-wrap-style:square;v-text-anchor:top" coordsize="668909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" path="m,l6688848,e" filled="f" strokecolor="#fdbb33" strokeweight=".5pt">
                  <v:path arrowok="t"/>
                </v:shape>
                <v:shape id="Graphic 23" o:spid="_x0000_s1028" style="position:absolute;top:48;width:5791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C5EAB8" wp14:editId="685A7696">
                <wp:simplePos x="0" y="0"/>
                <wp:positionH relativeFrom="column">
                  <wp:posOffset>2901950</wp:posOffset>
                </wp:positionH>
                <wp:positionV relativeFrom="paragraph">
                  <wp:posOffset>1444625</wp:posOffset>
                </wp:positionV>
                <wp:extent cx="3425190" cy="1358900"/>
                <wp:effectExtent l="0" t="0" r="381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358900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1295872B" w:rsidR="00B3729C" w:rsidRPr="00654629" w:rsidRDefault="005F5E0E" w:rsidP="00B740A4">
                            <w:pPr>
                              <w:pStyle w:val="ACARAbodytext"/>
                              <w:ind w:right="-24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在三年級和四年級，學生變得更加獨立。他們與他人的溝通更加有效。英語和數學仍然是重點學科，而語文和運算能力在所有學科中得到發展。課程進一步建立了學生在語文方面的基本知識和技能，鞏固了閱讀和寫作的學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8" style="position:absolute;margin-left:228.5pt;margin-top:113.75pt;width:269.7pt;height:10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" fillcolor="#ccf1ff" stroked="f" strokeweight="1pt">
                <v:fill opacity="45746f"/>
                <v:textbox>
                  <w:txbxContent>
                    <w:p w14:paraId="2454C252" w14:textId="1295872B" w:rsidR="00B3729C" w:rsidRPr="00654629" w:rsidRDefault="005F5E0E" w:rsidP="00B740A4">
                      <w:pPr>
                        <w:pStyle w:val="ACARAbodytext"/>
                        <w:ind w:right="-24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在三年級和四年級，學生變得更加獨立。他們與他人的溝通更加有效。英語和數學仍然是重點學科，而語文和運算能力在所有學科中得到發展。課程進一步建立了學生在語文方面的基本知識和技能，鞏固了閱讀和寫作的學習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3DE22C0" wp14:editId="4BCB8043">
                <wp:simplePos x="0" y="0"/>
                <wp:positionH relativeFrom="column">
                  <wp:posOffset>-492125</wp:posOffset>
                </wp:positionH>
                <wp:positionV relativeFrom="paragraph">
                  <wp:posOffset>989330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268342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6C229E" id="Group 3" o:spid="_x0000_s1026" alt="&quot;&quot;" style="position:absolute;margin-left:-38.75pt;margin-top:77.9pt;width:243.35pt;height:5.75pt;z-index:251823104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">
                <v:shape id="Graphic 23" o:spid="_x0000_s1027" style="position:absolute;width:126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69BB5E" wp14:editId="71844330">
                <wp:simplePos x="0" y="0"/>
                <wp:positionH relativeFrom="column">
                  <wp:posOffset>-581660</wp:posOffset>
                </wp:positionH>
                <wp:positionV relativeFrom="paragraph">
                  <wp:posOffset>1032013</wp:posOffset>
                </wp:positionV>
                <wp:extent cx="3258820" cy="3956281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820" cy="395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3369" w14:textId="4ED5F4AF" w:rsidR="00B3729C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澳大利亞課程大綱旨在培養成功的學習者、自信而富有創造力的個體、以及積極而見識豐富的年輕人，他們也因此準備好在社會中扮演自己的角色。</w:t>
                            </w:r>
                          </w:p>
                          <w:p w14:paraId="2FB96738" w14:textId="76B9A150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課程大綱設定了所有學生在學校學習過程中應學到的目標</w:t>
                            </w:r>
                            <w:r>
                              <w:rPr>
                                <w:lang w:eastAsia="zh-CN"/>
                              </w:rPr>
                              <w:t xml:space="preserve"> ——</w:t>
                            </w:r>
                            <w:r>
                              <w:rPr>
                                <w:lang w:eastAsia="zh-CN"/>
                              </w:rPr>
                              <w:t>無論他們住在澳大利亞的哪個地方，無論他們就讀於哪所學校。</w:t>
                            </w:r>
                          </w:p>
                          <w:p w14:paraId="0B6AE35F" w14:textId="1EA16A83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大綱共有八個學習領域，為澳大利亞的每個學生提供了一個現代化的課程。</w:t>
                            </w:r>
                          </w:p>
                          <w:p w14:paraId="1247A362" w14:textId="6153A012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大綱包括七個通識能力，旨在幫助澳大利亞的年輕人為二十一世紀學習、生活和工作做好準備。</w:t>
                            </w:r>
                          </w:p>
                          <w:p w14:paraId="482661D4" w14:textId="0383EE37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大綱還有三個跨課程重點學習方向，這也豐富了學生的學習領域。</w:t>
                            </w:r>
                          </w:p>
                          <w:p w14:paraId="4A753209" w14:textId="0D0D608F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澳大利亞課程大綱被學校和教師靈活使用，他們在規劃所有學生的學習時，也考慮到了他們所在的當地學校社區的具體情況。</w:t>
                            </w:r>
                          </w:p>
                          <w:p w14:paraId="479B5AD4" w14:textId="2DF8567A" w:rsidR="005F5E0E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有關您的孩子及其學習進展的更多信息，請與您的學校聯繫。</w:t>
                            </w:r>
                          </w:p>
                          <w:p w14:paraId="2A83BDA0" w14:textId="77777777" w:rsidR="005F5E0E" w:rsidRPr="00B3729C" w:rsidRDefault="005F5E0E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8pt;margin-top:81.25pt;width:256.6pt;height:31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" filled="f" stroked="f" strokeweight="1pt">
                <v:textbox>
                  <w:txbxContent>
                    <w:p w14:paraId="287F3369" w14:textId="4ED5F4AF" w:rsidR="00B3729C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澳大利亞課程大綱旨在培養成功的學習者、自信而富有創造力的個體、以及積極而見識豐富的年輕人，他們也因此準備好在社會中扮演自己的角色。</w:t>
                      </w:r>
                    </w:p>
                    <w:p w14:paraId="2FB96738" w14:textId="76B9A150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課程大綱設定了所有學生在學校學習過程中應學到的目標</w:t>
                      </w:r>
                      <w:r>
                        <w:rPr>
                          <w:lang w:eastAsia="zh-CN"/>
                        </w:rPr>
                        <w:t xml:space="preserve"> ——</w:t>
                      </w:r>
                      <w:r>
                        <w:rPr>
                          <w:lang w:eastAsia="zh-CN"/>
                        </w:rPr>
                        <w:t>無論他們住在澳大利亞的哪個地方，無論他們就讀於哪所學校。</w:t>
                      </w:r>
                    </w:p>
                    <w:p w14:paraId="0B6AE35F" w14:textId="1EA16A83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大綱共有八個學習領域，為澳大利亞的每個學生提供了一個現代化的課程。</w:t>
                      </w:r>
                    </w:p>
                    <w:p w14:paraId="1247A362" w14:textId="6153A012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大綱包括七個通識能力，旨在幫助澳大利亞的年輕人為二十一世紀學習、生活和工作做好準備。</w:t>
                      </w:r>
                    </w:p>
                    <w:p w14:paraId="482661D4" w14:textId="0383EE37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大綱還有三個跨課程重點學習方向，這也豐富了學生的學習領域。</w:t>
                      </w:r>
                    </w:p>
                    <w:p w14:paraId="4A753209" w14:textId="0D0D608F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澳大利亞課程大綱被學校和教師靈活使用，他們在規劃所有學生的學習時，也考慮到了他們所在的當地學校社區的具體情況。</w:t>
                      </w:r>
                    </w:p>
                    <w:p w14:paraId="479B5AD4" w14:textId="2DF8567A" w:rsidR="005F5E0E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有關您的孩子及其學習進展的更多信息，請與您的學校聯繫。</w:t>
                      </w:r>
                    </w:p>
                    <w:p w14:paraId="2A83BDA0" w14:textId="77777777" w:rsidR="005F5E0E" w:rsidRPr="00B3729C" w:rsidRDefault="005F5E0E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7BFFB5EA" wp14:editId="6DC38577">
                <wp:simplePos x="0" y="0"/>
                <wp:positionH relativeFrom="page">
                  <wp:posOffset>-1270</wp:posOffset>
                </wp:positionH>
                <wp:positionV relativeFrom="page">
                  <wp:posOffset>8255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B976" id="Graphic 16" o:spid="_x0000_s1026" alt="&quot;&quot;" style="position:absolute;margin-left:-.1pt;margin-top:.65pt;width:595.25pt;height:14.15pt;z-index:-2514974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036829">
        <w:rPr>
          <w:noProof/>
        </w:rPr>
        <w:drawing>
          <wp:anchor distT="0" distB="0" distL="114300" distR="114300" simplePos="0" relativeHeight="251816960" behindDoc="1" locked="0" layoutInCell="1" allowOverlap="1" wp14:anchorId="57F9FEFB" wp14:editId="00E4277C">
            <wp:simplePos x="0" y="0"/>
            <wp:positionH relativeFrom="column">
              <wp:posOffset>-1070610</wp:posOffset>
            </wp:positionH>
            <wp:positionV relativeFrom="paragraph">
              <wp:posOffset>-1773555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w:drawing>
          <wp:anchor distT="0" distB="0" distL="114300" distR="114300" simplePos="0" relativeHeight="251817984" behindDoc="1" locked="0" layoutInCell="1" allowOverlap="1" wp14:anchorId="23E9122B" wp14:editId="0B80F037">
            <wp:simplePos x="0" y="0"/>
            <wp:positionH relativeFrom="column">
              <wp:posOffset>3663315</wp:posOffset>
            </wp:positionH>
            <wp:positionV relativeFrom="paragraph">
              <wp:posOffset>-902970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8EB4C9" wp14:editId="4D6F1564">
                <wp:simplePos x="0" y="0"/>
                <wp:positionH relativeFrom="column">
                  <wp:posOffset>-587375</wp:posOffset>
                </wp:positionH>
                <wp:positionV relativeFrom="paragraph">
                  <wp:posOffset>-589280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DFF7D" w14:textId="4051BDF6" w:rsidR="003A2CE4" w:rsidRPr="00F451EE" w:rsidRDefault="005F5E0E" w:rsidP="003A2CE4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>澳大利亞課程大綱</w:t>
                            </w:r>
                            <w:proofErr w:type="spellEnd"/>
                            <w:r w:rsidR="003A2CE4" w:rsidRPr="00F451EE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B192A5E" w14:textId="53EE62B8" w:rsidR="00036829" w:rsidRPr="00F451EE" w:rsidRDefault="00036829" w:rsidP="0003682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B4C9" id="_x0000_s1030" style="position:absolute;margin-left:-46.25pt;margin-top:-46.4pt;width:313.05pt;height:39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LQdwIAAEg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" filled="f" stroked="f" strokeweight="1pt">
                <v:textbox>
                  <w:txbxContent>
                    <w:p w14:paraId="7B4DFF7D" w14:textId="4051BDF6" w:rsidR="003A2CE4" w:rsidRPr="00F451EE" w:rsidRDefault="005F5E0E" w:rsidP="003A2CE4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>澳大利亞課程大綱</w:t>
                      </w:r>
                      <w:proofErr w:type="spellEnd"/>
                      <w:r w:rsidR="003A2CE4" w:rsidRPr="00F451EE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B192A5E" w14:textId="53EE62B8" w:rsidR="00036829" w:rsidRPr="00F451EE" w:rsidRDefault="00036829" w:rsidP="00036829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726224" wp14:editId="17525AB8">
                <wp:simplePos x="0" y="0"/>
                <wp:positionH relativeFrom="column">
                  <wp:posOffset>-591820</wp:posOffset>
                </wp:positionH>
                <wp:positionV relativeFrom="paragraph">
                  <wp:posOffset>-219710</wp:posOffset>
                </wp:positionV>
                <wp:extent cx="3975735" cy="35941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FC8F4" w14:textId="3A43B492" w:rsidR="0028750D" w:rsidRPr="00F451EE" w:rsidRDefault="005F5E0E" w:rsidP="0028750D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家長及監護人信息手冊</w:t>
                            </w:r>
                          </w:p>
                          <w:p w14:paraId="1F7B409A" w14:textId="226179F1" w:rsidR="00036829" w:rsidRPr="00F451EE" w:rsidRDefault="00036829" w:rsidP="0003682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6224" id="_x0000_s1031" style="position:absolute;margin-left:-46.6pt;margin-top:-17.3pt;width:313.05pt;height:28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" filled="f" stroked="f" strokeweight="1pt">
                <v:textbox>
                  <w:txbxContent>
                    <w:p w14:paraId="108FC8F4" w14:textId="3A43B492" w:rsidR="0028750D" w:rsidRPr="00F451EE" w:rsidRDefault="005F5E0E" w:rsidP="0028750D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  <w:t>家長及監護人信息手冊</w:t>
                      </w:r>
                    </w:p>
                    <w:p w14:paraId="1F7B409A" w14:textId="226179F1" w:rsidR="00036829" w:rsidRPr="00F451EE" w:rsidRDefault="00036829" w:rsidP="00036829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C6883A" wp14:editId="7879FEBF">
                <wp:simplePos x="0" y="0"/>
                <wp:positionH relativeFrom="column">
                  <wp:posOffset>-492125</wp:posOffset>
                </wp:positionH>
                <wp:positionV relativeFrom="paragraph">
                  <wp:posOffset>696595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C3E33" w14:textId="25D34B25" w:rsidR="00036829" w:rsidRPr="002A322F" w:rsidRDefault="005F5E0E" w:rsidP="00036829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三年級和四年級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883A" id="_x0000_s1032" style="position:absolute;margin-left:-38.75pt;margin-top:54.85pt;width:117.85pt;height:22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" filled="f" stroked="f" strokeweight="1pt">
                <v:textbox inset="0,0,0,0">
                  <w:txbxContent>
                    <w:p w14:paraId="3DDC3E33" w14:textId="25D34B25" w:rsidR="00036829" w:rsidRPr="002A322F" w:rsidRDefault="005F5E0E" w:rsidP="00036829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三年級和四年級</w:t>
                      </w:r>
                    </w:p>
                  </w:txbxContent>
                </v:textbox>
              </v:rect>
            </w:pict>
          </mc:Fallback>
        </mc:AlternateContent>
      </w:r>
    </w:p>
    <w:p w14:paraId="760850A1" w14:textId="65DF51DE" w:rsidR="00A3703B" w:rsidRDefault="00C82134">
      <w:pPr>
        <w:sectPr w:rsidR="00A3703B" w:rsidSect="00EA6041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9CF0265" wp14:editId="51EABB65">
                <wp:simplePos x="0" y="0"/>
                <wp:positionH relativeFrom="column">
                  <wp:posOffset>-525085</wp:posOffset>
                </wp:positionH>
                <wp:positionV relativeFrom="paragraph">
                  <wp:posOffset>294891</wp:posOffset>
                </wp:positionV>
                <wp:extent cx="6640195" cy="45085"/>
                <wp:effectExtent l="0" t="0" r="14605" b="5715"/>
                <wp:wrapNone/>
                <wp:docPr id="142741290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45085"/>
                          <a:chOff x="0" y="0"/>
                          <a:chExt cx="6640195" cy="45085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0"/>
                            <a:ext cx="1042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0" y="0"/>
                            <a:ext cx="664019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BD1AE" id="Group 2" o:spid="_x0000_s1026" alt="&quot;&quot;" style="position:absolute;margin-left:-41.35pt;margin-top:23.2pt;width:522.85pt;height:3.55pt;z-index:251643904" coordsize="6640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">
                <v:shape id="Graphic 23" o:spid="_x0000_s1027" style="position:absolute;width:10426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66401;height:450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307160" wp14:editId="6E0F9AEE">
                <wp:simplePos x="0" y="0"/>
                <wp:positionH relativeFrom="margin">
                  <wp:posOffset>-617963</wp:posOffset>
                </wp:positionH>
                <wp:positionV relativeFrom="paragraph">
                  <wp:posOffset>-372</wp:posOffset>
                </wp:positionV>
                <wp:extent cx="6810375" cy="1248355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4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5E228210" w:rsidR="00690B4A" w:rsidRPr="00DF6535" w:rsidRDefault="005F5E0E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數學</w:t>
                            </w:r>
                          </w:p>
                          <w:p w14:paraId="13488537" w14:textId="77777777" w:rsidR="00693784" w:rsidRDefault="00693784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F1C8FF6" w14:textId="467EAD50" w:rsidR="003A4C67" w:rsidRPr="001959BE" w:rsidRDefault="005F5E0E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學生進一步發展對數字、模式和關係、測量和幾何的理解。他們使用具體材料來表示分數和小數，開始進行統計調查和重復概率實驗。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  <w:p w14:paraId="46E0F1FC" w14:textId="7FB1B292" w:rsidR="008B0CBD" w:rsidRPr="00DF6535" w:rsidRDefault="008B0CBD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3" style="position:absolute;margin-left:-48.65pt;margin-top:-.05pt;width:536.25pt;height:98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" filled="f" stroked="f" strokeweight="1pt">
                <v:textbox>
                  <w:txbxContent>
                    <w:p w14:paraId="54577ECB" w14:textId="5E228210" w:rsidR="00690B4A" w:rsidRPr="00DF6535" w:rsidRDefault="005F5E0E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數學</w:t>
                      </w:r>
                    </w:p>
                    <w:p w14:paraId="13488537" w14:textId="77777777" w:rsidR="00693784" w:rsidRDefault="00693784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F1C8FF6" w14:textId="467EAD50" w:rsidR="003A4C67" w:rsidRPr="001959BE" w:rsidRDefault="005F5E0E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學生進一步發展對數字、模式和關係、測量和幾何的理解。他們使用具體材料來表示分數和小數，開始進行統計調查和重復概率實驗。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</w:p>
                    <w:p w14:paraId="46E0F1FC" w14:textId="7FB1B292" w:rsidR="008B0CBD" w:rsidRPr="00DF6535" w:rsidRDefault="008B0CBD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574C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20B9DDC" wp14:editId="26720FB6">
                <wp:simplePos x="0" y="0"/>
                <wp:positionH relativeFrom="column">
                  <wp:posOffset>2894085</wp:posOffset>
                </wp:positionH>
                <wp:positionV relativeFrom="paragraph">
                  <wp:posOffset>2510306</wp:posOffset>
                </wp:positionV>
                <wp:extent cx="3380246" cy="2618740"/>
                <wp:effectExtent l="0" t="0" r="0" b="0"/>
                <wp:wrapNone/>
                <wp:docPr id="14715224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246" cy="261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09FAC" w14:textId="61ED0206" w:rsidR="00DE787E" w:rsidRDefault="005F5E0E" w:rsidP="00DE787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</w:pPr>
                            <w:proofErr w:type="spellStart"/>
                            <w:r>
                              <w:t>學生學習</w:t>
                            </w:r>
                            <w:proofErr w:type="spellEnd"/>
                            <w:r>
                              <w:t>：</w:t>
                            </w:r>
                          </w:p>
                          <w:p w14:paraId="68C7A262" w14:textId="4052C849" w:rsidR="00187482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建立、管理和加強人際關係的技能</w:t>
                            </w:r>
                          </w:p>
                          <w:p w14:paraId="48308F6E" w14:textId="538163A7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練習和完善有禮貌地尋求、給予和拒絕許可的策略</w:t>
                            </w:r>
                          </w:p>
                          <w:p w14:paraId="7ABB0A25" w14:textId="0D658A28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理解使他們保持安全和健康的不同方法和行為舉止</w:t>
                            </w:r>
                          </w:p>
                          <w:p w14:paraId="7B213802" w14:textId="2A7D0FC7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在新情境中使用和調整運動技能</w:t>
                            </w:r>
                          </w:p>
                          <w:p w14:paraId="6A29F619" w14:textId="2D9B0CD7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瞭解身體活動的好處</w:t>
                            </w:r>
                          </w:p>
                          <w:p w14:paraId="3EAB58F0" w14:textId="62505562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在各種自然和戶外場所尋找活動的機會</w:t>
                            </w:r>
                          </w:p>
                          <w:p w14:paraId="68F8C512" w14:textId="7684747E" w:rsidR="005F5E0E" w:rsidRDefault="005F5E0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支持公平競爭和團隊合作。</w:t>
                            </w:r>
                          </w:p>
                          <w:p w14:paraId="21DEF783" w14:textId="77777777" w:rsidR="005F5E0E" w:rsidRPr="00E24680" w:rsidRDefault="005F5E0E" w:rsidP="005F5E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B9DDC" id="_x0000_s1034" style="position:absolute;margin-left:227.9pt;margin-top:197.65pt;width:266.15pt;height:206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" filled="f" stroked="f" strokeweight="1pt">
                <v:textbox>
                  <w:txbxContent>
                    <w:p w14:paraId="3A509FAC" w14:textId="61ED0206" w:rsidR="00DE787E" w:rsidRDefault="005F5E0E" w:rsidP="00DE787E">
                      <w:pPr>
                        <w:pStyle w:val="ACARAbulletpoint"/>
                        <w:numPr>
                          <w:ilvl w:val="0"/>
                          <w:numId w:val="0"/>
                        </w:numPr>
                      </w:pPr>
                      <w:proofErr w:type="spellStart"/>
                      <w:r>
                        <w:t>學生學習</w:t>
                      </w:r>
                      <w:proofErr w:type="spellEnd"/>
                      <w:r>
                        <w:t>：</w:t>
                      </w:r>
                    </w:p>
                    <w:p w14:paraId="68C7A262" w14:textId="4052C849" w:rsidR="00187482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建立、管理和加強人際關係的技能</w:t>
                      </w:r>
                    </w:p>
                    <w:p w14:paraId="48308F6E" w14:textId="538163A7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練習和完善有禮貌地尋求、給予和拒絕許可的策略</w:t>
                      </w:r>
                    </w:p>
                    <w:p w14:paraId="7ABB0A25" w14:textId="0D658A28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理解使他們保持安全和健康的不同方法和行為舉止</w:t>
                      </w:r>
                    </w:p>
                    <w:p w14:paraId="7B213802" w14:textId="2A7D0FC7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在新情境中使用和調整運動技能</w:t>
                      </w:r>
                    </w:p>
                    <w:p w14:paraId="6A29F619" w14:textId="2D9B0CD7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瞭解身體活動的好處</w:t>
                      </w:r>
                    </w:p>
                    <w:p w14:paraId="3EAB58F0" w14:textId="62505562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在各種自然和戶外場所尋找活動的機會</w:t>
                      </w:r>
                    </w:p>
                    <w:p w14:paraId="68F8C512" w14:textId="7684747E" w:rsidR="005F5E0E" w:rsidRDefault="005F5E0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支持公平競爭和團隊合作。</w:t>
                      </w:r>
                    </w:p>
                    <w:p w14:paraId="21DEF783" w14:textId="77777777" w:rsidR="005F5E0E" w:rsidRPr="00E24680" w:rsidRDefault="005F5E0E" w:rsidP="005F5E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470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CE1E74" wp14:editId="284715E1">
                <wp:simplePos x="0" y="0"/>
                <wp:positionH relativeFrom="column">
                  <wp:posOffset>2907746</wp:posOffset>
                </wp:positionH>
                <wp:positionV relativeFrom="paragraph">
                  <wp:posOffset>918589</wp:posOffset>
                </wp:positionV>
                <wp:extent cx="3249930" cy="1664970"/>
                <wp:effectExtent l="0" t="0" r="0" b="0"/>
                <wp:wrapNone/>
                <wp:docPr id="1894353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93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CCBF7" w14:textId="79288BAD" w:rsidR="00D91BB4" w:rsidRDefault="005F5E0E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使用公制單位來測量形狀和物體的溫度、長度、質量和容量</w:t>
                            </w:r>
                          </w:p>
                          <w:p w14:paraId="0A382E40" w14:textId="04F3037E" w:rsidR="005F5E0E" w:rsidRDefault="005F5E0E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解決涉及時間的實際問題</w:t>
                            </w:r>
                          </w:p>
                          <w:p w14:paraId="65064B9C" w14:textId="2FE57716" w:rsidR="005F5E0E" w:rsidRDefault="005F5E0E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使用格網參考地圖</w:t>
                            </w:r>
                          </w:p>
                          <w:p w14:paraId="2A364421" w14:textId="1FA7FE6B" w:rsidR="005F5E0E" w:rsidRDefault="005F5E0E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創建對稱的幾何圖案並分類角度、形狀和物體</w:t>
                            </w:r>
                          </w:p>
                          <w:p w14:paraId="1AC5BB39" w14:textId="1FE9B373" w:rsidR="005F5E0E" w:rsidRDefault="005F5E0E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利用數碼工具進行統計調查和重復概率實驗。</w:t>
                            </w:r>
                          </w:p>
                          <w:p w14:paraId="237D7969" w14:textId="77777777" w:rsidR="005F5E0E" w:rsidRPr="001959BE" w:rsidRDefault="005F5E0E" w:rsidP="005F5E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1E74" id="_x0000_s1035" style="position:absolute;margin-left:228.95pt;margin-top:72.35pt;width:255.9pt;height:131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" filled="f" stroked="f" strokeweight="1pt">
                <v:textbox>
                  <w:txbxContent>
                    <w:p w14:paraId="415CCBF7" w14:textId="79288BAD" w:rsidR="00D91BB4" w:rsidRDefault="005F5E0E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使用公制單位來測量形狀和物體的溫度、長度、質量和容量</w:t>
                      </w:r>
                    </w:p>
                    <w:p w14:paraId="0A382E40" w14:textId="04F3037E" w:rsidR="005F5E0E" w:rsidRDefault="005F5E0E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解決涉及時間的實際問題</w:t>
                      </w:r>
                    </w:p>
                    <w:p w14:paraId="65064B9C" w14:textId="2FE57716" w:rsidR="005F5E0E" w:rsidRDefault="005F5E0E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使用格網參考地圖</w:t>
                      </w:r>
                    </w:p>
                    <w:p w14:paraId="2A364421" w14:textId="1FA7FE6B" w:rsidR="005F5E0E" w:rsidRDefault="005F5E0E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創建對稱的幾何圖案並分類角度、形狀和物體</w:t>
                      </w:r>
                    </w:p>
                    <w:p w14:paraId="1AC5BB39" w14:textId="1FE9B373" w:rsidR="005F5E0E" w:rsidRDefault="005F5E0E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利用數碼工具進行統計調查和重復概率實驗。</w:t>
                      </w:r>
                    </w:p>
                    <w:p w14:paraId="237D7969" w14:textId="77777777" w:rsidR="005F5E0E" w:rsidRPr="001959BE" w:rsidRDefault="005F5E0E" w:rsidP="005F5E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470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7CAA2AC" wp14:editId="703E30AA">
                <wp:simplePos x="0" y="0"/>
                <wp:positionH relativeFrom="column">
                  <wp:posOffset>2878843</wp:posOffset>
                </wp:positionH>
                <wp:positionV relativeFrom="paragraph">
                  <wp:posOffset>6823858</wp:posOffset>
                </wp:positionV>
                <wp:extent cx="3324225" cy="2213113"/>
                <wp:effectExtent l="0" t="0" r="0" b="0"/>
                <wp:wrapNone/>
                <wp:docPr id="4379135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213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02655" w14:textId="780B0995" w:rsidR="00187482" w:rsidRDefault="005F5E0E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探索澳大利亞原住民的多樣性以及他們與原住民土地</w:t>
                            </w:r>
                            <w:r>
                              <w:rPr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lang w:eastAsia="zh-CN"/>
                              </w:rPr>
                              <w:t>地區的持續聯繫</w:t>
                            </w:r>
                          </w:p>
                          <w:p w14:paraId="615D175A" w14:textId="50D05968" w:rsidR="005F5E0E" w:rsidRDefault="005F5E0E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研究學習澳大利亞鄰國的位置以及地點之間的相似性和差異</w:t>
                            </w:r>
                          </w:p>
                          <w:p w14:paraId="3AE6E7E1" w14:textId="5A0FAFFE" w:rsidR="005F5E0E" w:rsidRDefault="005F5E0E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瞭解關於環境和可持續發展規則和法律的重要性</w:t>
                            </w:r>
                          </w:p>
                          <w:p w14:paraId="76279B38" w14:textId="67A72981" w:rsidR="005F5E0E" w:rsidRDefault="005F5E0E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瞭解地方政府如何做出決策並為社區服務</w:t>
                            </w:r>
                          </w:p>
                          <w:p w14:paraId="35C2FD8F" w14:textId="72533630" w:rsidR="005F5E0E" w:rsidRPr="00187482" w:rsidRDefault="005F5E0E" w:rsidP="005F5E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探索自身和他人所屬的各種群體的多樣性，以及這些群體對身份認同的重要性。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AA2AC" id="_x0000_s1036" style="position:absolute;margin-left:226.7pt;margin-top:537.3pt;width:261.75pt;height:174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" filled="f" stroked="f" strokeweight="1pt">
                <v:textbox>
                  <w:txbxContent>
                    <w:p w14:paraId="21102655" w14:textId="780B0995" w:rsidR="00187482" w:rsidRDefault="005F5E0E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探索澳大利亞原住民的多樣性以及他們與原住民土地</w:t>
                      </w:r>
                      <w:r>
                        <w:rPr>
                          <w:lang w:eastAsia="zh-CN"/>
                        </w:rPr>
                        <w:t>/</w:t>
                      </w:r>
                      <w:r>
                        <w:rPr>
                          <w:lang w:eastAsia="zh-CN"/>
                        </w:rPr>
                        <w:t>地區的持續聯繫</w:t>
                      </w:r>
                    </w:p>
                    <w:p w14:paraId="615D175A" w14:textId="50D05968" w:rsidR="005F5E0E" w:rsidRDefault="005F5E0E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研究學習澳大利亞鄰國的位置以及地點之間的相似性和差異</w:t>
                      </w:r>
                    </w:p>
                    <w:p w14:paraId="3AE6E7E1" w14:textId="5A0FAFFE" w:rsidR="005F5E0E" w:rsidRDefault="005F5E0E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瞭解關於環境和可持續發展規則和法律的重要性</w:t>
                      </w:r>
                    </w:p>
                    <w:p w14:paraId="76279B38" w14:textId="67A72981" w:rsidR="005F5E0E" w:rsidRDefault="005F5E0E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瞭解地方政府如何做出決策並為社區服務</w:t>
                      </w:r>
                    </w:p>
                    <w:p w14:paraId="35C2FD8F" w14:textId="72533630" w:rsidR="005F5E0E" w:rsidRPr="00187482" w:rsidRDefault="005F5E0E" w:rsidP="005F5E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探索自身和他人所屬的各種群體的多樣性，以及這些群體對身份認同的重要性。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0710251" wp14:editId="332E4B48">
                <wp:simplePos x="0" y="0"/>
                <wp:positionH relativeFrom="column">
                  <wp:posOffset>-588010</wp:posOffset>
                </wp:positionH>
                <wp:positionV relativeFrom="paragraph">
                  <wp:posOffset>6663055</wp:posOffset>
                </wp:positionV>
                <wp:extent cx="3180080" cy="2345055"/>
                <wp:effectExtent l="0" t="0" r="0" b="0"/>
                <wp:wrapNone/>
                <wp:docPr id="83549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234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2E2A1" w14:textId="4E509872" w:rsidR="007039BC" w:rsidRDefault="005F5E0E" w:rsidP="007039BC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</w:pPr>
                            <w:proofErr w:type="spellStart"/>
                            <w:r>
                              <w:t>學生學習</w:t>
                            </w:r>
                            <w:proofErr w:type="spellEnd"/>
                            <w:r>
                              <w:t>：</w:t>
                            </w:r>
                          </w:p>
                          <w:p w14:paraId="19A550C0" w14:textId="56CCDFA8" w:rsidR="00187482" w:rsidRDefault="005F5E0E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理解澳大利亞和鄰國的多樣化人民、文化和環境</w:t>
                            </w:r>
                          </w:p>
                          <w:p w14:paraId="5A28E77B" w14:textId="6529E424" w:rsidR="005F5E0E" w:rsidRDefault="005F5E0E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理解不同個人和團體對他們所在社區的貢獻，無論是過去還是現在</w:t>
                            </w:r>
                          </w:p>
                          <w:p w14:paraId="7BF1E360" w14:textId="1D67B11B" w:rsidR="005F5E0E" w:rsidRDefault="005F5E0E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探索對澳大利亞的身份和多元性至關重要的重大事件和象徵，包括澳大利亞國慶日、澳新軍團日、澳大利亞原住民周和國家悔悟日</w:t>
                            </w:r>
                          </w:p>
                          <w:p w14:paraId="36E2A758" w14:textId="121C5552" w:rsidR="005F5E0E" w:rsidRPr="00187482" w:rsidRDefault="005F5E0E" w:rsidP="005F5E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研究學習</w:t>
                            </w:r>
                            <w:r>
                              <w:rPr>
                                <w:lang w:eastAsia="zh-CN"/>
                              </w:rPr>
                              <w:t>1788</w:t>
                            </w:r>
                            <w:r>
                              <w:rPr>
                                <w:lang w:eastAsia="zh-CN"/>
                              </w:rPr>
                              <w:t>年建立澳大利亞第一個英國殖民地的原因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10251" id="_x0000_s1037" style="position:absolute;margin-left:-46.3pt;margin-top:524.65pt;width:250.4pt;height:184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" filled="f" stroked="f" strokeweight="1pt">
                <v:textbox>
                  <w:txbxContent>
                    <w:p w14:paraId="0222E2A1" w14:textId="4E509872" w:rsidR="007039BC" w:rsidRDefault="005F5E0E" w:rsidP="007039BC">
                      <w:pPr>
                        <w:pStyle w:val="ACARAbulletpoint"/>
                        <w:numPr>
                          <w:ilvl w:val="0"/>
                          <w:numId w:val="0"/>
                        </w:numPr>
                      </w:pPr>
                      <w:proofErr w:type="spellStart"/>
                      <w:r>
                        <w:t>學生學習</w:t>
                      </w:r>
                      <w:proofErr w:type="spellEnd"/>
                      <w:r>
                        <w:t>：</w:t>
                      </w:r>
                    </w:p>
                    <w:p w14:paraId="19A550C0" w14:textId="56CCDFA8" w:rsidR="00187482" w:rsidRDefault="005F5E0E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理解澳大利亞和鄰國的多樣化人民、文化和環境</w:t>
                      </w:r>
                    </w:p>
                    <w:p w14:paraId="5A28E77B" w14:textId="6529E424" w:rsidR="005F5E0E" w:rsidRDefault="005F5E0E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理解不同個人和團體對他們所在社區的貢獻，無論是過去還是現在</w:t>
                      </w:r>
                    </w:p>
                    <w:p w14:paraId="7BF1E360" w14:textId="1D67B11B" w:rsidR="005F5E0E" w:rsidRDefault="005F5E0E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探索對澳大利亞的身份和多元性至關重要的重大事件和象徵，包括澳大利亞國慶日、澳新軍團日、澳大利亞原住民周和國家悔悟日</w:t>
                      </w:r>
                    </w:p>
                    <w:p w14:paraId="36E2A758" w14:textId="121C5552" w:rsidR="005F5E0E" w:rsidRPr="00187482" w:rsidRDefault="005F5E0E" w:rsidP="005F5E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研究學習</w:t>
                      </w:r>
                      <w:r>
                        <w:rPr>
                          <w:lang w:eastAsia="zh-CN"/>
                        </w:rPr>
                        <w:t>1788</w:t>
                      </w:r>
                      <w:r>
                        <w:rPr>
                          <w:lang w:eastAsia="zh-CN"/>
                        </w:rPr>
                        <w:t>年建立澳大利亞第一個英國殖民地的原因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EF4981" wp14:editId="6F8CD718">
                <wp:simplePos x="0" y="0"/>
                <wp:positionH relativeFrom="column">
                  <wp:posOffset>-487680</wp:posOffset>
                </wp:positionH>
                <wp:positionV relativeFrom="paragraph">
                  <wp:posOffset>6053373</wp:posOffset>
                </wp:positionV>
                <wp:extent cx="6640195" cy="47625"/>
                <wp:effectExtent l="0" t="0" r="14605" b="3175"/>
                <wp:wrapNone/>
                <wp:docPr id="137219882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47625"/>
                          <a:chOff x="0" y="0"/>
                          <a:chExt cx="6640217" cy="48259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2540" y="0"/>
                            <a:ext cx="2545200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2540"/>
                            <a:ext cx="664021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EFF79" id="Group 3" o:spid="_x0000_s1026" alt="&quot;&quot;" style="position:absolute;margin-left:-38.4pt;margin-top:476.65pt;width:522.85pt;height:3.75pt;z-index:251660288" coordsize="6640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">
                <v:shape id="Graphic 23" o:spid="_x0000_s1027" style="position:absolute;left:25;width:25452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top:25;width:66402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CB252BA" wp14:editId="1A2BA34F">
                <wp:simplePos x="0" y="0"/>
                <wp:positionH relativeFrom="column">
                  <wp:posOffset>-487680</wp:posOffset>
                </wp:positionH>
                <wp:positionV relativeFrom="paragraph">
                  <wp:posOffset>2823406</wp:posOffset>
                </wp:positionV>
                <wp:extent cx="6640217" cy="45719"/>
                <wp:effectExtent l="0" t="0" r="14605" b="5715"/>
                <wp:wrapNone/>
                <wp:docPr id="168312710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217" cy="45719"/>
                          <a:chOff x="0" y="0"/>
                          <a:chExt cx="6640217" cy="45719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41920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0" y="0"/>
                            <a:ext cx="664021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C32F5" id="Group 1" o:spid="_x0000_s1026" alt="&quot;&quot;" style="position:absolute;margin-left:-38.4pt;margin-top:222.3pt;width:522.85pt;height:3.6pt;z-index:251648000" coordsize="6640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">
                <v:shape id="Graphic 23" o:spid="_x0000_s1027" style="position:absolute;width:24192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66402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79676F" wp14:editId="42B03741">
                <wp:simplePos x="0" y="0"/>
                <wp:positionH relativeFrom="column">
                  <wp:posOffset>-588397</wp:posOffset>
                </wp:positionH>
                <wp:positionV relativeFrom="paragraph">
                  <wp:posOffset>5756745</wp:posOffset>
                </wp:positionV>
                <wp:extent cx="6823075" cy="1097280"/>
                <wp:effectExtent l="0" t="0" r="0" b="0"/>
                <wp:wrapNone/>
                <wp:docPr id="11665476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E4723" w14:textId="15CD0E30" w:rsidR="00690B4A" w:rsidRPr="00DF6535" w:rsidRDefault="005F5E0E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人文和社會科學</w:t>
                            </w:r>
                          </w:p>
                          <w:p w14:paraId="25F3D6C8" w14:textId="77777777" w:rsidR="00671B00" w:rsidRDefault="00671B00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6E0F727A" w14:textId="6F2E5239" w:rsidR="009E6DC1" w:rsidRDefault="005F5E0E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學生借鑒他們在社區及更廣闊領域的日益豐富的經驗。他們利用觀察和信息來源來發展對歷史、地理、公民和公民權利的理解。</w:t>
                            </w:r>
                          </w:p>
                          <w:p w14:paraId="6D858A2D" w14:textId="295CF428" w:rsidR="009E6DC1" w:rsidRDefault="009E6DC1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9E6DC1">
                              <w:rPr>
                                <w:rFonts w:hint="eastAsia"/>
                                <w:lang w:eastAsia="zh-CN"/>
                              </w:rPr>
                              <w:t>学生学会：</w:t>
                            </w:r>
                          </w:p>
                          <w:p w14:paraId="3E5C0742" w14:textId="6316674B" w:rsidR="00187482" w:rsidRPr="00516044" w:rsidRDefault="00187482" w:rsidP="00036829">
                            <w:pPr>
                              <w:pStyle w:val="ACARAbodytext"/>
                            </w:pPr>
                            <w:r>
                              <w:t xml:space="preserve">Students learn to: </w:t>
                            </w:r>
                            <w:r w:rsidRPr="00516044">
                              <w:t xml:space="preserve"> </w:t>
                            </w:r>
                          </w:p>
                          <w:p w14:paraId="30D19E91" w14:textId="77B6E42A" w:rsidR="00187482" w:rsidRPr="00E24680" w:rsidRDefault="00187482" w:rsidP="00FF36EB">
                            <w:pPr>
                              <w:pStyle w:val="ACARA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676F" id="_x0000_s1038" style="position:absolute;margin-left:-46.35pt;margin-top:453.3pt;width:537.25pt;height:86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" filled="f" stroked="f" strokeweight="1pt">
                <v:textbox>
                  <w:txbxContent>
                    <w:p w14:paraId="397E4723" w14:textId="15CD0E30" w:rsidR="00690B4A" w:rsidRPr="00DF6535" w:rsidRDefault="005F5E0E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人文和社會科學</w:t>
                      </w:r>
                    </w:p>
                    <w:p w14:paraId="25F3D6C8" w14:textId="77777777" w:rsidR="00671B00" w:rsidRDefault="00671B00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6E0F727A" w14:textId="6F2E5239" w:rsidR="009E6DC1" w:rsidRDefault="005F5E0E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學生借鑒他們在社區及更廣闊領域的日益豐富的經驗。他們利用觀察和信息來源來發展對歷史、地理、公民和公民權利的理解。</w:t>
                      </w:r>
                    </w:p>
                    <w:p w14:paraId="6D858A2D" w14:textId="295CF428" w:rsidR="009E6DC1" w:rsidRDefault="009E6DC1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9E6DC1">
                        <w:rPr>
                          <w:rFonts w:hint="eastAsia"/>
                          <w:lang w:eastAsia="zh-CN"/>
                        </w:rPr>
                        <w:t>学生学会：</w:t>
                      </w:r>
                    </w:p>
                    <w:p w14:paraId="3E5C0742" w14:textId="6316674B" w:rsidR="00187482" w:rsidRPr="00516044" w:rsidRDefault="00187482" w:rsidP="00036829">
                      <w:pPr>
                        <w:pStyle w:val="ACARAbodytext"/>
                      </w:pPr>
                      <w:r>
                        <w:t xml:space="preserve">Students learn to: </w:t>
                      </w:r>
                      <w:r w:rsidRPr="00516044">
                        <w:t xml:space="preserve"> </w:t>
                      </w:r>
                    </w:p>
                    <w:p w14:paraId="30D19E91" w14:textId="77B6E42A" w:rsidR="00187482" w:rsidRPr="00E24680" w:rsidRDefault="00187482" w:rsidP="00FF36EB">
                      <w:pPr>
                        <w:pStyle w:val="ACARAbodytext"/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75A1D92" wp14:editId="56FD12F4">
                <wp:simplePos x="0" y="0"/>
                <wp:positionH relativeFrom="column">
                  <wp:posOffset>-580390</wp:posOffset>
                </wp:positionH>
                <wp:positionV relativeFrom="paragraph">
                  <wp:posOffset>2488648</wp:posOffset>
                </wp:positionV>
                <wp:extent cx="3358515" cy="1407381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1407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4AA9" w14:textId="0CE69856" w:rsidR="00690B4A" w:rsidRPr="00DF6535" w:rsidRDefault="005F5E0E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健康和體育</w:t>
                            </w:r>
                          </w:p>
                          <w:p w14:paraId="70C62471" w14:textId="0A5B93B9" w:rsidR="00E24680" w:rsidRPr="00E24680" w:rsidRDefault="005F5E0E" w:rsidP="00D35D0A">
                            <w:pPr>
                              <w:pStyle w:val="ACARAbodytext"/>
                              <w:spacing w:before="24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學生學習關於他們成長過程中所經歷的變化。他們學習應對這些變化和轉折的策略。他們在一系列運動技能上不斷提高熟練程度，並開始將這些技能應用到不同的情境中。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1D92" id="_x0000_s1039" style="position:absolute;margin-left:-45.7pt;margin-top:195.95pt;width:264.45pt;height:110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" filled="f" stroked="f" strokeweight="1pt">
                <v:textbox>
                  <w:txbxContent>
                    <w:p w14:paraId="64254AA9" w14:textId="0CE69856" w:rsidR="00690B4A" w:rsidRPr="00DF6535" w:rsidRDefault="005F5E0E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健康和體育</w:t>
                      </w:r>
                    </w:p>
                    <w:p w14:paraId="70C62471" w14:textId="0A5B93B9" w:rsidR="00E24680" w:rsidRPr="00E24680" w:rsidRDefault="005F5E0E" w:rsidP="00D35D0A">
                      <w:pPr>
                        <w:pStyle w:val="ACARAbodytext"/>
                        <w:spacing w:before="24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學生學習關於他們成長過程中所經歷的變化。他們學習應對這些變化和轉折的策略。他們在一系列運動技能上不斷提高熟練程度，並開始將這些技能應用到不同的情境中。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5C76F" wp14:editId="69B77BD3">
                <wp:simplePos x="0" y="0"/>
                <wp:positionH relativeFrom="column">
                  <wp:posOffset>-594360</wp:posOffset>
                </wp:positionH>
                <wp:positionV relativeFrom="paragraph">
                  <wp:posOffset>861364</wp:posOffset>
                </wp:positionV>
                <wp:extent cx="3186430" cy="1560830"/>
                <wp:effectExtent l="0" t="0" r="0" b="0"/>
                <wp:wrapNone/>
                <wp:docPr id="326135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30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A4519" w14:textId="1361D707" w:rsidR="00AC7FD6" w:rsidRDefault="005F5E0E" w:rsidP="00AC7FD6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37ABA38C" w14:textId="0928A2E0" w:rsidR="008B0CBD" w:rsidRDefault="005F5E0E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選擇方法來進行加法、減法、乘法和除法運算</w:t>
                            </w:r>
                          </w:p>
                          <w:p w14:paraId="6A0026A4" w14:textId="6625736B" w:rsidR="005F5E0E" w:rsidRDefault="005F5E0E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表示貨幣的價值並模擬涉及貨幣交易的問題</w:t>
                            </w:r>
                          </w:p>
                          <w:p w14:paraId="658878A5" w14:textId="68BF0BE7" w:rsidR="005F5E0E" w:rsidRDefault="005F5E0E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理解並記住所有四則運算的事實</w:t>
                            </w:r>
                          </w:p>
                          <w:p w14:paraId="1BD9449D" w14:textId="076428CE" w:rsidR="005F5E0E" w:rsidRDefault="005F5E0E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數軸上表示分數</w:t>
                            </w:r>
                          </w:p>
                          <w:p w14:paraId="65D3DA32" w14:textId="08628523" w:rsidR="005F5E0E" w:rsidRDefault="005F5E0E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使用算法來探索數字模式</w:t>
                            </w:r>
                          </w:p>
                          <w:p w14:paraId="1066E6F7" w14:textId="77777777" w:rsidR="005F5E0E" w:rsidRPr="001959BE" w:rsidRDefault="005F5E0E" w:rsidP="005F5E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5C76F" id="_x0000_s1040" style="position:absolute;margin-left:-46.8pt;margin-top:67.8pt;width:250.9pt;height:1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9udgIAAEo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" filled="f" stroked="f" strokeweight="1pt">
                <v:textbox>
                  <w:txbxContent>
                    <w:p w14:paraId="5AFA4519" w14:textId="1361D707" w:rsidR="00AC7FD6" w:rsidRDefault="005F5E0E" w:rsidP="00AC7FD6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37ABA38C" w14:textId="0928A2E0" w:rsidR="008B0CBD" w:rsidRDefault="005F5E0E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選擇方法來進行加法、減法、乘法和除法運算</w:t>
                      </w:r>
                    </w:p>
                    <w:p w14:paraId="6A0026A4" w14:textId="6625736B" w:rsidR="005F5E0E" w:rsidRDefault="005F5E0E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表示貨幣的價值並模擬涉及貨幣交易的問題</w:t>
                      </w:r>
                    </w:p>
                    <w:p w14:paraId="658878A5" w14:textId="68BF0BE7" w:rsidR="005F5E0E" w:rsidRDefault="005F5E0E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理解並記住所有四則運算的事實</w:t>
                      </w:r>
                    </w:p>
                    <w:p w14:paraId="1BD9449D" w14:textId="076428CE" w:rsidR="005F5E0E" w:rsidRDefault="005F5E0E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數軸上表示分數</w:t>
                      </w:r>
                    </w:p>
                    <w:p w14:paraId="65D3DA32" w14:textId="08628523" w:rsidR="005F5E0E" w:rsidRDefault="005F5E0E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使用算法來探索數字模式</w:t>
                      </w:r>
                    </w:p>
                    <w:p w14:paraId="1066E6F7" w14:textId="77777777" w:rsidR="005F5E0E" w:rsidRPr="001959BE" w:rsidRDefault="005F5E0E" w:rsidP="005F5E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97B">
        <w:rPr>
          <w:noProof/>
        </w:rPr>
        <w:drawing>
          <wp:anchor distT="0" distB="0" distL="114300" distR="114300" simplePos="0" relativeHeight="251625471" behindDoc="0" locked="0" layoutInCell="1" allowOverlap="1" wp14:anchorId="4AFF1A03" wp14:editId="44F9F24F">
            <wp:simplePos x="0" y="0"/>
            <wp:positionH relativeFrom="column">
              <wp:posOffset>-721493</wp:posOffset>
            </wp:positionH>
            <wp:positionV relativeFrom="paragraph">
              <wp:posOffset>3759100</wp:posOffset>
            </wp:positionV>
            <wp:extent cx="3449053" cy="1996981"/>
            <wp:effectExtent l="0" t="0" r="0" b="0"/>
            <wp:wrapNone/>
            <wp:docPr id="752593234" name="Picture 1" descr="Photo of primary students eating healthy packed lunches on a school field. Inset is a cartoon  of a person raising their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93234" name="Picture 1" descr="Photo of primary students eating healthy packed lunches on a school field. Inset is a cartoon  of a person raising their arm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053" cy="199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3B">
        <w:t xml:space="preserve"> </w:t>
      </w:r>
    </w:p>
    <w:p w14:paraId="211EB1B2" w14:textId="137F94E2" w:rsidR="00B3729C" w:rsidRDefault="00E90204" w:rsidP="00C7525E">
      <w:pPr>
        <w:pStyle w:val="ACARAparentinfobodytext"/>
        <w:spacing w:before="40" w:after="40" w:line="240" w:lineRule="auto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85180BD" wp14:editId="6BD5029B">
                <wp:simplePos x="0" y="0"/>
                <wp:positionH relativeFrom="column">
                  <wp:posOffset>-579024</wp:posOffset>
                </wp:positionH>
                <wp:positionV relativeFrom="paragraph">
                  <wp:posOffset>290854</wp:posOffset>
                </wp:positionV>
                <wp:extent cx="3451123" cy="100461"/>
                <wp:effectExtent l="0" t="0" r="16510" b="0"/>
                <wp:wrapNone/>
                <wp:docPr id="98389100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123" cy="100461"/>
                          <a:chOff x="0" y="0"/>
                          <a:chExt cx="3451123" cy="100461"/>
                        </a:xfrm>
                      </wpg:grpSpPr>
                      <wps:wsp>
                        <wps:cNvPr id="1539435083" name="Graphic 23"/>
                        <wps:cNvSpPr/>
                        <wps:spPr>
                          <a:xfrm>
                            <a:off x="0" y="0"/>
                            <a:ext cx="617539" cy="4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279900" name="Graphic 22"/>
                        <wps:cNvSpPr/>
                        <wps:spPr>
                          <a:xfrm>
                            <a:off x="12640" y="4208"/>
                            <a:ext cx="3438483" cy="962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C18627" id="Group 3" o:spid="_x0000_s1026" alt="&quot;&quot;" style="position:absolute;margin-left:-45.6pt;margin-top:22.9pt;width:271.75pt;height:7.9pt;z-index:251688960;mso-width-relative:margin" coordsize="34511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">
                <v:shape id="Graphic 23" o:spid="_x0000_s1027" style="position:absolute;width:617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126;top:42;width:34385;height:962;visibility:visible;mso-wrap-style:square;v-text-anchor:top" coordsize="6689090,9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C576B3" wp14:editId="0503CE0C">
                <wp:simplePos x="0" y="0"/>
                <wp:positionH relativeFrom="column">
                  <wp:posOffset>-636114</wp:posOffset>
                </wp:positionH>
                <wp:positionV relativeFrom="paragraph">
                  <wp:posOffset>-13048</wp:posOffset>
                </wp:positionV>
                <wp:extent cx="3493135" cy="3707394"/>
                <wp:effectExtent l="0" t="0" r="0" b="0"/>
                <wp:wrapNone/>
                <wp:docPr id="1443188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3707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233D" w14:textId="6D5C13AB" w:rsidR="00F038BC" w:rsidRPr="00DF6535" w:rsidRDefault="005F5E0E" w:rsidP="00F038BC">
                            <w:pPr>
                              <w:pStyle w:val="ACARAheading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科學</w:t>
                            </w:r>
                          </w:p>
                          <w:p w14:paraId="5C8261BC" w14:textId="77777777" w:rsidR="00453DBB" w:rsidRDefault="00453DBB" w:rsidP="00F038BC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6C5E18ED" w14:textId="3433FAF1" w:rsidR="00654A85" w:rsidRDefault="005F5E0E" w:rsidP="00654A85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學生增強對科學與他們生活之間關係的理解。他們提出問題並進行系統性調查。他們增強對公平測試的理解，以探索系統組成部分之間的關係。</w:t>
                            </w:r>
                          </w:p>
                          <w:p w14:paraId="17560758" w14:textId="5A6476FC" w:rsidR="005F5E0E" w:rsidRDefault="005F5E0E" w:rsidP="00654A85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16551EF" w14:textId="7187C19E" w:rsidR="00F038BC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觀察熱作為一種能量形式</w:t>
                            </w:r>
                          </w:p>
                          <w:p w14:paraId="7FA23FD4" w14:textId="44E4EB5E" w:rsidR="005F5E0E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調查熱如何影響物質的狀態變化</w:t>
                            </w:r>
                          </w:p>
                          <w:p w14:paraId="2A3D6BFE" w14:textId="6249791D" w:rsidR="005F5E0E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觀察土壤、岩石和礦物的性質，並描述它們的重要性</w:t>
                            </w:r>
                          </w:p>
                          <w:p w14:paraId="4B38704B" w14:textId="2FC5744C" w:rsidR="005F5E0E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探索水循環中的關鍵過程</w:t>
                            </w:r>
                          </w:p>
                          <w:p w14:paraId="248A6B64" w14:textId="5E98421D" w:rsidR="005F5E0E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探索力對物體運動的作用</w:t>
                            </w:r>
                          </w:p>
                          <w:p w14:paraId="15926EC2" w14:textId="6DC3A5BD" w:rsidR="005F5E0E" w:rsidRDefault="005F5E0E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認識到生物是生態系統的組成部分</w:t>
                            </w:r>
                          </w:p>
                          <w:p w14:paraId="7E8FB189" w14:textId="1FBF8720" w:rsidR="005F5E0E" w:rsidRPr="00FF36EB" w:rsidRDefault="005F5E0E" w:rsidP="005F5E0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理解科學解釋如何解決問題。</w:t>
                            </w:r>
                          </w:p>
                          <w:p w14:paraId="540D9DE2" w14:textId="3E4CDCA1" w:rsidR="00FF36EB" w:rsidRPr="00FF36EB" w:rsidRDefault="00FF36EB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576B3" id="_x0000_s1041" style="position:absolute;margin-left:-50.1pt;margin-top:-1.05pt;width:275.05pt;height:291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" filled="f" stroked="f" strokeweight="1pt">
                <v:textbox>
                  <w:txbxContent>
                    <w:p w14:paraId="549D233D" w14:textId="6D5C13AB" w:rsidR="00F038BC" w:rsidRPr="00DF6535" w:rsidRDefault="005F5E0E" w:rsidP="00F038BC">
                      <w:pPr>
                        <w:pStyle w:val="ACARAheading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科學</w:t>
                      </w:r>
                    </w:p>
                    <w:p w14:paraId="5C8261BC" w14:textId="77777777" w:rsidR="00453DBB" w:rsidRDefault="00453DBB" w:rsidP="00F038BC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6C5E18ED" w14:textId="3433FAF1" w:rsidR="00654A85" w:rsidRDefault="005F5E0E" w:rsidP="00654A85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學生增強對科學與他們生活之間關係的理解。他們提出問題並進行系統性調查。他們增強對公平測試的理解，以探索系統組成部分之間的關係。</w:t>
                      </w:r>
                    </w:p>
                    <w:p w14:paraId="17560758" w14:textId="5A6476FC" w:rsidR="005F5E0E" w:rsidRDefault="005F5E0E" w:rsidP="00654A85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16551EF" w14:textId="7187C19E" w:rsidR="00F038BC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觀察熱作為一種能量形式</w:t>
                      </w:r>
                    </w:p>
                    <w:p w14:paraId="7FA23FD4" w14:textId="44E4EB5E" w:rsidR="005F5E0E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調查熱如何影響物質的狀態變化</w:t>
                      </w:r>
                    </w:p>
                    <w:p w14:paraId="2A3D6BFE" w14:textId="6249791D" w:rsidR="005F5E0E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觀察土壤、岩石和礦物的性質，並描述它們的重要性</w:t>
                      </w:r>
                    </w:p>
                    <w:p w14:paraId="4B38704B" w14:textId="2FC5744C" w:rsidR="005F5E0E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探索水循環中的關鍵過程</w:t>
                      </w:r>
                    </w:p>
                    <w:p w14:paraId="248A6B64" w14:textId="5E98421D" w:rsidR="005F5E0E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探索力對物體運動的作用</w:t>
                      </w:r>
                    </w:p>
                    <w:p w14:paraId="15926EC2" w14:textId="6DC3A5BD" w:rsidR="005F5E0E" w:rsidRDefault="005F5E0E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認識到生物是生態系統的組成部分</w:t>
                      </w:r>
                    </w:p>
                    <w:p w14:paraId="7E8FB189" w14:textId="1FBF8720" w:rsidR="005F5E0E" w:rsidRPr="00FF36EB" w:rsidRDefault="005F5E0E" w:rsidP="005F5E0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理解科學解釋如何解決問題。</w:t>
                      </w:r>
                    </w:p>
                    <w:p w14:paraId="540D9DE2" w14:textId="3E4CDCA1" w:rsidR="00FF36EB" w:rsidRPr="00FF36EB" w:rsidRDefault="00FF36EB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43E63DE" wp14:editId="621B9440">
            <wp:simplePos x="0" y="0"/>
            <wp:positionH relativeFrom="column">
              <wp:posOffset>-699135</wp:posOffset>
            </wp:positionH>
            <wp:positionV relativeFrom="paragraph">
              <wp:posOffset>3348355</wp:posOffset>
            </wp:positionV>
            <wp:extent cx="3217545" cy="1635125"/>
            <wp:effectExtent l="0" t="0" r="1905" b="3175"/>
            <wp:wrapTopAndBottom/>
            <wp:docPr id="1007180486" name="Picture 1" descr="Photo of primary students using a laptop to photograph a model of a shark. Inset is a cartoon of a woman at a laptop,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80486" name="Picture 1" descr="Photo of primary students using a laptop to photograph a model of a shark. Inset is a cartoon of a woman at a laptop, raising her arms in the ai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E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B80B0A" wp14:editId="1CB2F9BC">
                <wp:simplePos x="0" y="0"/>
                <wp:positionH relativeFrom="column">
                  <wp:posOffset>2905125</wp:posOffset>
                </wp:positionH>
                <wp:positionV relativeFrom="paragraph">
                  <wp:posOffset>6411205</wp:posOffset>
                </wp:positionV>
                <wp:extent cx="3184525" cy="2685672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525" cy="2685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15668764" w:rsidR="00F038BC" w:rsidRPr="00DF6535" w:rsidRDefault="005F5E0E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外語</w:t>
                            </w:r>
                          </w:p>
                          <w:p w14:paraId="2FEC4F1A" w14:textId="77777777" w:rsidR="00614F48" w:rsidRDefault="00614F48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B388240" w14:textId="481A459D" w:rsidR="0083390E" w:rsidRDefault="005F5E0E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學生繼續加強英語外的第二語言學習。</w:t>
                            </w:r>
                          </w:p>
                          <w:p w14:paraId="2984A2A8" w14:textId="6060DC26" w:rsidR="005F5E0E" w:rsidRDefault="005F5E0E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49959CB" w14:textId="38721B37" w:rsidR="000C6EC9" w:rsidRDefault="005F5E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在課堂常規、互動和學習活動中傾聽、回應和創作</w:t>
                            </w:r>
                          </w:p>
                          <w:p w14:paraId="1BB09D83" w14:textId="46CEA315" w:rsidR="005F5E0E" w:rsidRDefault="005F5E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通過傾聽、回應和創作參與課堂常規、互動和學習活動</w:t>
                            </w:r>
                          </w:p>
                          <w:p w14:paraId="54EBE28B" w14:textId="14AADC44" w:rsidR="005F5E0E" w:rsidRDefault="005F5E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在示範的基礎上，學習語言規則和慣例</w:t>
                            </w:r>
                          </w:p>
                          <w:p w14:paraId="045B9BFE" w14:textId="70445189" w:rsidR="005F5E0E" w:rsidRPr="00FF36EB" w:rsidRDefault="005F5E0E" w:rsidP="005F5E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探索文化與身份之間的關係。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80B0A" id="_x0000_s1042" style="position:absolute;margin-left:228.75pt;margin-top:504.8pt;width:250.75pt;height:211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" filled="f" stroked="f" strokeweight="1pt">
                <v:textbox>
                  <w:txbxContent>
                    <w:p w14:paraId="28BFA0A2" w14:textId="15668764" w:rsidR="00F038BC" w:rsidRPr="00DF6535" w:rsidRDefault="005F5E0E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外語</w:t>
                      </w:r>
                    </w:p>
                    <w:p w14:paraId="2FEC4F1A" w14:textId="77777777" w:rsidR="00614F48" w:rsidRDefault="00614F48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B388240" w14:textId="481A459D" w:rsidR="0083390E" w:rsidRDefault="005F5E0E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學生繼續加強英語外的第二語言學習。</w:t>
                      </w:r>
                    </w:p>
                    <w:p w14:paraId="2984A2A8" w14:textId="6060DC26" w:rsidR="005F5E0E" w:rsidRDefault="005F5E0E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49959CB" w14:textId="38721B37" w:rsidR="000C6EC9" w:rsidRDefault="005F5E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在課堂常規、互動和學習活動中傾聽、回應和創作</w:t>
                      </w:r>
                    </w:p>
                    <w:p w14:paraId="1BB09D83" w14:textId="46CEA315" w:rsidR="005F5E0E" w:rsidRDefault="005F5E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通過傾聽、回應和創作參與課堂常規、互動和學習活動</w:t>
                      </w:r>
                    </w:p>
                    <w:p w14:paraId="54EBE28B" w14:textId="14AADC44" w:rsidR="005F5E0E" w:rsidRDefault="005F5E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在示範的基礎上，學習語言規則和慣例</w:t>
                      </w:r>
                    </w:p>
                    <w:p w14:paraId="045B9BFE" w14:textId="70445189" w:rsidR="005F5E0E" w:rsidRPr="00FF36EB" w:rsidRDefault="005F5E0E" w:rsidP="005F5E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探索文化與身份之間的關係。</w:t>
                      </w:r>
                    </w:p>
                  </w:txbxContent>
                </v:textbox>
              </v:rect>
            </w:pict>
          </mc:Fallback>
        </mc:AlternateContent>
      </w:r>
      <w:r w:rsidR="005F5E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ACC320" wp14:editId="46E4A904">
                <wp:simplePos x="0" y="0"/>
                <wp:positionH relativeFrom="column">
                  <wp:posOffset>-584835</wp:posOffset>
                </wp:positionH>
                <wp:positionV relativeFrom="paragraph">
                  <wp:posOffset>5071549</wp:posOffset>
                </wp:positionV>
                <wp:extent cx="3358515" cy="4064963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4064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5F661CEC" w:rsidR="00F038BC" w:rsidRPr="00DF6535" w:rsidRDefault="00391589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艺术</w:t>
                            </w:r>
                          </w:p>
                          <w:p w14:paraId="48D5359E" w14:textId="77777777" w:rsidR="00391589" w:rsidRDefault="00391589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6A3AC9BE" w14:textId="0BB50758" w:rsidR="00DB372B" w:rsidRDefault="00DB372B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独立或以小组形式参与活动，通过不同的艺术形式表达和反思他们对世界的日益增长的理解。他们进一步发展了在艺术方面的技术技能，并探索其他人如何创作艺术作品。他们探索澳大利亚原住民如何利用艺术来传达他们与原住民土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地方的联系。</w:t>
                            </w:r>
                          </w:p>
                          <w:p w14:paraId="6C5A5DB4" w14:textId="0AE31B39" w:rsidR="00DB372B" w:rsidRDefault="00DB372B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614F4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463E60CE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在舞蹈中，创作舞蹈来讲述故事或传达个人观点</w:t>
                            </w:r>
                          </w:p>
                          <w:p w14:paraId="45FA6571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在戏剧中，从故事或图画书中学习表演</w:t>
                            </w:r>
                          </w:p>
                          <w:p w14:paraId="0B76E3D3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在媒体艺术中，使用技术改变图像，添加文字和录制声音以传达想法</w:t>
                            </w:r>
                          </w:p>
                          <w:p w14:paraId="5A4BA5E4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在音乐中，发展聆听技能，并通过唱歌和探索乐器来创作音乐</w:t>
                            </w:r>
                          </w:p>
                          <w:p w14:paraId="11D4D8F0" w14:textId="30BCE937" w:rsidR="000C6EC9" w:rsidRPr="00FF36E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在视觉艺术中，观看艺术家的作品并创作自己的作品，尝试使用绘画、蜡笔、标记笔和彩色铅笔等材料。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CC320" id="_x0000_s1043" style="position:absolute;margin-left:-46.05pt;margin-top:399.35pt;width:264.45pt;height:320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" filled="f" stroked="f" strokeweight="1pt">
                <v:textbox>
                  <w:txbxContent>
                    <w:p w14:paraId="46599644" w14:textId="5F661CEC" w:rsidR="00F038BC" w:rsidRPr="00DF6535" w:rsidRDefault="00391589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艺术</w:t>
                      </w:r>
                    </w:p>
                    <w:p w14:paraId="48D5359E" w14:textId="77777777" w:rsidR="00391589" w:rsidRDefault="00391589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6A3AC9BE" w14:textId="0BB50758" w:rsidR="00DB372B" w:rsidRDefault="00DB372B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独立或以小组形式参与活动，通过不同的艺术形式表达和反思他们对世界的日益增长的理解。他们进一步发展了在艺术方面的技术技能，并探索其他人如何创作艺术作品。他们探索澳大利亚原住民如何利用艺术来传达他们与原住民土地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eastAsia="zh-CN"/>
                        </w:rPr>
                        <w:t>地方的联系。</w:t>
                      </w:r>
                    </w:p>
                    <w:p w14:paraId="6C5A5DB4" w14:textId="0AE31B39" w:rsidR="00DB372B" w:rsidRDefault="00DB372B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614F4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463E60CE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在舞蹈中，创作舞蹈来讲述故事或传达个人观点</w:t>
                      </w:r>
                    </w:p>
                    <w:p w14:paraId="45FA6571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在戏剧中，从故事或图画书中学习表演</w:t>
                      </w:r>
                    </w:p>
                    <w:p w14:paraId="0B76E3D3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在媒体艺术中，使用技术改变图像，添加文字和录制声音以传达想法</w:t>
                      </w:r>
                    </w:p>
                    <w:p w14:paraId="5A4BA5E4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在音乐中，发展聆听技能，并通过唱歌和探索乐器来创作音乐</w:t>
                      </w:r>
                    </w:p>
                    <w:p w14:paraId="11D4D8F0" w14:textId="30BCE937" w:rsidR="000C6EC9" w:rsidRPr="00FF36E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在视觉艺术中，观看艺术家的作品并创作自己的作品，尝试使用绘画、蜡笔、标记笔和彩色铅笔等材料。</w:t>
                      </w:r>
                    </w:p>
                  </w:txbxContent>
                </v:textbox>
              </v:rect>
            </w:pict>
          </mc:Fallback>
        </mc:AlternateContent>
      </w:r>
      <w:r w:rsidR="005F5E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009894" wp14:editId="56FF14ED">
                <wp:simplePos x="0" y="0"/>
                <wp:positionH relativeFrom="column">
                  <wp:posOffset>2907323</wp:posOffset>
                </wp:positionH>
                <wp:positionV relativeFrom="paragraph">
                  <wp:posOffset>2661139</wp:posOffset>
                </wp:positionV>
                <wp:extent cx="3327400" cy="3716216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71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530E" w14:textId="178B2B06" w:rsidR="00F038BC" w:rsidRPr="00DF6535" w:rsidRDefault="005F5E0E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技術</w:t>
                            </w:r>
                          </w:p>
                          <w:p w14:paraId="4614CB02" w14:textId="77777777" w:rsidR="003D4687" w:rsidRDefault="003D4687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</w:p>
                          <w:p w14:paraId="1027B326" w14:textId="456B6436" w:rsidR="003D4687" w:rsidRDefault="005F5E0E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學生在之前設計技術和數碼技術學科中所建立的概念、技能和流程的基礎上進行進一步的發展。</w:t>
                            </w:r>
                          </w:p>
                          <w:p w14:paraId="328E66BE" w14:textId="1C084332" w:rsidR="005F5E0E" w:rsidRDefault="005F5E0E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05196CA3" w14:textId="6238E7DA" w:rsidR="000C6EC9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在設計和製作解決方案時繪制、標記和建模想法</w:t>
                            </w:r>
                          </w:p>
                          <w:p w14:paraId="63772800" w14:textId="3A484702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規劃步驟</w:t>
                            </w:r>
                          </w:p>
                          <w:p w14:paraId="73C4D50F" w14:textId="7B397386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使用各種技術製作解決方案並管理時間</w:t>
                            </w:r>
                          </w:p>
                          <w:p w14:paraId="2E1B6E41" w14:textId="57106B7C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理解不同類型的數據</w:t>
                            </w:r>
                          </w:p>
                          <w:p w14:paraId="57BCF439" w14:textId="704C6993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理解如何保護數據</w:t>
                            </w:r>
                          </w:p>
                          <w:p w14:paraId="7B265A26" w14:textId="12CA91C1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理解在互聯網上的安全行為舉止</w:t>
                            </w:r>
                          </w:p>
                          <w:p w14:paraId="094CC013" w14:textId="27E60123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識別問題並解決問題</w:t>
                            </w:r>
                          </w:p>
                          <w:p w14:paraId="4CFD1FBF" w14:textId="7D79B81A" w:rsidR="005F5E0E" w:rsidRDefault="005F5E0E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創建各種數字解決方案，如簡單的互動遊戲</w:t>
                            </w:r>
                          </w:p>
                          <w:p w14:paraId="58139417" w14:textId="256D3E36" w:rsidR="005F5E0E" w:rsidRPr="00FF36EB" w:rsidRDefault="005F5E0E" w:rsidP="005F5E0E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識別和使用各種數碼系統和設備。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9894" id="_x0000_s1044" style="position:absolute;margin-left:228.9pt;margin-top:209.55pt;width:262pt;height:292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" filled="f" stroked="f" strokeweight="1pt">
                <v:textbox>
                  <w:txbxContent>
                    <w:p w14:paraId="529F530E" w14:textId="178B2B06" w:rsidR="00F038BC" w:rsidRPr="00DF6535" w:rsidRDefault="005F5E0E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技術</w:t>
                      </w:r>
                    </w:p>
                    <w:p w14:paraId="4614CB02" w14:textId="77777777" w:rsidR="003D4687" w:rsidRDefault="003D4687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</w:p>
                    <w:p w14:paraId="1027B326" w14:textId="456B6436" w:rsidR="003D4687" w:rsidRDefault="005F5E0E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學生在之前設計技術和數碼技術學科中所建立的概念、技能和流程的基礎上進行進一步的發展。</w:t>
                      </w:r>
                    </w:p>
                    <w:p w14:paraId="328E66BE" w14:textId="1C084332" w:rsidR="005F5E0E" w:rsidRDefault="005F5E0E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05196CA3" w14:textId="6238E7DA" w:rsidR="000C6EC9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在設計和製作解決方案時繪制、標記和建模想法</w:t>
                      </w:r>
                    </w:p>
                    <w:p w14:paraId="63772800" w14:textId="3A484702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規劃步驟</w:t>
                      </w:r>
                    </w:p>
                    <w:p w14:paraId="73C4D50F" w14:textId="7B397386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使用各種技術製作解決方案並管理時間</w:t>
                      </w:r>
                    </w:p>
                    <w:p w14:paraId="2E1B6E41" w14:textId="57106B7C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理解不同類型的數據</w:t>
                      </w:r>
                    </w:p>
                    <w:p w14:paraId="57BCF439" w14:textId="704C6993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理解如何保護數據</w:t>
                      </w:r>
                    </w:p>
                    <w:p w14:paraId="7B265A26" w14:textId="12CA91C1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理解在互聯網上的安全行為舉止</w:t>
                      </w:r>
                    </w:p>
                    <w:p w14:paraId="094CC013" w14:textId="27E60123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識別問題並解決問題</w:t>
                      </w:r>
                    </w:p>
                    <w:p w14:paraId="4CFD1FBF" w14:textId="7D79B81A" w:rsidR="005F5E0E" w:rsidRDefault="005F5E0E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創建各種數字解決方案，如簡單的互動遊戲</w:t>
                      </w:r>
                    </w:p>
                    <w:p w14:paraId="58139417" w14:textId="256D3E36" w:rsidR="005F5E0E" w:rsidRPr="00FF36EB" w:rsidRDefault="005F5E0E" w:rsidP="005F5E0E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識別和使用各種數碼系統和設備。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937EA5" wp14:editId="3CCC3E3A">
                <wp:simplePos x="0" y="0"/>
                <wp:positionH relativeFrom="column">
                  <wp:posOffset>3003550</wp:posOffset>
                </wp:positionH>
                <wp:positionV relativeFrom="paragraph">
                  <wp:posOffset>6727190</wp:posOffset>
                </wp:positionV>
                <wp:extent cx="3225800" cy="45720"/>
                <wp:effectExtent l="0" t="0" r="12700" b="5080"/>
                <wp:wrapNone/>
                <wp:docPr id="500074102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45720"/>
                          <a:chOff x="0" y="0"/>
                          <a:chExt cx="3225801" cy="45813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53924" cy="45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1" y="0"/>
                            <a:ext cx="32258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CDA79E" id="Group 7" o:spid="_x0000_s1026" alt="&quot;&quot;" style="position:absolute;margin-left:236.5pt;margin-top:529.7pt;width:254pt;height:3.6pt;z-index:251670528;mso-width-relative:margin" coordsize="3225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">
                <v:shape id="Graphic 23" o:spid="_x0000_s1027" style="position:absolute;width:8539;height:45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2258;height:457;visibility:visible;mso-wrap-style:square;v-text-anchor:top" coordsize="668909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C7A8B9" wp14:editId="1D1D0B28">
                <wp:simplePos x="0" y="0"/>
                <wp:positionH relativeFrom="column">
                  <wp:posOffset>3003550</wp:posOffset>
                </wp:positionH>
                <wp:positionV relativeFrom="paragraph">
                  <wp:posOffset>2972435</wp:posOffset>
                </wp:positionV>
                <wp:extent cx="3225800" cy="50165"/>
                <wp:effectExtent l="0" t="0" r="12700" b="635"/>
                <wp:wrapNone/>
                <wp:docPr id="126964953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0165"/>
                          <a:chOff x="0" y="0"/>
                          <a:chExt cx="3226314" cy="50715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0"/>
                            <a:ext cx="1070975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55539" name="Graphic 22"/>
                        <wps:cNvSpPr/>
                        <wps:spPr>
                          <a:xfrm>
                            <a:off x="3028" y="0"/>
                            <a:ext cx="3223286" cy="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C190D" id="Group 5" o:spid="_x0000_s1026" alt="&quot;&quot;" style="position:absolute;margin-left:236.5pt;margin-top:234.05pt;width:254pt;height:3.95pt;z-index:251691008" coordsize="3226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">
                <v:shape id="Graphic 23" o:spid="_x0000_s1027" style="position:absolute;width:1070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30;width:32233;height:507;visibility:visible;mso-wrap-style:square;v-text-anchor:top" coordsize="6689090,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558B915" wp14:editId="03C439D8">
                <wp:simplePos x="0" y="0"/>
                <wp:positionH relativeFrom="column">
                  <wp:posOffset>-490506</wp:posOffset>
                </wp:positionH>
                <wp:positionV relativeFrom="paragraph">
                  <wp:posOffset>5398593</wp:posOffset>
                </wp:positionV>
                <wp:extent cx="3024993" cy="45719"/>
                <wp:effectExtent l="0" t="0" r="10795" b="5715"/>
                <wp:wrapNone/>
                <wp:docPr id="1694761841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993" cy="45719"/>
                          <a:chOff x="0" y="0"/>
                          <a:chExt cx="3024993" cy="45719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834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774891" name="Graphic 22"/>
                        <wps:cNvSpPr/>
                        <wps:spPr>
                          <a:xfrm>
                            <a:off x="3028" y="0"/>
                            <a:ext cx="302196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59BFA" id="Group 6" o:spid="_x0000_s1026" alt="&quot;&quot;" style="position:absolute;margin-left:-38.6pt;margin-top:425.1pt;width:238.2pt;height:3.6pt;z-index:251699200" coordsize="3024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">
                <v:shape id="Graphic 23" o:spid="_x0000_s1027" style="position:absolute;width:68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30;width:30219;height:450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427D9C">
        <w:rPr>
          <w:noProof/>
          <w14:ligatures w14:val="standardContextual"/>
        </w:rPr>
        <w:drawing>
          <wp:anchor distT="0" distB="0" distL="114300" distR="114300" simplePos="0" relativeHeight="251814912" behindDoc="1" locked="0" layoutInCell="1" allowOverlap="1" wp14:anchorId="582AF430" wp14:editId="4BA400E7">
            <wp:simplePos x="0" y="0"/>
            <wp:positionH relativeFrom="column">
              <wp:posOffset>2591235</wp:posOffset>
            </wp:positionH>
            <wp:positionV relativeFrom="paragraph">
              <wp:posOffset>-448816</wp:posOffset>
            </wp:positionV>
            <wp:extent cx="3689284" cy="3108675"/>
            <wp:effectExtent l="0" t="0" r="0" b="0"/>
            <wp:wrapNone/>
            <wp:docPr id="1034888527" name="Picture 2" descr="Photo of primary students in a classroom examining growing bean sprouts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88527" name="Picture 2" descr="Photo of primary students in a classroom examining growing bean sprouts. Inset is a cartoon of a woman looking through a magnifying glas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84" cy="310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729C" w:rsidSect="00EA6041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DB41" w14:textId="77777777" w:rsidR="00EA6041" w:rsidRDefault="00EA6041" w:rsidP="00CD4AA0">
      <w:r>
        <w:separator/>
      </w:r>
    </w:p>
  </w:endnote>
  <w:endnote w:type="continuationSeparator" w:id="0">
    <w:p w14:paraId="296B74D3" w14:textId="77777777" w:rsidR="00EA6041" w:rsidRDefault="00EA6041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05836BB3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322343816" name="Picture 3223438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1DC759E4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C82134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C82134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C82134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C82134" w:rsidRDefault="00301168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C82134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C82134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6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C82134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C82134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C82134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C82134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C82134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C82134" w:rsidRDefault="00301168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C82134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C82134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C82134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C82134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5AC05324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397350970" name="Picture 13973509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C82134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C82134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C82134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C82134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C82134" w:rsidRDefault="00301168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C82134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C82134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C82134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C82134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C82134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C82134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C82134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C82134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C82134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C82134" w:rsidRDefault="00301168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C82134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C82134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C82134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C82134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C82134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71434" w14:textId="77777777" w:rsidR="00EA6041" w:rsidRDefault="00EA6041" w:rsidP="00CD4AA0">
      <w:r>
        <w:separator/>
      </w:r>
    </w:p>
  </w:footnote>
  <w:footnote w:type="continuationSeparator" w:id="0">
    <w:p w14:paraId="2702E38B" w14:textId="77777777" w:rsidR="00EA6041" w:rsidRDefault="00EA6041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67DD2297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Years 3 and 4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9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67DD2297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Years 3 and 4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45B64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1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702"/>
    <w:multiLevelType w:val="hybridMultilevel"/>
    <w:tmpl w:val="C67865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54633"/>
    <w:multiLevelType w:val="hybridMultilevel"/>
    <w:tmpl w:val="EF3C853C"/>
    <w:lvl w:ilvl="0" w:tplc="B492F9B4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77D"/>
    <w:multiLevelType w:val="hybridMultilevel"/>
    <w:tmpl w:val="0EFC20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55FD1"/>
    <w:multiLevelType w:val="hybridMultilevel"/>
    <w:tmpl w:val="562404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3123CCD"/>
    <w:multiLevelType w:val="hybridMultilevel"/>
    <w:tmpl w:val="788624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53818"/>
    <w:multiLevelType w:val="hybridMultilevel"/>
    <w:tmpl w:val="46966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448565">
    <w:abstractNumId w:val="6"/>
  </w:num>
  <w:num w:numId="2" w16cid:durableId="2062972830">
    <w:abstractNumId w:val="5"/>
  </w:num>
  <w:num w:numId="3" w16cid:durableId="322707916">
    <w:abstractNumId w:val="10"/>
  </w:num>
  <w:num w:numId="4" w16cid:durableId="1660966418">
    <w:abstractNumId w:val="8"/>
  </w:num>
  <w:num w:numId="5" w16cid:durableId="1104031764">
    <w:abstractNumId w:val="3"/>
  </w:num>
  <w:num w:numId="6" w16cid:durableId="1586374343">
    <w:abstractNumId w:val="9"/>
  </w:num>
  <w:num w:numId="7" w16cid:durableId="354505449">
    <w:abstractNumId w:val="1"/>
  </w:num>
  <w:num w:numId="8" w16cid:durableId="1389262897">
    <w:abstractNumId w:val="7"/>
  </w:num>
  <w:num w:numId="9" w16cid:durableId="10376301">
    <w:abstractNumId w:val="4"/>
  </w:num>
  <w:num w:numId="10" w16cid:durableId="1994210301">
    <w:abstractNumId w:val="2"/>
  </w:num>
  <w:num w:numId="11" w16cid:durableId="1265655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016C5"/>
    <w:rsid w:val="00004DB7"/>
    <w:rsid w:val="0001237F"/>
    <w:rsid w:val="00024810"/>
    <w:rsid w:val="00036829"/>
    <w:rsid w:val="000645F4"/>
    <w:rsid w:val="000C6EC9"/>
    <w:rsid w:val="000F3E24"/>
    <w:rsid w:val="00126102"/>
    <w:rsid w:val="00144642"/>
    <w:rsid w:val="00145E49"/>
    <w:rsid w:val="00187482"/>
    <w:rsid w:val="001959BE"/>
    <w:rsid w:val="001F3712"/>
    <w:rsid w:val="00262A4D"/>
    <w:rsid w:val="0028750D"/>
    <w:rsid w:val="0029015B"/>
    <w:rsid w:val="00290F27"/>
    <w:rsid w:val="002A071C"/>
    <w:rsid w:val="002C671E"/>
    <w:rsid w:val="00301168"/>
    <w:rsid w:val="003622E5"/>
    <w:rsid w:val="00391589"/>
    <w:rsid w:val="00395065"/>
    <w:rsid w:val="003A2CE4"/>
    <w:rsid w:val="003A4C67"/>
    <w:rsid w:val="003D4687"/>
    <w:rsid w:val="003D5897"/>
    <w:rsid w:val="00404703"/>
    <w:rsid w:val="004047E5"/>
    <w:rsid w:val="00427D9C"/>
    <w:rsid w:val="00432802"/>
    <w:rsid w:val="00453DBB"/>
    <w:rsid w:val="004574C8"/>
    <w:rsid w:val="0047197B"/>
    <w:rsid w:val="004751CE"/>
    <w:rsid w:val="004A5A86"/>
    <w:rsid w:val="00514C98"/>
    <w:rsid w:val="005B64B5"/>
    <w:rsid w:val="005F5E0E"/>
    <w:rsid w:val="00612E7F"/>
    <w:rsid w:val="00614F48"/>
    <w:rsid w:val="00654629"/>
    <w:rsid w:val="00654A85"/>
    <w:rsid w:val="006660F5"/>
    <w:rsid w:val="00671B00"/>
    <w:rsid w:val="00690B4A"/>
    <w:rsid w:val="00693784"/>
    <w:rsid w:val="007039BC"/>
    <w:rsid w:val="00712522"/>
    <w:rsid w:val="00715972"/>
    <w:rsid w:val="007705DA"/>
    <w:rsid w:val="00772FFD"/>
    <w:rsid w:val="00797609"/>
    <w:rsid w:val="007B67EE"/>
    <w:rsid w:val="007D2845"/>
    <w:rsid w:val="0080630D"/>
    <w:rsid w:val="00823693"/>
    <w:rsid w:val="0083390E"/>
    <w:rsid w:val="00841FDD"/>
    <w:rsid w:val="008627A3"/>
    <w:rsid w:val="00862912"/>
    <w:rsid w:val="00871DD8"/>
    <w:rsid w:val="008B0CBD"/>
    <w:rsid w:val="008B19CF"/>
    <w:rsid w:val="009662EE"/>
    <w:rsid w:val="00976C0A"/>
    <w:rsid w:val="009E2D87"/>
    <w:rsid w:val="009E6DC1"/>
    <w:rsid w:val="00A20118"/>
    <w:rsid w:val="00A3703B"/>
    <w:rsid w:val="00A90B9A"/>
    <w:rsid w:val="00AC7FD6"/>
    <w:rsid w:val="00B3729C"/>
    <w:rsid w:val="00B575DB"/>
    <w:rsid w:val="00B740A4"/>
    <w:rsid w:val="00B8430D"/>
    <w:rsid w:val="00C54354"/>
    <w:rsid w:val="00C55789"/>
    <w:rsid w:val="00C7525E"/>
    <w:rsid w:val="00C82134"/>
    <w:rsid w:val="00CD4AA0"/>
    <w:rsid w:val="00D35D0A"/>
    <w:rsid w:val="00D360F2"/>
    <w:rsid w:val="00D744C9"/>
    <w:rsid w:val="00D91BB4"/>
    <w:rsid w:val="00DB372B"/>
    <w:rsid w:val="00DC5F4A"/>
    <w:rsid w:val="00DE406A"/>
    <w:rsid w:val="00DE787E"/>
    <w:rsid w:val="00DF1DF0"/>
    <w:rsid w:val="00DF6535"/>
    <w:rsid w:val="00E24680"/>
    <w:rsid w:val="00E32BD3"/>
    <w:rsid w:val="00E35019"/>
    <w:rsid w:val="00E90204"/>
    <w:rsid w:val="00EA6041"/>
    <w:rsid w:val="00EE3573"/>
    <w:rsid w:val="00EF4556"/>
    <w:rsid w:val="00F038BC"/>
    <w:rsid w:val="00F31B2C"/>
    <w:rsid w:val="00F32143"/>
    <w:rsid w:val="00F3545B"/>
    <w:rsid w:val="00F36AE2"/>
    <w:rsid w:val="00F40FCC"/>
    <w:rsid w:val="00FB7964"/>
    <w:rsid w:val="00FD390B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F36EB"/>
    <w:pPr>
      <w:spacing w:line="264" w:lineRule="auto"/>
      <w:ind w:right="170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Props1.xml><?xml version="1.0" encoding="utf-8"?>
<ds:datastoreItem xmlns:ds="http://schemas.openxmlformats.org/officeDocument/2006/customXml" ds:itemID="{497D1840-09CA-4C7E-B4F2-95F4C572A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C3F50-6DA5-45CD-9293-573535C8BE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720BFF-15DA-45DC-9729-2D20F81CAD35}">
  <ds:schemaRefs>
    <ds:schemaRef ds:uri="4199f466-b89b-4c2c-853b-caaaf4115112"/>
    <ds:schemaRef ds:uri="http://schemas.microsoft.com/office/2006/documentManagement/types"/>
    <ds:schemaRef ds:uri="6527affb-65bc-488a-a6d2-a176a88021df"/>
    <ds:schemaRef ds:uri="http://purl.org/dc/elements/1.1/"/>
    <ds:schemaRef ds:uri="http://purl.org/dc/dcmitype/"/>
    <ds:schemaRef ds:uri="e44be4b9-3863-4a40-b4c6-aeb3ef538c55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2e4b962-0eeb-4df4-a712-4d58a08997c2"/>
    <ds:schemaRef ds:uri="45214841-d179-4c24-9a02-a1acd0d7160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ACARA</dc:creator>
  <cp:keywords/>
  <dc:description/>
  <cp:lastModifiedBy>von Dietze, Alison</cp:lastModifiedBy>
  <cp:revision>2</cp:revision>
  <dcterms:created xsi:type="dcterms:W3CDTF">2024-05-17T04:00:00Z</dcterms:created>
  <dcterms:modified xsi:type="dcterms:W3CDTF">2024-05-17T04:00:00Z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