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371E4665">
        <w:tc>
          <w:tcPr>
            <w:tcW w:w="22596" w:type="dxa"/>
            <w:gridSpan w:val="2"/>
            <w:tcBorders>
              <w:bottom w:val="single" w:sz="4" w:space="0" w:color="auto"/>
            </w:tcBorders>
            <w:vAlign w:val="center"/>
          </w:tcPr>
          <w:p w14:paraId="1B8CE7AD" w14:textId="77777777" w:rsidR="00583154" w:rsidRDefault="00BE4FFD" w:rsidP="005410BE">
            <w:pPr>
              <w:pStyle w:val="Heading1"/>
              <w:jc w:val="center"/>
              <w:rPr>
                <w:rFonts w:ascii="Arial" w:hAnsi="Arial" w:cs="Arial"/>
                <w:b/>
                <w:noProof/>
                <w:sz w:val="36"/>
                <w:lang w:eastAsia="en-AU"/>
              </w:rPr>
            </w:pPr>
            <w:r w:rsidRPr="00D269E3">
              <w:rPr>
                <w:rFonts w:ascii="Arial" w:hAnsi="Arial" w:cs="Arial"/>
                <w:b/>
                <w:noProof/>
                <w:sz w:val="36"/>
                <w:lang w:eastAsia="en-AU"/>
              </w:rPr>
              <w:t xml:space="preserve">Australian Curriculum: Digital Technologies </w:t>
            </w:r>
          </w:p>
          <w:p w14:paraId="491E8EC6" w14:textId="1FC6D66B" w:rsidR="00A92A2A" w:rsidRPr="00D269E3" w:rsidRDefault="00BE4FFD" w:rsidP="005410BE">
            <w:pPr>
              <w:pStyle w:val="Heading1"/>
              <w:jc w:val="center"/>
              <w:rPr>
                <w:rFonts w:ascii="Arial" w:hAnsi="Arial" w:cs="Arial"/>
                <w:b/>
                <w:sz w:val="28"/>
              </w:rPr>
            </w:pPr>
            <w:r w:rsidRPr="00D269E3">
              <w:rPr>
                <w:rFonts w:ascii="Arial" w:hAnsi="Arial" w:cs="Arial"/>
                <w:b/>
                <w:noProof/>
                <w:sz w:val="36"/>
                <w:lang w:eastAsia="en-AU"/>
              </w:rPr>
              <w:t xml:space="preserve">Foundation </w:t>
            </w:r>
          </w:p>
        </w:tc>
      </w:tr>
      <w:tr w:rsidR="00A92A2A" w:rsidRPr="00501D7D" w14:paraId="36942CD4" w14:textId="77777777" w:rsidTr="371E4665">
        <w:tc>
          <w:tcPr>
            <w:tcW w:w="11286" w:type="dxa"/>
            <w:tcBorders>
              <w:bottom w:val="nil"/>
            </w:tcBorders>
          </w:tcPr>
          <w:p w14:paraId="33172746" w14:textId="13D51113" w:rsidR="00A92A2A" w:rsidRPr="007E5F5F" w:rsidRDefault="005229CA" w:rsidP="371E4665">
            <w:pPr>
              <w:pStyle w:val="Title"/>
              <w:spacing w:before="120" w:after="120" w:line="276" w:lineRule="auto"/>
              <w:rPr>
                <w:rFonts w:ascii="Arial" w:hAnsi="Arial" w:cs="Arial"/>
                <w:b/>
                <w:bCs/>
                <w:color w:val="1F497D" w:themeColor="text2"/>
                <w:sz w:val="28"/>
                <w:szCs w:val="32"/>
              </w:rPr>
            </w:pPr>
            <w:r>
              <w:rPr>
                <w:rFonts w:ascii="Arial" w:hAnsi="Arial" w:cs="Arial"/>
                <w:b/>
                <w:bCs/>
                <w:color w:val="1F497D" w:themeColor="text2"/>
                <w:sz w:val="28"/>
                <w:szCs w:val="28"/>
              </w:rPr>
              <w:t xml:space="preserve">YEAR </w:t>
            </w:r>
            <w:r w:rsidR="00BE4FFD" w:rsidRPr="371E4665">
              <w:rPr>
                <w:rFonts w:ascii="Arial" w:hAnsi="Arial" w:cs="Arial"/>
                <w:b/>
                <w:bCs/>
                <w:color w:val="1F497D" w:themeColor="text2"/>
                <w:sz w:val="28"/>
                <w:szCs w:val="28"/>
              </w:rPr>
              <w:t xml:space="preserve">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BE4FFD">
            <w:pPr>
              <w:pStyle w:val="Title"/>
              <w:spacing w:before="120" w:after="120" w:line="276" w:lineRule="auto"/>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1B34DC">
        <w:trPr>
          <w:trHeight w:val="80"/>
        </w:trPr>
        <w:tc>
          <w:tcPr>
            <w:tcW w:w="11286" w:type="dxa"/>
            <w:tcBorders>
              <w:top w:val="nil"/>
            </w:tcBorders>
          </w:tcPr>
          <w:p w14:paraId="2298634C" w14:textId="77777777" w:rsidR="00E235AA" w:rsidRPr="00E235AA" w:rsidRDefault="00E235AA" w:rsidP="00E235AA">
            <w:pPr>
              <w:rPr>
                <w:rFonts w:ascii="Arial" w:hAnsi="Arial" w:cs="Arial"/>
                <w:sz w:val="20"/>
                <w:szCs w:val="20"/>
              </w:rPr>
            </w:pPr>
            <w:r w:rsidRPr="00E235AA">
              <w:rPr>
                <w:rFonts w:ascii="Arial" w:hAnsi="Arial" w:cs="Arial"/>
                <w:sz w:val="20"/>
                <w:szCs w:val="20"/>
              </w:rPr>
              <w:t xml:space="preserve">Learning in Digital Technologies builds on the Early Years Learning Framework and each student’s prior learning and experiences. </w:t>
            </w:r>
          </w:p>
          <w:p w14:paraId="112D4EAE" w14:textId="77777777" w:rsidR="00E235AA" w:rsidRPr="00E235AA" w:rsidRDefault="00E235AA" w:rsidP="00E235AA">
            <w:pPr>
              <w:rPr>
                <w:rFonts w:ascii="Arial" w:hAnsi="Arial" w:cs="Arial"/>
                <w:sz w:val="20"/>
                <w:szCs w:val="20"/>
              </w:rPr>
            </w:pPr>
            <w:r w:rsidRPr="00E235AA">
              <w:rPr>
                <w:rFonts w:ascii="Arial" w:hAnsi="Arial" w:cs="Arial"/>
                <w:sz w:val="20"/>
                <w:szCs w:val="20"/>
              </w:rPr>
              <w:t xml:space="preserve">By the end of Foundation students should have had the opportunity to experience computational thinking by experimenting with different ways of representing an idea or action with a symbol, object or picture that is understood by others, such as a sun indicating fine conditions in a weather forecast. </w:t>
            </w:r>
          </w:p>
          <w:p w14:paraId="08A66014" w14:textId="4B262384" w:rsidR="00E235AA" w:rsidRPr="00E235AA" w:rsidRDefault="00E235AA" w:rsidP="00E235AA">
            <w:pPr>
              <w:rPr>
                <w:rFonts w:ascii="Arial" w:hAnsi="Arial" w:cs="Arial"/>
                <w:sz w:val="20"/>
                <w:szCs w:val="20"/>
              </w:rPr>
            </w:pPr>
            <w:r w:rsidRPr="00E235AA">
              <w:rPr>
                <w:rFonts w:ascii="Arial" w:hAnsi="Arial" w:cs="Arial"/>
                <w:sz w:val="20"/>
                <w:szCs w:val="20"/>
              </w:rPr>
              <w:t>Through Digital Technologies and Mathematics (Statistics), students have opportunities to explore different ways that data can be acquired and recorded, for example using a tablet to take photographs of plants in the school garden. Students have opportunities to develop their confidence with using digital systems by creating content such as simple messages. They become familiar with the difference between data that is owned by them, such as a photo of themselves, and data that is publicly available, such as a photo of their school. Through guided play experiences and tasks, students develop systems thinking by exploring how digital systems, such as tablets, smartphones and laptops can be used for different purposes, at school and at home.</w:t>
            </w:r>
          </w:p>
          <w:p w14:paraId="30D56255" w14:textId="71C09D9A" w:rsidR="00A60DC6" w:rsidRPr="00F2356B" w:rsidRDefault="00E235AA" w:rsidP="00E235AA">
            <w:r w:rsidRPr="00E235AA">
              <w:rPr>
                <w:rFonts w:ascii="Arial" w:hAnsi="Arial" w:cs="Arial"/>
                <w:sz w:val="20"/>
                <w:szCs w:val="20"/>
              </w:rPr>
              <w:t>In Digital Technologies, students should have frequent opportunities for authentic learning by making key connections with other learning areas.</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371E4665">
              <w:tc>
                <w:tcPr>
                  <w:tcW w:w="5547" w:type="dxa"/>
                  <w:tcBorders>
                    <w:bottom w:val="single" w:sz="4" w:space="0" w:color="auto"/>
                  </w:tcBorders>
                </w:tcPr>
                <w:p w14:paraId="271AFD1A" w14:textId="10825B5F" w:rsidR="00004F13" w:rsidRPr="00501D7D" w:rsidRDefault="004D1420" w:rsidP="00BD4883">
                  <w:pPr>
                    <w:spacing w:before="120" w:after="120"/>
                    <w:ind w:left="60"/>
                    <w:outlineLvl w:val="4"/>
                    <w:rPr>
                      <w:rFonts w:ascii="Arial" w:eastAsia="Times New Roman" w:hAnsi="Arial" w:cs="Arial"/>
                      <w:b/>
                      <w:bCs/>
                      <w:sz w:val="24"/>
                      <w:szCs w:val="24"/>
                    </w:rPr>
                  </w:pPr>
                  <w:r>
                    <w:rPr>
                      <w:rFonts w:ascii="Arial" w:eastAsia="Times New Roman" w:hAnsi="Arial" w:cs="Arial"/>
                      <w:b/>
                      <w:bCs/>
                      <w:sz w:val="24"/>
                      <w:szCs w:val="24"/>
                    </w:rPr>
                    <w:t>D</w:t>
                  </w:r>
                  <w:r w:rsidR="00F57639">
                    <w:rPr>
                      <w:rFonts w:ascii="Arial" w:eastAsia="Times New Roman" w:hAnsi="Arial" w:cs="Arial"/>
                      <w:b/>
                      <w:bCs/>
                      <w:sz w:val="24"/>
                      <w:szCs w:val="24"/>
                    </w:rPr>
                    <w:t xml:space="preserve">igital </w:t>
                  </w:r>
                  <w:r w:rsidR="00004F13" w:rsidRPr="00501D7D">
                    <w:rPr>
                      <w:rFonts w:ascii="Arial" w:eastAsia="Times New Roman" w:hAnsi="Arial" w:cs="Arial"/>
                      <w:b/>
                      <w:bCs/>
                      <w:sz w:val="24"/>
                      <w:szCs w:val="24"/>
                    </w:rPr>
                    <w:t>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00C276E6">
              <w:trPr>
                <w:trHeight w:val="10428"/>
              </w:trPr>
              <w:tc>
                <w:tcPr>
                  <w:tcW w:w="5547" w:type="dxa"/>
                  <w:tcBorders>
                    <w:top w:val="single" w:sz="4" w:space="0" w:color="auto"/>
                  </w:tcBorders>
                </w:tcPr>
                <w:p w14:paraId="4CCA67C1" w14:textId="02ACB48A" w:rsidR="00462D45" w:rsidRPr="00462D45" w:rsidRDefault="00A10A1B" w:rsidP="00BD4883">
                  <w:pPr>
                    <w:widowControl w:val="0"/>
                    <w:autoSpaceDE w:val="0"/>
                    <w:autoSpaceDN w:val="0"/>
                    <w:adjustRightInd w:val="0"/>
                    <w:spacing w:before="120" w:after="120"/>
                    <w:ind w:left="60"/>
                    <w:rPr>
                      <w:rFonts w:ascii="Arial" w:eastAsiaTheme="minorEastAsia" w:hAnsi="Arial" w:cs="Arial"/>
                      <w:b/>
                      <w:bCs/>
                      <w:i/>
                      <w:iCs/>
                      <w:color w:val="18376A"/>
                      <w:lang w:val="en-US"/>
                    </w:rPr>
                  </w:pPr>
                  <w:r>
                    <w:rPr>
                      <w:rFonts w:ascii="Arial" w:eastAsiaTheme="minorEastAsia" w:hAnsi="Arial" w:cs="Arial"/>
                      <w:b/>
                      <w:bCs/>
                      <w:i/>
                      <w:iCs/>
                      <w:color w:val="18376A"/>
                      <w:lang w:val="en-US"/>
                    </w:rPr>
                    <w:t>Digital systems</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1C86CF38" w14:textId="77777777" w:rsidTr="371E4665">
                    <w:tc>
                      <w:tcPr>
                        <w:tcW w:w="5000" w:type="pct"/>
                        <w:shd w:val="clear" w:color="auto" w:fill="FFFFFF" w:themeFill="background1"/>
                      </w:tcPr>
                      <w:p w14:paraId="0520F9D4" w14:textId="77777777" w:rsidR="005229CA" w:rsidRDefault="00F23B33" w:rsidP="00656C58">
                        <w:pPr>
                          <w:autoSpaceDE w:val="0"/>
                          <w:autoSpaceDN w:val="0"/>
                          <w:adjustRightInd w:val="0"/>
                          <w:spacing w:before="120" w:after="120" w:line="240" w:lineRule="auto"/>
                          <w:ind w:left="-45"/>
                          <w:rPr>
                            <w:rFonts w:ascii="Arial" w:eastAsia="Arial" w:hAnsi="Arial" w:cs="Arial"/>
                            <w:sz w:val="20"/>
                            <w:szCs w:val="20"/>
                            <w:lang w:val="en-GB"/>
                          </w:rPr>
                        </w:pPr>
                        <w:r w:rsidRPr="371E4665">
                          <w:rPr>
                            <w:rFonts w:ascii="Arial" w:eastAsia="Arial" w:hAnsi="Arial" w:cs="Arial"/>
                            <w:sz w:val="20"/>
                            <w:szCs w:val="20"/>
                            <w:lang w:val="en-GB"/>
                          </w:rPr>
                          <w:t>Recognise and explore digital systems (hardware and software) for a purpose</w:t>
                        </w:r>
                        <w:r w:rsidR="00656C58">
                          <w:rPr>
                            <w:rFonts w:ascii="Arial" w:eastAsia="Arial" w:hAnsi="Arial" w:cs="Arial"/>
                            <w:sz w:val="20"/>
                            <w:szCs w:val="20"/>
                            <w:lang w:val="en-GB"/>
                          </w:rPr>
                          <w:t xml:space="preserve"> </w:t>
                        </w:r>
                      </w:p>
                      <w:p w14:paraId="7BBCFEC5" w14:textId="5C6761D4" w:rsidR="007168AA" w:rsidRPr="00314728" w:rsidRDefault="00F23B33" w:rsidP="00656C58">
                        <w:pPr>
                          <w:autoSpaceDE w:val="0"/>
                          <w:autoSpaceDN w:val="0"/>
                          <w:adjustRightInd w:val="0"/>
                          <w:spacing w:before="120" w:after="120" w:line="240" w:lineRule="auto"/>
                          <w:ind w:left="-45"/>
                          <w:rPr>
                            <w:rFonts w:ascii="Arial" w:hAnsi="Arial" w:cs="Arial"/>
                            <w:sz w:val="18"/>
                            <w:szCs w:val="18"/>
                          </w:rPr>
                        </w:pPr>
                        <w:r w:rsidRPr="371E4665">
                          <w:rPr>
                            <w:rFonts w:ascii="Arial" w:eastAsia="Arial" w:hAnsi="Arial" w:cs="Arial"/>
                            <w:sz w:val="20"/>
                            <w:szCs w:val="20"/>
                            <w:lang w:val="en-GB"/>
                          </w:rPr>
                          <w:t>AC9TDIFK01</w:t>
                        </w:r>
                      </w:p>
                    </w:tc>
                  </w:tr>
                  <w:tr w:rsidR="007168AA" w14:paraId="71BFE263" w14:textId="77777777" w:rsidTr="371E4665">
                    <w:tc>
                      <w:tcPr>
                        <w:tcW w:w="5000" w:type="pct"/>
                        <w:shd w:val="clear" w:color="auto" w:fill="FFFFFF" w:themeFill="background1"/>
                      </w:tcPr>
                      <w:p w14:paraId="4FF9F0ED" w14:textId="5D99DDB8" w:rsidR="00A10A1B" w:rsidRPr="00462D45" w:rsidRDefault="00F23B33" w:rsidP="00BD4883">
                        <w:pPr>
                          <w:widowControl w:val="0"/>
                          <w:autoSpaceDE w:val="0"/>
                          <w:autoSpaceDN w:val="0"/>
                          <w:adjustRightInd w:val="0"/>
                          <w:spacing w:before="120" w:after="120"/>
                          <w:ind w:left="-45"/>
                          <w:rPr>
                            <w:rFonts w:ascii="Arial" w:eastAsiaTheme="minorEastAsia" w:hAnsi="Arial" w:cs="Arial"/>
                            <w:b/>
                            <w:bCs/>
                            <w:i/>
                            <w:iCs/>
                            <w:color w:val="18376A"/>
                            <w:lang w:val="en-US"/>
                          </w:rPr>
                        </w:pPr>
                        <w:r>
                          <w:rPr>
                            <w:rFonts w:ascii="Arial" w:eastAsiaTheme="minorEastAsia" w:hAnsi="Arial" w:cs="Arial"/>
                            <w:b/>
                            <w:bCs/>
                            <w:i/>
                            <w:iCs/>
                            <w:color w:val="18376A"/>
                            <w:lang w:val="en-US"/>
                          </w:rPr>
                          <w:t>Data representation</w:t>
                        </w:r>
                      </w:p>
                      <w:p w14:paraId="25E8E651" w14:textId="499ECF6C" w:rsidR="00F23B33" w:rsidRPr="00F23B33" w:rsidRDefault="00F23B33" w:rsidP="00656C58">
                        <w:pPr>
                          <w:autoSpaceDE w:val="0"/>
                          <w:autoSpaceDN w:val="0"/>
                          <w:adjustRightInd w:val="0"/>
                          <w:spacing w:before="120" w:after="120" w:line="240" w:lineRule="auto"/>
                          <w:ind w:left="-45"/>
                          <w:rPr>
                            <w:rFonts w:ascii="Arial" w:eastAsia="Arial" w:hAnsi="Arial" w:cs="Arial"/>
                            <w:sz w:val="20"/>
                            <w:szCs w:val="20"/>
                            <w:lang w:val="en-GB"/>
                          </w:rPr>
                        </w:pPr>
                        <w:r w:rsidRPr="371E4665">
                          <w:rPr>
                            <w:rFonts w:ascii="Arial" w:eastAsia="Arial" w:hAnsi="Arial" w:cs="Arial"/>
                            <w:sz w:val="20"/>
                            <w:szCs w:val="20"/>
                            <w:lang w:val="en-GB"/>
                          </w:rPr>
                          <w:t>Represent data as objects, pictures and symbols</w:t>
                        </w:r>
                      </w:p>
                      <w:p w14:paraId="7AC8505C" w14:textId="72D872D6" w:rsidR="007168AA" w:rsidRPr="00F57639" w:rsidRDefault="00F23B33" w:rsidP="00656C58">
                        <w:pPr>
                          <w:autoSpaceDE w:val="0"/>
                          <w:autoSpaceDN w:val="0"/>
                          <w:adjustRightInd w:val="0"/>
                          <w:spacing w:before="120" w:after="120" w:line="240" w:lineRule="auto"/>
                          <w:ind w:left="-45"/>
                          <w:rPr>
                            <w:rFonts w:ascii="Arial" w:hAnsi="Arial" w:cs="Arial"/>
                            <w:sz w:val="18"/>
                            <w:szCs w:val="18"/>
                          </w:rPr>
                        </w:pPr>
                        <w:r w:rsidRPr="371E4665">
                          <w:rPr>
                            <w:rFonts w:ascii="Arial" w:eastAsia="Arial" w:hAnsi="Arial" w:cs="Arial"/>
                            <w:sz w:val="20"/>
                            <w:szCs w:val="20"/>
                            <w:lang w:val="en-GB"/>
                          </w:rPr>
                          <w:t>AC9TDIFK02</w:t>
                        </w:r>
                      </w:p>
                    </w:tc>
                  </w:tr>
                </w:tbl>
                <w:p w14:paraId="03937B98" w14:textId="77777777" w:rsidR="00004F13" w:rsidRDefault="00004F13" w:rsidP="00BD4883">
                  <w:pPr>
                    <w:pStyle w:val="NormalWeb"/>
                    <w:spacing w:before="120" w:beforeAutospacing="0" w:after="120" w:afterAutospacing="0" w:line="276" w:lineRule="auto"/>
                    <w:rPr>
                      <w:rFonts w:ascii="Arial" w:eastAsia="Times New Roman" w:hAnsi="Arial" w:cs="Arial"/>
                      <w:sz w:val="22"/>
                      <w:szCs w:val="22"/>
                    </w:rPr>
                  </w:pPr>
                </w:p>
                <w:p w14:paraId="32E21AD4" w14:textId="77777777" w:rsidR="001B34DC" w:rsidRPr="001B34DC" w:rsidRDefault="001B34DC" w:rsidP="001B34DC"/>
                <w:p w14:paraId="61500A90" w14:textId="77777777" w:rsidR="001B34DC" w:rsidRPr="001B34DC" w:rsidRDefault="001B34DC" w:rsidP="001B34DC"/>
                <w:p w14:paraId="0CAEA577" w14:textId="77777777" w:rsidR="001B34DC" w:rsidRPr="001B34DC" w:rsidRDefault="001B34DC" w:rsidP="001B34DC"/>
                <w:p w14:paraId="0025E67D" w14:textId="77777777" w:rsidR="001B34DC" w:rsidRPr="001B34DC" w:rsidRDefault="001B34DC" w:rsidP="001B34DC"/>
                <w:p w14:paraId="4F5B6638" w14:textId="77777777" w:rsidR="001B34DC" w:rsidRPr="001B34DC" w:rsidRDefault="001B34DC" w:rsidP="001B34DC"/>
                <w:p w14:paraId="7DFC02A1" w14:textId="77777777" w:rsidR="001B34DC" w:rsidRPr="001B34DC" w:rsidRDefault="001B34DC" w:rsidP="001B34DC"/>
                <w:p w14:paraId="4BC5947E" w14:textId="55E98C6C" w:rsidR="001B34DC" w:rsidRPr="001B34DC" w:rsidRDefault="001B34DC" w:rsidP="001B34DC"/>
              </w:tc>
              <w:tc>
                <w:tcPr>
                  <w:tcW w:w="5547" w:type="dxa"/>
                  <w:tcBorders>
                    <w:top w:val="single" w:sz="4" w:space="0" w:color="auto"/>
                  </w:tcBorders>
                </w:tcPr>
                <w:tbl>
                  <w:tblPr>
                    <w:tblpPr w:leftFromText="180" w:rightFromText="180" w:vertAnchor="text" w:tblpY="151"/>
                    <w:tblOverlap w:val="never"/>
                    <w:tblW w:w="4967" w:type="pct"/>
                    <w:tblBorders>
                      <w:insideH w:val="single" w:sz="6" w:space="0" w:color="E2E2E2"/>
                    </w:tblBorders>
                    <w:tblCellMar>
                      <w:top w:w="113" w:type="dxa"/>
                      <w:bottom w:w="113" w:type="dxa"/>
                    </w:tblCellMar>
                    <w:tblLook w:val="04A0" w:firstRow="1" w:lastRow="0" w:firstColumn="1" w:lastColumn="0" w:noHBand="0" w:noVBand="1"/>
                  </w:tblPr>
                  <w:tblGrid>
                    <w:gridCol w:w="5296"/>
                  </w:tblGrid>
                  <w:tr w:rsidR="001B4F25" w14:paraId="7E28B463" w14:textId="77777777" w:rsidTr="001B4F25">
                    <w:trPr>
                      <w:trHeight w:val="1029"/>
                    </w:trPr>
                    <w:tc>
                      <w:tcPr>
                        <w:tcW w:w="5000" w:type="pct"/>
                        <w:shd w:val="clear" w:color="auto" w:fill="FFFFFF"/>
                      </w:tcPr>
                      <w:p w14:paraId="4F3906AC" w14:textId="77777777" w:rsidR="001B4F25" w:rsidRPr="001B3962" w:rsidRDefault="001B4F25" w:rsidP="00DE1CEB">
                        <w:pPr>
                          <w:pStyle w:val="NormalWeb"/>
                          <w:spacing w:before="120" w:beforeAutospacing="0" w:after="120" w:afterAutospacing="0"/>
                          <w:rPr>
                            <w:rFonts w:ascii="Arial" w:hAnsi="Arial" w:cs="Arial"/>
                            <w:b/>
                            <w:i/>
                            <w:iCs/>
                            <w:color w:val="DA560C"/>
                            <w:lang w:val="en-US"/>
                          </w:rPr>
                        </w:pPr>
                        <w:r w:rsidRPr="001B3962">
                          <w:rPr>
                            <w:rFonts w:ascii="Arial" w:hAnsi="Arial" w:cs="Arial"/>
                            <w:b/>
                            <w:i/>
                            <w:iCs/>
                            <w:color w:val="DA560C"/>
                            <w:lang w:val="en-US"/>
                          </w:rPr>
                          <w:t>Acquiring, managing and analysing data</w:t>
                        </w:r>
                      </w:p>
                      <w:p w14:paraId="59C1E2DA" w14:textId="77777777" w:rsidR="001B4F25" w:rsidRPr="00F57639" w:rsidRDefault="001B4F25" w:rsidP="001B4F25">
                        <w:pPr>
                          <w:rPr>
                            <w:rFonts w:ascii="Arial" w:hAnsi="Arial" w:cs="Arial"/>
                            <w:sz w:val="18"/>
                            <w:szCs w:val="18"/>
                          </w:rPr>
                        </w:pPr>
                      </w:p>
                    </w:tc>
                  </w:tr>
                  <w:tr w:rsidR="001B4F25" w14:paraId="359A8883" w14:textId="77777777" w:rsidTr="001B4F25">
                    <w:trPr>
                      <w:trHeight w:val="1029"/>
                    </w:trPr>
                    <w:tc>
                      <w:tcPr>
                        <w:tcW w:w="5000" w:type="pct"/>
                        <w:shd w:val="clear" w:color="auto" w:fill="FFFFFF"/>
                      </w:tcPr>
                      <w:p w14:paraId="7A9D2915" w14:textId="77777777" w:rsidR="001B4F25" w:rsidRPr="001B3962"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Investigating and defining</w:t>
                        </w:r>
                      </w:p>
                      <w:p w14:paraId="7A3DF2DA" w14:textId="77777777" w:rsidR="001B4F25" w:rsidRPr="00F57639" w:rsidRDefault="001B4F25" w:rsidP="001B4F25">
                        <w:pPr>
                          <w:rPr>
                            <w:rFonts w:ascii="Arial" w:hAnsi="Arial" w:cs="Arial"/>
                            <w:sz w:val="18"/>
                            <w:szCs w:val="18"/>
                          </w:rPr>
                        </w:pPr>
                      </w:p>
                    </w:tc>
                  </w:tr>
                  <w:tr w:rsidR="001B4F25" w14:paraId="48FC5D9B" w14:textId="77777777" w:rsidTr="001B4F25">
                    <w:trPr>
                      <w:trHeight w:val="1029"/>
                    </w:trPr>
                    <w:tc>
                      <w:tcPr>
                        <w:tcW w:w="5000" w:type="pct"/>
                        <w:shd w:val="clear" w:color="auto" w:fill="FFFFFF"/>
                      </w:tcPr>
                      <w:p w14:paraId="0473D20D" w14:textId="77777777" w:rsidR="001B4F25" w:rsidRPr="001B3962"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Generating and defining</w:t>
                        </w:r>
                      </w:p>
                      <w:p w14:paraId="6A4DE2A2" w14:textId="77777777" w:rsidR="001B4F25" w:rsidRPr="00BC568B" w:rsidRDefault="001B4F25" w:rsidP="001B4F25">
                        <w:pPr>
                          <w:rPr>
                            <w:rFonts w:ascii="Arial" w:hAnsi="Arial" w:cs="Arial"/>
                            <w:sz w:val="18"/>
                            <w:szCs w:val="18"/>
                          </w:rPr>
                        </w:pPr>
                      </w:p>
                    </w:tc>
                  </w:tr>
                  <w:tr w:rsidR="001B4F25" w14:paraId="566F0FE5" w14:textId="77777777" w:rsidTr="001B4F25">
                    <w:trPr>
                      <w:trHeight w:val="1029"/>
                    </w:trPr>
                    <w:tc>
                      <w:tcPr>
                        <w:tcW w:w="5000" w:type="pct"/>
                        <w:shd w:val="clear" w:color="auto" w:fill="FFFFFF"/>
                      </w:tcPr>
                      <w:p w14:paraId="149FEDB6" w14:textId="77777777" w:rsidR="001B4F25" w:rsidRPr="001B3962"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Producing and implementing</w:t>
                        </w:r>
                      </w:p>
                    </w:tc>
                  </w:tr>
                  <w:tr w:rsidR="001B4F25" w14:paraId="496C1158" w14:textId="77777777" w:rsidTr="001B4F25">
                    <w:trPr>
                      <w:trHeight w:val="1029"/>
                    </w:trPr>
                    <w:tc>
                      <w:tcPr>
                        <w:tcW w:w="5000" w:type="pct"/>
                        <w:shd w:val="clear" w:color="auto" w:fill="FFFFFF"/>
                      </w:tcPr>
                      <w:p w14:paraId="7DC1A78B" w14:textId="77777777" w:rsidR="001B4F25" w:rsidRPr="001B3962"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Evaluating</w:t>
                        </w:r>
                      </w:p>
                      <w:p w14:paraId="09457A28" w14:textId="77777777" w:rsidR="001B4F25" w:rsidRPr="00F57639" w:rsidRDefault="001B4F25" w:rsidP="001B4F25">
                        <w:pPr>
                          <w:rPr>
                            <w:rFonts w:ascii="Arial" w:hAnsi="Arial" w:cs="Arial"/>
                            <w:sz w:val="18"/>
                            <w:szCs w:val="18"/>
                          </w:rPr>
                        </w:pPr>
                      </w:p>
                    </w:tc>
                  </w:tr>
                  <w:tr w:rsidR="001B4F25" w14:paraId="6F0CCCFB" w14:textId="77777777" w:rsidTr="001B4F25">
                    <w:trPr>
                      <w:trHeight w:val="1029"/>
                    </w:trPr>
                    <w:tc>
                      <w:tcPr>
                        <w:tcW w:w="5000" w:type="pct"/>
                        <w:tcBorders>
                          <w:bottom w:val="nil"/>
                        </w:tcBorders>
                        <w:shd w:val="clear" w:color="auto" w:fill="FFFFFF"/>
                      </w:tcPr>
                      <w:p w14:paraId="51E23B61" w14:textId="77777777" w:rsidR="001B4F25" w:rsidRPr="008D4E26"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Collaborating and managing</w:t>
                        </w:r>
                      </w:p>
                    </w:tc>
                  </w:tr>
                  <w:tr w:rsidR="001B4F25" w14:paraId="3BC967F2" w14:textId="77777777" w:rsidTr="001B4F25">
                    <w:trPr>
                      <w:trHeight w:val="1029"/>
                    </w:trPr>
                    <w:tc>
                      <w:tcPr>
                        <w:tcW w:w="5000" w:type="pct"/>
                        <w:tcBorders>
                          <w:bottom w:val="nil"/>
                        </w:tcBorders>
                        <w:shd w:val="clear" w:color="auto" w:fill="FFFFFF"/>
                      </w:tcPr>
                      <w:p w14:paraId="5920A3BB" w14:textId="77777777" w:rsidR="001B4F25" w:rsidRPr="001B3962" w:rsidRDefault="001B4F25" w:rsidP="001B4F25">
                        <w:pPr>
                          <w:pStyle w:val="NormalWeb"/>
                          <w:spacing w:before="120" w:beforeAutospacing="0" w:after="120" w:afterAutospacing="0" w:line="276" w:lineRule="auto"/>
                          <w:rPr>
                            <w:rFonts w:ascii="Arial" w:hAnsi="Arial" w:cs="Arial"/>
                            <w:b/>
                            <w:bCs/>
                            <w:i/>
                            <w:iCs/>
                            <w:color w:val="DA560C"/>
                            <w:szCs w:val="22"/>
                            <w:lang w:val="en-US"/>
                          </w:rPr>
                        </w:pPr>
                        <w:r w:rsidRPr="001B3962">
                          <w:rPr>
                            <w:rFonts w:ascii="Arial" w:hAnsi="Arial" w:cs="Arial"/>
                            <w:b/>
                            <w:bCs/>
                            <w:i/>
                            <w:iCs/>
                            <w:color w:val="DA560C"/>
                            <w:szCs w:val="22"/>
                            <w:lang w:val="en-US"/>
                          </w:rPr>
                          <w:t>Privacy and security</w:t>
                        </w:r>
                      </w:p>
                      <w:p w14:paraId="33A60A2B" w14:textId="77777777" w:rsidR="001B4F25" w:rsidRPr="005229CA" w:rsidRDefault="001B4F25" w:rsidP="005229CA">
                        <w:pPr>
                          <w:autoSpaceDE w:val="0"/>
                          <w:autoSpaceDN w:val="0"/>
                          <w:adjustRightInd w:val="0"/>
                          <w:spacing w:before="120" w:after="120" w:line="240" w:lineRule="auto"/>
                          <w:ind w:left="-45"/>
                          <w:rPr>
                            <w:rFonts w:ascii="Arial" w:eastAsia="Arial" w:hAnsi="Arial" w:cs="Arial"/>
                            <w:sz w:val="20"/>
                            <w:szCs w:val="20"/>
                            <w:lang w:val="en-GB"/>
                          </w:rPr>
                        </w:pPr>
                        <w:r w:rsidRPr="005229CA">
                          <w:rPr>
                            <w:rFonts w:ascii="Arial" w:eastAsia="Arial" w:hAnsi="Arial" w:cs="Arial"/>
                            <w:sz w:val="20"/>
                            <w:szCs w:val="20"/>
                            <w:lang w:val="en-GB"/>
                          </w:rPr>
                          <w:t>Identify some data that is personal and owned by them</w:t>
                        </w:r>
                      </w:p>
                      <w:p w14:paraId="54362229" w14:textId="03E0E6DF" w:rsidR="001B4F25" w:rsidRPr="00E07207" w:rsidRDefault="001B4F25" w:rsidP="005229CA">
                        <w:pPr>
                          <w:autoSpaceDE w:val="0"/>
                          <w:autoSpaceDN w:val="0"/>
                          <w:adjustRightInd w:val="0"/>
                          <w:spacing w:before="120" w:after="120" w:line="240" w:lineRule="auto"/>
                          <w:ind w:left="-45"/>
                          <w:rPr>
                            <w:rFonts w:ascii="Arial" w:hAnsi="Arial" w:cs="Arial"/>
                            <w:sz w:val="18"/>
                            <w:szCs w:val="18"/>
                          </w:rPr>
                        </w:pPr>
                        <w:r w:rsidRPr="005229CA">
                          <w:rPr>
                            <w:rFonts w:ascii="Arial" w:eastAsia="Arial" w:hAnsi="Arial" w:cs="Arial"/>
                            <w:sz w:val="20"/>
                            <w:szCs w:val="20"/>
                            <w:lang w:val="en-GB"/>
                          </w:rPr>
                          <w:t>AC9TDIFP01</w:t>
                        </w:r>
                      </w:p>
                    </w:tc>
                  </w:tr>
                </w:tbl>
                <w:p w14:paraId="2791CFC0" w14:textId="3F9116DD" w:rsidR="00004F13" w:rsidRPr="00462D45" w:rsidRDefault="00004F13" w:rsidP="007A1AC8">
                  <w:pPr>
                    <w:pStyle w:val="NormalWeb"/>
                    <w:spacing w:before="120" w:beforeAutospacing="0" w:after="120" w:afterAutospacing="0" w:line="276" w:lineRule="auto"/>
                    <w:ind w:left="85"/>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1B34DC">
        <w:trPr>
          <w:trHeight w:val="7078"/>
        </w:trPr>
        <w:tc>
          <w:tcPr>
            <w:tcW w:w="11286" w:type="dxa"/>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35746D6" w14:textId="292E5007" w:rsidR="007A1AC8" w:rsidRPr="00E235AA" w:rsidRDefault="00E235AA" w:rsidP="007A1AC8">
            <w:pPr>
              <w:rPr>
                <w:rFonts w:ascii="Arial" w:hAnsi="Arial" w:cs="Arial"/>
                <w:sz w:val="20"/>
                <w:szCs w:val="20"/>
              </w:rPr>
            </w:pPr>
            <w:r w:rsidRPr="00E235AA">
              <w:rPr>
                <w:rFonts w:ascii="Arial" w:hAnsi="Arial" w:cs="Arial"/>
                <w:sz w:val="20"/>
                <w:szCs w:val="20"/>
              </w:rPr>
              <w:t>By the end of Foundation students show familiarity with digital systems and use them for a purpose. They represent data using objects, pictures and symbols and identify examples of data that is owned by them.</w:t>
            </w: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5EC37651" w14:textId="74940078" w:rsidR="00BE265C" w:rsidRPr="00501D7D" w:rsidRDefault="00BE265C" w:rsidP="00C276E6">
      <w:pPr>
        <w:tabs>
          <w:tab w:val="left" w:pos="3828"/>
        </w:tabs>
        <w:spacing w:before="120" w:after="120"/>
        <w:rPr>
          <w:rFonts w:ascii="Arial" w:hAnsi="Arial" w:cs="Arial"/>
        </w:rPr>
      </w:pPr>
    </w:p>
    <w:sectPr w:rsidR="00BE265C" w:rsidRPr="00501D7D" w:rsidSect="00501D7D">
      <w:headerReference w:type="even" r:id="rId10"/>
      <w:headerReference w:type="default" r:id="rId11"/>
      <w:footerReference w:type="default" r:id="rId12"/>
      <w:headerReference w:type="first" r:id="rId13"/>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BBD66" w14:textId="77777777" w:rsidR="00E57702" w:rsidRDefault="00E57702" w:rsidP="00551B7C">
      <w:pPr>
        <w:spacing w:after="0" w:line="240" w:lineRule="auto"/>
      </w:pPr>
      <w:r>
        <w:separator/>
      </w:r>
    </w:p>
  </w:endnote>
  <w:endnote w:type="continuationSeparator" w:id="0">
    <w:p w14:paraId="79D96BB0" w14:textId="77777777" w:rsidR="00E57702" w:rsidRDefault="00E57702" w:rsidP="00551B7C">
      <w:pPr>
        <w:spacing w:after="0" w:line="240" w:lineRule="auto"/>
      </w:pPr>
      <w:r>
        <w:continuationSeparator/>
      </w:r>
    </w:p>
  </w:endnote>
  <w:endnote w:type="continuationNotice" w:id="1">
    <w:p w14:paraId="56344FBD" w14:textId="77777777" w:rsidR="00E57702" w:rsidRDefault="00E57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559FA8C0" w:rsidR="00E44992" w:rsidRPr="00E44992" w:rsidRDefault="001B4F25">
    <w:pPr>
      <w:pStyle w:val="Footer"/>
      <w:rPr>
        <w:rFonts w:ascii="Arial" w:hAnsi="Arial" w:cs="Arial"/>
        <w:sz w:val="20"/>
        <w:szCs w:val="20"/>
      </w:rPr>
    </w:pPr>
    <w:r>
      <w:rPr>
        <w:noProof/>
        <w:lang w:val="en-US"/>
      </w:rPr>
      <mc:AlternateContent>
        <mc:Choice Requires="wps">
          <w:drawing>
            <wp:anchor distT="0" distB="0" distL="114300" distR="114300" simplePos="0" relativeHeight="251658249" behindDoc="0" locked="0" layoutInCell="0" allowOverlap="1" wp14:anchorId="6722A7A6" wp14:editId="5FEA18C4">
              <wp:simplePos x="0" y="0"/>
              <wp:positionH relativeFrom="margin">
                <wp:posOffset>80010</wp:posOffset>
              </wp:positionH>
              <wp:positionV relativeFrom="margin">
                <wp:posOffset>6690995</wp:posOffset>
              </wp:positionV>
              <wp:extent cx="6701790" cy="2077720"/>
              <wp:effectExtent l="0" t="0" r="0" b="0"/>
              <wp:wrapNone/>
              <wp:docPr id="16" name="PowerPlusWaterMarkObject36425288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6701790" cy="207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4D4A1D"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722A7A6" id="_x0000_t202" coordsize="21600,21600" o:spt="202" path="m,l,21600r21600,l21600,xe">
              <v:stroke joinstyle="miter"/>
              <v:path gradientshapeok="t" o:connecttype="rect"/>
            </v:shapetype>
            <v:shape id="PowerPlusWaterMarkObject364252882" o:spid="_x0000_s1029" type="#_x0000_t202" style="position:absolute;margin-left:6.3pt;margin-top:526.85pt;width:527.7pt;height:163.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" o:allowincell="f" filled="f" stroked="f">
              <v:stroke joinstyle="round"/>
              <o:lock v:ext="edit" rotation="t" aspectratio="t" verticies="t" adjusthandles="t" grouping="t" shapetype="t"/>
              <v:textbox>
                <w:txbxContent>
                  <w:p w14:paraId="7B4D4A1D"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r w:rsidR="002568FC">
      <w:rPr>
        <w:noProof/>
        <w:lang w:val="en-US"/>
      </w:rPr>
      <mc:AlternateContent>
        <mc:Choice Requires="wps">
          <w:drawing>
            <wp:anchor distT="0" distB="0" distL="114300" distR="114300" simplePos="0" relativeHeight="251658243" behindDoc="0" locked="0" layoutInCell="0" allowOverlap="1" wp14:anchorId="49125E5D" wp14:editId="643F5CC7">
              <wp:simplePos x="0" y="0"/>
              <wp:positionH relativeFrom="margin">
                <wp:posOffset>80010</wp:posOffset>
              </wp:positionH>
              <wp:positionV relativeFrom="margin">
                <wp:posOffset>6690995</wp:posOffset>
              </wp:positionV>
              <wp:extent cx="6701790" cy="2077720"/>
              <wp:effectExtent l="0" t="0" r="0" b="0"/>
              <wp:wrapNone/>
              <wp:docPr id="9" name="PowerPlusWaterMarkObject36425288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a:off x="0" y="0"/>
                        <a:ext cx="6701790" cy="2077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79BDFA"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9125E5D" id="_x0000_s1030" type="#_x0000_t202" style="position:absolute;margin-left:6.3pt;margin-top:526.85pt;width:527.7pt;height:163.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" o:allowincell="f" filled="f" stroked="f">
              <v:stroke joinstyle="round"/>
              <o:lock v:ext="edit" rotation="t" aspectratio="t" verticies="t" adjusthandles="t" grouping="t" shapetype="t"/>
              <v:textbox>
                <w:txbxContent>
                  <w:p w14:paraId="1A79BDFA"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r w:rsidR="00E44992" w:rsidRPr="00E44992">
      <w:rPr>
        <w:rFonts w:ascii="Arial" w:hAnsi="Arial" w:cs="Arial"/>
        <w:sz w:val="20"/>
        <w:szCs w:val="20"/>
      </w:rPr>
      <w:t>Australian Curriculum: D</w:t>
    </w:r>
    <w:r w:rsidR="00B26750">
      <w:rPr>
        <w:rFonts w:ascii="Arial" w:hAnsi="Arial" w:cs="Arial"/>
        <w:sz w:val="20"/>
        <w:szCs w:val="20"/>
      </w:rPr>
      <w:t xml:space="preserve">igital Technologies </w:t>
    </w:r>
    <w:r w:rsidR="00654F33">
      <w:rPr>
        <w:rFonts w:ascii="Arial" w:hAnsi="Arial" w:cs="Arial"/>
        <w:sz w:val="20"/>
        <w:szCs w:val="20"/>
      </w:rPr>
      <w:t>V</w:t>
    </w:r>
    <w:r w:rsidR="008F1C52">
      <w:rPr>
        <w:rFonts w:ascii="Arial" w:hAnsi="Arial" w:cs="Arial"/>
        <w:sz w:val="20"/>
        <w:szCs w:val="20"/>
      </w:rPr>
      <w:t xml:space="preserve"> </w:t>
    </w:r>
    <w:r w:rsidR="002B65FD">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5D4C9" w14:textId="77777777" w:rsidR="00E57702" w:rsidRDefault="00E57702" w:rsidP="00551B7C">
      <w:pPr>
        <w:spacing w:after="0" w:line="240" w:lineRule="auto"/>
      </w:pPr>
      <w:r>
        <w:separator/>
      </w:r>
    </w:p>
  </w:footnote>
  <w:footnote w:type="continuationSeparator" w:id="0">
    <w:p w14:paraId="7FE48654" w14:textId="77777777" w:rsidR="00E57702" w:rsidRDefault="00E57702" w:rsidP="00551B7C">
      <w:pPr>
        <w:spacing w:after="0" w:line="240" w:lineRule="auto"/>
      </w:pPr>
      <w:r>
        <w:continuationSeparator/>
      </w:r>
    </w:p>
  </w:footnote>
  <w:footnote w:type="continuationNotice" w:id="1">
    <w:p w14:paraId="5CDF03E6" w14:textId="77777777" w:rsidR="00E57702" w:rsidRDefault="00E577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73AC" w14:textId="1962E714" w:rsidR="00582F99" w:rsidRDefault="001B4F25">
    <w:pPr>
      <w:pStyle w:val="Header"/>
    </w:pPr>
    <w:r>
      <w:rPr>
        <w:noProof/>
        <w:lang w:val="en-US"/>
      </w:rPr>
      <mc:AlternateContent>
        <mc:Choice Requires="wps">
          <w:drawing>
            <wp:anchor distT="0" distB="0" distL="114300" distR="114300" simplePos="0" relativeHeight="251658247" behindDoc="1" locked="0" layoutInCell="0" allowOverlap="1" wp14:anchorId="4C37A23C" wp14:editId="4B02352F">
              <wp:simplePos x="0" y="0"/>
              <wp:positionH relativeFrom="margin">
                <wp:align>center</wp:align>
              </wp:positionH>
              <wp:positionV relativeFrom="margin">
                <wp:align>center</wp:align>
              </wp:positionV>
              <wp:extent cx="10723880" cy="3063875"/>
              <wp:effectExtent l="0" t="0" r="0" b="0"/>
              <wp:wrapNone/>
              <wp:docPr id="17" name="PowerPlusWaterMarkObject36425288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4279E"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C37A23C" id="_x0000_t202" coordsize="21600,21600" o:spt="202" path="m,l,21600r21600,l21600,xe">
              <v:stroke joinstyle="miter"/>
              <v:path gradientshapeok="t" o:connecttype="rect"/>
            </v:shapetype>
            <v:shape id="PowerPlusWaterMarkObject364252881" o:spid="_x0000_s1026" type="#_x0000_t202" style="position:absolute;margin-left:0;margin-top:0;width:844.4pt;height:241.2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" o:allowincell="f" filled="f" stroked="f">
              <v:stroke joinstyle="round"/>
              <o:lock v:ext="edit" rotation="t" aspectratio="t" verticies="t" adjusthandles="t" grouping="t" shapetype="t"/>
              <v:textbox>
                <w:txbxContent>
                  <w:p w14:paraId="2FE4279E"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r w:rsidR="00042A58">
      <w:rPr>
        <w:noProof/>
        <w:lang w:val="en-US"/>
      </w:rPr>
      <mc:AlternateContent>
        <mc:Choice Requires="wps">
          <w:drawing>
            <wp:anchor distT="0" distB="0" distL="0" distR="0" simplePos="0" relativeHeight="251658245" behindDoc="0" locked="0" layoutInCell="1" allowOverlap="1" wp14:anchorId="226FD139" wp14:editId="2D3E92BA">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7F6E0" w14:textId="2A76C372" w:rsidR="00042A58" w:rsidRPr="00042A58" w:rsidRDefault="00042A58">
                          <w:pPr>
                            <w:rPr>
                              <w:rFonts w:ascii="Calibri" w:eastAsia="Calibri" w:hAnsi="Calibri" w:cs="Calibri"/>
                              <w:noProof/>
                              <w:color w:val="000000"/>
                              <w:sz w:val="24"/>
                              <w:szCs w:val="24"/>
                            </w:rPr>
                          </w:pPr>
                          <w:r w:rsidRPr="00042A5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26FD139" id="Text Box 7" o:spid="_x0000_s102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767F6E0" w14:textId="2A76C372" w:rsidR="00042A58" w:rsidRPr="00042A58" w:rsidRDefault="00042A58">
                    <w:pPr>
                      <w:rPr>
                        <w:rFonts w:ascii="Calibri" w:eastAsia="Calibri" w:hAnsi="Calibri" w:cs="Calibri"/>
                        <w:noProof/>
                        <w:color w:val="000000"/>
                        <w:sz w:val="24"/>
                        <w:szCs w:val="24"/>
                      </w:rPr>
                    </w:pPr>
                    <w:r w:rsidRPr="00042A58">
                      <w:rPr>
                        <w:rFonts w:ascii="Calibri" w:eastAsia="Calibri" w:hAnsi="Calibri" w:cs="Calibri"/>
                        <w:noProof/>
                        <w:color w:val="000000"/>
                        <w:sz w:val="24"/>
                        <w:szCs w:val="24"/>
                      </w:rPr>
                      <w:t>OFFICIAL</w:t>
                    </w:r>
                  </w:p>
                </w:txbxContent>
              </v:textbox>
              <w10:wrap type="square"/>
            </v:shape>
          </w:pict>
        </mc:Fallback>
      </mc:AlternateContent>
    </w:r>
    <w:r w:rsidR="002568FC">
      <w:rPr>
        <w:noProof/>
        <w:lang w:val="en-US"/>
      </w:rPr>
      <mc:AlternateContent>
        <mc:Choice Requires="wps">
          <w:drawing>
            <wp:anchor distT="0" distB="0" distL="114300" distR="114300" simplePos="0" relativeHeight="251658241" behindDoc="1" locked="0" layoutInCell="0" allowOverlap="1" wp14:anchorId="394F9F25" wp14:editId="7AB09B36">
              <wp:simplePos x="0" y="0"/>
              <wp:positionH relativeFrom="margin">
                <wp:align>center</wp:align>
              </wp:positionH>
              <wp:positionV relativeFrom="margin">
                <wp:align>center</wp:align>
              </wp:positionV>
              <wp:extent cx="10723880" cy="3063875"/>
              <wp:effectExtent l="0" t="0" r="0" b="0"/>
              <wp:wrapNone/>
              <wp:docPr id="11" name="PowerPlusWaterMarkObject36425288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10AFF"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4F9F25" id="_x0000_s1028" type="#_x0000_t202" style="position:absolute;margin-left:0;margin-top:0;width:844.4pt;height:241.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" o:allowincell="f" filled="f" stroked="f">
              <v:stroke joinstyle="round"/>
              <o:lock v:ext="edit" rotation="t" aspectratio="t" verticies="t" adjusthandles="t" grouping="t" shapetype="t"/>
              <v:textbox>
                <w:txbxContent>
                  <w:p w14:paraId="6CB10AFF"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71EC8C0D" w:rsidR="007774FA" w:rsidRDefault="006D38FB">
    <w:pPr>
      <w:pStyle w:val="Header"/>
    </w:pPr>
    <w:r>
      <w:rPr>
        <w:noProof/>
      </w:rPr>
      <w:drawing>
        <wp:anchor distT="0" distB="0" distL="114300" distR="114300" simplePos="0" relativeHeight="251658240" behindDoc="1" locked="0" layoutInCell="1" allowOverlap="1" wp14:anchorId="0375A87F" wp14:editId="1AC5B2D4">
          <wp:simplePos x="0" y="0"/>
          <wp:positionH relativeFrom="column">
            <wp:posOffset>12731115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logo HR.jpg"/>
                  <pic:cNvPicPr/>
                </pic:nvPicPr>
                <pic:blipFill>
                  <a:blip r:embed="rId1"/>
                  <a:stretch>
                    <a:fillRect/>
                  </a:stretch>
                </pic:blipFill>
                <pic:spPr>
                  <a:xfrm>
                    <a:off x="0" y="0"/>
                    <a:ext cx="1421765" cy="337820"/>
                  </a:xfrm>
                  <a:prstGeom prst="rect">
                    <a:avLst/>
                  </a:prstGeom>
                </pic:spPr>
              </pic:pic>
            </a:graphicData>
          </a:graphic>
        </wp:anchor>
      </w:drawing>
    </w:r>
  </w:p>
  <w:p w14:paraId="21E7E21D" w14:textId="1BB4BF6D" w:rsidR="00551B7C" w:rsidRPr="00101EF7" w:rsidRDefault="00A41090">
    <w:pPr>
      <w:pStyle w:val="Header"/>
      <w:rPr>
        <w:sz w:val="16"/>
        <w:szCs w:val="16"/>
      </w:rPr>
    </w:pPr>
    <w:r>
      <w:rPr>
        <w:noProof/>
      </w:rPr>
      <w:drawing>
        <wp:inline distT="0" distB="0" distL="0" distR="0" wp14:anchorId="27F2C6C6" wp14:editId="461E83D8">
          <wp:extent cx="2340000" cy="27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RA logo_HR.jpg"/>
                  <pic:cNvPicPr/>
                </pic:nvPicPr>
                <pic:blipFill>
                  <a:blip r:embed="rId2"/>
                  <a:stretch>
                    <a:fillRect/>
                  </a:stretch>
                </pic:blipFill>
                <pic:spPr>
                  <a:xfrm>
                    <a:off x="0" y="0"/>
                    <a:ext cx="2340000" cy="270000"/>
                  </a:xfrm>
                  <a:prstGeom prst="rect">
                    <a:avLst/>
                  </a:prstGeom>
                </pic:spPr>
              </pic:pic>
            </a:graphicData>
          </a:graphic>
        </wp:inline>
      </w:drawing>
    </w:r>
    <w:r w:rsidR="00101EF7">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1AE06" w14:textId="748EA2A6" w:rsidR="00582F99" w:rsidRDefault="001B4F25">
    <w:pPr>
      <w:pStyle w:val="Header"/>
    </w:pPr>
    <w:r>
      <w:rPr>
        <w:noProof/>
        <w:lang w:val="en-US"/>
      </w:rPr>
      <mc:AlternateContent>
        <mc:Choice Requires="wps">
          <w:drawing>
            <wp:anchor distT="0" distB="0" distL="114300" distR="114300" simplePos="0" relativeHeight="251658248" behindDoc="1" locked="0" layoutInCell="0" allowOverlap="1" wp14:anchorId="0717E249" wp14:editId="0D0DF02D">
              <wp:simplePos x="0" y="0"/>
              <wp:positionH relativeFrom="margin">
                <wp:align>center</wp:align>
              </wp:positionH>
              <wp:positionV relativeFrom="margin">
                <wp:align>center</wp:align>
              </wp:positionV>
              <wp:extent cx="10723880" cy="3063875"/>
              <wp:effectExtent l="0" t="0" r="0" b="0"/>
              <wp:wrapNone/>
              <wp:docPr id="15" name="PowerPlusWaterMarkObject3642528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B1FA13"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717E249" id="_x0000_t202" coordsize="21600,21600" o:spt="202" path="m,l,21600r21600,l21600,xe">
              <v:stroke joinstyle="miter"/>
              <v:path gradientshapeok="t" o:connecttype="rect"/>
            </v:shapetype>
            <v:shape id="PowerPlusWaterMarkObject364252880" o:spid="_x0000_s1031" type="#_x0000_t202" style="position:absolute;margin-left:0;margin-top:0;width:844.4pt;height:241.25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" o:allowincell="f" filled="f" stroked="f">
              <v:stroke joinstyle="round"/>
              <o:lock v:ext="edit" rotation="t" aspectratio="t" verticies="t" adjusthandles="t" grouping="t" shapetype="t"/>
              <v:textbox>
                <w:txbxContent>
                  <w:p w14:paraId="31B1FA13" w14:textId="77777777" w:rsidR="001B4F25" w:rsidRDefault="001B4F25" w:rsidP="001B4F25">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r w:rsidR="00042A58">
      <w:rPr>
        <w:noProof/>
        <w:lang w:val="en-US"/>
      </w:rPr>
      <mc:AlternateContent>
        <mc:Choice Requires="wps">
          <w:drawing>
            <wp:anchor distT="0" distB="0" distL="0" distR="0" simplePos="0" relativeHeight="251658244" behindDoc="0" locked="0" layoutInCell="1" allowOverlap="1" wp14:anchorId="29FA1280" wp14:editId="57A01624">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41BA3" w14:textId="09353142" w:rsidR="00042A58" w:rsidRPr="00042A58" w:rsidRDefault="00042A58">
                          <w:pPr>
                            <w:rPr>
                              <w:rFonts w:ascii="Calibri" w:eastAsia="Calibri" w:hAnsi="Calibri" w:cs="Calibri"/>
                              <w:noProof/>
                              <w:color w:val="000000"/>
                              <w:sz w:val="24"/>
                              <w:szCs w:val="24"/>
                            </w:rPr>
                          </w:pPr>
                          <w:r w:rsidRPr="00042A5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9FA1280" id="Text Box 6" o:spid="_x0000_s1032"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9D41BA3" w14:textId="09353142" w:rsidR="00042A58" w:rsidRPr="00042A58" w:rsidRDefault="00042A58">
                    <w:pPr>
                      <w:rPr>
                        <w:rFonts w:ascii="Calibri" w:eastAsia="Calibri" w:hAnsi="Calibri" w:cs="Calibri"/>
                        <w:noProof/>
                        <w:color w:val="000000"/>
                        <w:sz w:val="24"/>
                        <w:szCs w:val="24"/>
                      </w:rPr>
                    </w:pPr>
                    <w:r w:rsidRPr="00042A58">
                      <w:rPr>
                        <w:rFonts w:ascii="Calibri" w:eastAsia="Calibri" w:hAnsi="Calibri" w:cs="Calibri"/>
                        <w:noProof/>
                        <w:color w:val="000000"/>
                        <w:sz w:val="24"/>
                        <w:szCs w:val="24"/>
                      </w:rPr>
                      <w:t>OFFICIAL</w:t>
                    </w:r>
                  </w:p>
                </w:txbxContent>
              </v:textbox>
              <w10:wrap type="square"/>
            </v:shape>
          </w:pict>
        </mc:Fallback>
      </mc:AlternateContent>
    </w:r>
    <w:r w:rsidR="002568FC">
      <w:rPr>
        <w:noProof/>
        <w:lang w:val="en-US"/>
      </w:rPr>
      <mc:AlternateContent>
        <mc:Choice Requires="wps">
          <w:drawing>
            <wp:anchor distT="0" distB="0" distL="114300" distR="114300" simplePos="0" relativeHeight="251658242" behindDoc="1" locked="0" layoutInCell="0" allowOverlap="1" wp14:anchorId="07E81C2F" wp14:editId="6DD7295D">
              <wp:simplePos x="0" y="0"/>
              <wp:positionH relativeFrom="margin">
                <wp:align>center</wp:align>
              </wp:positionH>
              <wp:positionV relativeFrom="margin">
                <wp:align>center</wp:align>
              </wp:positionV>
              <wp:extent cx="10723880" cy="3063875"/>
              <wp:effectExtent l="0" t="0" r="0" b="0"/>
              <wp:wrapNone/>
              <wp:docPr id="4" name="PowerPlusWaterMarkObject36425288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723880" cy="306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D1BE15"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7E81C2F" id="_x0000_s1033" type="#_x0000_t202" style="position:absolute;margin-left:0;margin-top:0;width:844.4pt;height:241.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" o:allowincell="f" filled="f" stroked="f">
              <v:stroke joinstyle="round"/>
              <o:lock v:ext="edit" rotation="t" aspectratio="t" verticies="t" adjusthandles="t" grouping="t" shapetype="t"/>
              <v:textbox>
                <w:txbxContent>
                  <w:p w14:paraId="24D1BE15" w14:textId="77777777" w:rsidR="002568FC" w:rsidRDefault="002568FC" w:rsidP="002568FC">
                    <w:pPr>
                      <w:jc w:val="center"/>
                      <w:rPr>
                        <w:rFonts w:ascii="Cambria" w:hAnsi="Cambria"/>
                        <w:color w:val="C0C0C0"/>
                        <w:sz w:val="72"/>
                        <w:szCs w:val="72"/>
                        <w:lang w:val="en-GB"/>
                      </w:rPr>
                    </w:pPr>
                    <w:r>
                      <w:rPr>
                        <w:rFonts w:ascii="Cambria" w:hAnsi="Cambria"/>
                        <w:color w:val="C0C0C0"/>
                        <w:sz w:val="72"/>
                        <w:szCs w:val="72"/>
                        <w:lang w:val="en-GB"/>
                      </w:rPr>
                      <w:t>Digital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8197039">
    <w:abstractNumId w:val="29"/>
  </w:num>
  <w:num w:numId="2" w16cid:durableId="265428156">
    <w:abstractNumId w:val="16"/>
  </w:num>
  <w:num w:numId="3" w16cid:durableId="905721871">
    <w:abstractNumId w:val="5"/>
  </w:num>
  <w:num w:numId="4" w16cid:durableId="1926644138">
    <w:abstractNumId w:val="18"/>
  </w:num>
  <w:num w:numId="5" w16cid:durableId="858201848">
    <w:abstractNumId w:val="21"/>
  </w:num>
  <w:num w:numId="6" w16cid:durableId="1060127446">
    <w:abstractNumId w:val="30"/>
  </w:num>
  <w:num w:numId="7" w16cid:durableId="154611435">
    <w:abstractNumId w:val="27"/>
  </w:num>
  <w:num w:numId="8" w16cid:durableId="738405502">
    <w:abstractNumId w:val="22"/>
  </w:num>
  <w:num w:numId="9" w16cid:durableId="1320620618">
    <w:abstractNumId w:val="20"/>
  </w:num>
  <w:num w:numId="10" w16cid:durableId="1069616904">
    <w:abstractNumId w:val="1"/>
  </w:num>
  <w:num w:numId="11" w16cid:durableId="651521189">
    <w:abstractNumId w:val="7"/>
  </w:num>
  <w:num w:numId="12" w16cid:durableId="12459011">
    <w:abstractNumId w:val="34"/>
  </w:num>
  <w:num w:numId="13" w16cid:durableId="1351953292">
    <w:abstractNumId w:val="25"/>
  </w:num>
  <w:num w:numId="14" w16cid:durableId="1182743929">
    <w:abstractNumId w:val="4"/>
  </w:num>
  <w:num w:numId="15" w16cid:durableId="457190415">
    <w:abstractNumId w:val="15"/>
  </w:num>
  <w:num w:numId="16" w16cid:durableId="2143375886">
    <w:abstractNumId w:val="10"/>
  </w:num>
  <w:num w:numId="17" w16cid:durableId="957373669">
    <w:abstractNumId w:val="33"/>
  </w:num>
  <w:num w:numId="18" w16cid:durableId="336466893">
    <w:abstractNumId w:val="24"/>
  </w:num>
  <w:num w:numId="19" w16cid:durableId="1788505574">
    <w:abstractNumId w:val="2"/>
  </w:num>
  <w:num w:numId="20" w16cid:durableId="386413229">
    <w:abstractNumId w:val="17"/>
  </w:num>
  <w:num w:numId="21" w16cid:durableId="988242535">
    <w:abstractNumId w:val="14"/>
  </w:num>
  <w:num w:numId="22" w16cid:durableId="215819409">
    <w:abstractNumId w:val="13"/>
  </w:num>
  <w:num w:numId="23" w16cid:durableId="1099719483">
    <w:abstractNumId w:val="19"/>
  </w:num>
  <w:num w:numId="24" w16cid:durableId="2106068584">
    <w:abstractNumId w:val="31"/>
  </w:num>
  <w:num w:numId="25" w16cid:durableId="1911310156">
    <w:abstractNumId w:val="28"/>
  </w:num>
  <w:num w:numId="26" w16cid:durableId="1876501536">
    <w:abstractNumId w:val="0"/>
  </w:num>
  <w:num w:numId="27" w16cid:durableId="615406265">
    <w:abstractNumId w:val="3"/>
  </w:num>
  <w:num w:numId="28" w16cid:durableId="722102311">
    <w:abstractNumId w:val="32"/>
  </w:num>
  <w:num w:numId="29" w16cid:durableId="1041317914">
    <w:abstractNumId w:val="26"/>
  </w:num>
  <w:num w:numId="30" w16cid:durableId="1741757628">
    <w:abstractNumId w:val="12"/>
  </w:num>
  <w:num w:numId="31" w16cid:durableId="969940792">
    <w:abstractNumId w:val="8"/>
  </w:num>
  <w:num w:numId="32" w16cid:durableId="446857195">
    <w:abstractNumId w:val="6"/>
  </w:num>
  <w:num w:numId="33" w16cid:durableId="588271825">
    <w:abstractNumId w:val="23"/>
  </w:num>
  <w:num w:numId="34" w16cid:durableId="422459584">
    <w:abstractNumId w:val="9"/>
  </w:num>
  <w:num w:numId="35" w16cid:durableId="843278905">
    <w:abstractNumId w:val="11"/>
  </w:num>
  <w:num w:numId="36" w16cid:durableId="38345495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42A58"/>
    <w:rsid w:val="0008427C"/>
    <w:rsid w:val="00085BF8"/>
    <w:rsid w:val="00101EF7"/>
    <w:rsid w:val="0011365F"/>
    <w:rsid w:val="001143FA"/>
    <w:rsid w:val="001428A3"/>
    <w:rsid w:val="00163268"/>
    <w:rsid w:val="00165C7F"/>
    <w:rsid w:val="00174013"/>
    <w:rsid w:val="001A0EDB"/>
    <w:rsid w:val="001B3312"/>
    <w:rsid w:val="001B34DC"/>
    <w:rsid w:val="001B4F25"/>
    <w:rsid w:val="001B5216"/>
    <w:rsid w:val="001D3363"/>
    <w:rsid w:val="001F7865"/>
    <w:rsid w:val="0025223A"/>
    <w:rsid w:val="002568FC"/>
    <w:rsid w:val="00257B1F"/>
    <w:rsid w:val="00296DCF"/>
    <w:rsid w:val="002A161D"/>
    <w:rsid w:val="002B65FD"/>
    <w:rsid w:val="002F034B"/>
    <w:rsid w:val="002F311B"/>
    <w:rsid w:val="00314728"/>
    <w:rsid w:val="0037716B"/>
    <w:rsid w:val="003A23C8"/>
    <w:rsid w:val="003B4DD0"/>
    <w:rsid w:val="003E2185"/>
    <w:rsid w:val="003F71EF"/>
    <w:rsid w:val="004209AC"/>
    <w:rsid w:val="00441FC7"/>
    <w:rsid w:val="00460FC7"/>
    <w:rsid w:val="00462D45"/>
    <w:rsid w:val="00492203"/>
    <w:rsid w:val="004C6582"/>
    <w:rsid w:val="004D1420"/>
    <w:rsid w:val="00501D7D"/>
    <w:rsid w:val="005229CA"/>
    <w:rsid w:val="005350CB"/>
    <w:rsid w:val="00537AA7"/>
    <w:rsid w:val="005410BE"/>
    <w:rsid w:val="005461E4"/>
    <w:rsid w:val="00551B7C"/>
    <w:rsid w:val="00555D2B"/>
    <w:rsid w:val="00582F99"/>
    <w:rsid w:val="00583154"/>
    <w:rsid w:val="005B6997"/>
    <w:rsid w:val="005C2D89"/>
    <w:rsid w:val="0064105E"/>
    <w:rsid w:val="00654F33"/>
    <w:rsid w:val="00656C58"/>
    <w:rsid w:val="006C5D2B"/>
    <w:rsid w:val="006D09B1"/>
    <w:rsid w:val="006D38FB"/>
    <w:rsid w:val="006F7BCD"/>
    <w:rsid w:val="007168AA"/>
    <w:rsid w:val="00732C9B"/>
    <w:rsid w:val="0073380E"/>
    <w:rsid w:val="007616DC"/>
    <w:rsid w:val="007774FA"/>
    <w:rsid w:val="00796B89"/>
    <w:rsid w:val="007A1AC8"/>
    <w:rsid w:val="007A501B"/>
    <w:rsid w:val="007A545D"/>
    <w:rsid w:val="007A6881"/>
    <w:rsid w:val="007E5F5F"/>
    <w:rsid w:val="00817AF2"/>
    <w:rsid w:val="008444B8"/>
    <w:rsid w:val="00847582"/>
    <w:rsid w:val="0088042F"/>
    <w:rsid w:val="00880D7E"/>
    <w:rsid w:val="008A5FCC"/>
    <w:rsid w:val="008C1CA7"/>
    <w:rsid w:val="008F1C52"/>
    <w:rsid w:val="009101BA"/>
    <w:rsid w:val="00931B12"/>
    <w:rsid w:val="0095294A"/>
    <w:rsid w:val="009570F7"/>
    <w:rsid w:val="009611C5"/>
    <w:rsid w:val="009916DE"/>
    <w:rsid w:val="009A020B"/>
    <w:rsid w:val="009C09E5"/>
    <w:rsid w:val="009E587D"/>
    <w:rsid w:val="00A02628"/>
    <w:rsid w:val="00A10A1B"/>
    <w:rsid w:val="00A41090"/>
    <w:rsid w:val="00A60DC6"/>
    <w:rsid w:val="00A92A2A"/>
    <w:rsid w:val="00A94CD7"/>
    <w:rsid w:val="00AC2990"/>
    <w:rsid w:val="00AC555C"/>
    <w:rsid w:val="00AD6879"/>
    <w:rsid w:val="00AD70DC"/>
    <w:rsid w:val="00AF7A5B"/>
    <w:rsid w:val="00B1348C"/>
    <w:rsid w:val="00B26750"/>
    <w:rsid w:val="00B6258A"/>
    <w:rsid w:val="00BB00D7"/>
    <w:rsid w:val="00BD4883"/>
    <w:rsid w:val="00BE265C"/>
    <w:rsid w:val="00BE4FFD"/>
    <w:rsid w:val="00BF718C"/>
    <w:rsid w:val="00C1296D"/>
    <w:rsid w:val="00C276E6"/>
    <w:rsid w:val="00C77F3A"/>
    <w:rsid w:val="00C827E7"/>
    <w:rsid w:val="00CC051F"/>
    <w:rsid w:val="00CE67D1"/>
    <w:rsid w:val="00D00699"/>
    <w:rsid w:val="00D03A2F"/>
    <w:rsid w:val="00D03F7D"/>
    <w:rsid w:val="00D2590E"/>
    <w:rsid w:val="00D269E3"/>
    <w:rsid w:val="00D27247"/>
    <w:rsid w:val="00D92D62"/>
    <w:rsid w:val="00D96DF1"/>
    <w:rsid w:val="00DB4275"/>
    <w:rsid w:val="00DE1CEB"/>
    <w:rsid w:val="00DF397C"/>
    <w:rsid w:val="00E06799"/>
    <w:rsid w:val="00E109C3"/>
    <w:rsid w:val="00E235AA"/>
    <w:rsid w:val="00E32902"/>
    <w:rsid w:val="00E44992"/>
    <w:rsid w:val="00E46C4D"/>
    <w:rsid w:val="00E57702"/>
    <w:rsid w:val="00EB1962"/>
    <w:rsid w:val="00EC4C2A"/>
    <w:rsid w:val="00EC5964"/>
    <w:rsid w:val="00F2356B"/>
    <w:rsid w:val="00F23B33"/>
    <w:rsid w:val="00F27CDD"/>
    <w:rsid w:val="00F363C2"/>
    <w:rsid w:val="00F405E4"/>
    <w:rsid w:val="00F57639"/>
    <w:rsid w:val="00F960C3"/>
    <w:rsid w:val="00FA3C79"/>
    <w:rsid w:val="00FA41A9"/>
    <w:rsid w:val="00FB78A3"/>
    <w:rsid w:val="00FE736C"/>
    <w:rsid w:val="371E46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8109EEB4-3FC3-4C49-AC89-D1A237F2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97794951">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18092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299651680">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710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15632999">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D19-0000017094</RevIMUniqueID>
    <lcf76f155ced4ddcb4097134ff3c332f xmlns="00b822ae-1626-4f56-b7e6-a65269d74a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EFBB9-4F22-48C3-9645-31EBD49D5C27}">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2.xml><?xml version="1.0" encoding="utf-8"?>
<ds:datastoreItem xmlns:ds="http://schemas.openxmlformats.org/officeDocument/2006/customXml" ds:itemID="{B9E959B1-C6C0-460A-A1DF-758233381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CD7B67-A55F-4D5C-B1ED-B15C5A8C2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317</Words>
  <Characters>1897</Characters>
  <Application>Microsoft Office Word</Application>
  <DocSecurity>0</DocSecurity>
  <Lines>41</Lines>
  <Paragraphs>17</Paragraphs>
  <ScaleCrop>false</ScaleCrop>
  <Company>Brisbane Catholic Education</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6</cp:revision>
  <cp:lastPrinted>2018-11-08T14:24:00Z</cp:lastPrinted>
  <dcterms:created xsi:type="dcterms:W3CDTF">2024-12-17T02:08:00Z</dcterms:created>
  <dcterms:modified xsi:type="dcterms:W3CDTF">2024-12-17T02:29:00Z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254500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536">
    <vt:lpwstr>80</vt:lpwstr>
  </property>
  <property fmtid="{D5CDD505-2E9C-101B-9397-08002B2CF9AE}" pid="10" name="AuthorIds_UIVersion_2048">
    <vt:lpwstr>80</vt:lpwstr>
  </property>
  <property fmtid="{D5CDD505-2E9C-101B-9397-08002B2CF9AE}" pid="11" name="Author-LisaVirtueCunnamullaP12SSQLD">
    <vt:lpwstr/>
  </property>
  <property fmtid="{D5CDD505-2E9C-101B-9397-08002B2CF9AE}" pid="12" name="ClassificationContentMarkingHeaderShapeIds">
    <vt:lpwstr>6,7,8</vt:lpwstr>
  </property>
  <property fmtid="{D5CDD505-2E9C-101B-9397-08002B2CF9AE}" pid="13" name="ClassificationContentMarkingHeaderFontProps">
    <vt:lpwstr>#000000,12,Calibri</vt:lpwstr>
  </property>
  <property fmtid="{D5CDD505-2E9C-101B-9397-08002B2CF9AE}" pid="14" name="ClassificationContentMarkingHeaderText">
    <vt:lpwstr>OFFICIAL</vt:lpwstr>
  </property>
  <property fmtid="{D5CDD505-2E9C-101B-9397-08002B2CF9AE}" pid="15" name="MSIP_Label_513c403f-62ba-48c5-b221-2519db7cca50_Enabled">
    <vt:lpwstr>true</vt:lpwstr>
  </property>
  <property fmtid="{D5CDD505-2E9C-101B-9397-08002B2CF9AE}" pid="16" name="MSIP_Label_513c403f-62ba-48c5-b221-2519db7cca50_Method">
    <vt:lpwstr>Privileged</vt:lpwstr>
  </property>
  <property fmtid="{D5CDD505-2E9C-101B-9397-08002B2CF9AE}" pid="17" name="MSIP_Label_513c403f-62ba-48c5-b221-2519db7cca50_Name">
    <vt:lpwstr>OFFICIAL</vt:lpwstr>
  </property>
  <property fmtid="{D5CDD505-2E9C-101B-9397-08002B2CF9AE}" pid="18" name="MSIP_Label_513c403f-62ba-48c5-b221-2519db7cca50_SiteId">
    <vt:lpwstr>6cf76a3a-a824-4270-9200-3d71673ec678</vt:lpwstr>
  </property>
  <property fmtid="{D5CDD505-2E9C-101B-9397-08002B2CF9AE}" pid="19" name="MSIP_Label_513c403f-62ba-48c5-b221-2519db7cca50_ContentBits">
    <vt:lpwstr>1</vt:lpwstr>
  </property>
  <property fmtid="{D5CDD505-2E9C-101B-9397-08002B2CF9AE}" pid="20" name="MSIP_Label_513c403f-62ba-48c5-b221-2519db7cca50_SetDate">
    <vt:lpwstr>2022-05-30T11:40:25Z</vt:lpwstr>
  </property>
  <property fmtid="{D5CDD505-2E9C-101B-9397-08002B2CF9AE}" pid="21" name="MSIP_Label_513c403f-62ba-48c5-b221-2519db7cca50_ActionId">
    <vt:lpwstr>4f887f8c-b134-4026-bb0c-23636c568e82</vt:lpwstr>
  </property>
  <property fmtid="{D5CDD505-2E9C-101B-9397-08002B2CF9AE}" pid="22" name="MediaServiceImageTags">
    <vt:lpwstr/>
  </property>
</Properties>
</file>