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707A" w14:textId="77777777" w:rsidR="00852C7B" w:rsidRPr="002F36DD" w:rsidRDefault="00852C7B" w:rsidP="00852C7B">
      <w:pPr>
        <w:pStyle w:val="ACARAheading1non-numbered"/>
        <w:spacing w:before="0"/>
        <w:rPr>
          <w:b w:val="0"/>
          <w:szCs w:val="36"/>
        </w:rPr>
      </w:pPr>
      <w:r>
        <w:rPr>
          <w:b w:val="0"/>
          <w:szCs w:val="36"/>
        </w:rPr>
        <w:t>S</w:t>
      </w:r>
      <w:r w:rsidRPr="002F36DD">
        <w:rPr>
          <w:b w:val="0"/>
          <w:szCs w:val="36"/>
        </w:rPr>
        <w:t>ample sequence of learning Mathematics Year 3</w:t>
      </w:r>
    </w:p>
    <w:p w14:paraId="6D5FC977" w14:textId="77777777" w:rsidR="00852C7B" w:rsidRPr="00044342" w:rsidRDefault="00852C7B" w:rsidP="00852C7B">
      <w:pPr>
        <w:pStyle w:val="ACARATablebodytext"/>
        <w:rPr>
          <w:rFonts w:cs="Roboto Slab SemiBold"/>
          <w:b/>
          <w:bCs/>
          <w:szCs w:val="20"/>
        </w:rPr>
      </w:pPr>
      <w:r w:rsidRPr="00044342">
        <w:rPr>
          <w:rFonts w:cs="Roboto Slab SemiBold"/>
          <w:b/>
          <w:bCs/>
          <w:szCs w:val="20"/>
        </w:rPr>
        <w:t xml:space="preserve">Achievement Standard </w:t>
      </w:r>
    </w:p>
    <w:p w14:paraId="0EC0CF92" w14:textId="77777777" w:rsidR="00852C7B" w:rsidRPr="00BD3354" w:rsidRDefault="00852C7B" w:rsidP="00852C7B">
      <w:pPr>
        <w:spacing w:after="120"/>
        <w:rPr>
          <w:rFonts w:ascii="Roboto" w:hAnsi="Roboto"/>
          <w:sz w:val="18"/>
          <w:szCs w:val="18"/>
        </w:rPr>
      </w:pPr>
      <w:r w:rsidRPr="00BD3354">
        <w:rPr>
          <w:rFonts w:ascii="Roboto" w:hAnsi="Roboto"/>
          <w:sz w:val="18"/>
          <w:szCs w:val="18"/>
        </w:rPr>
        <w:t xml:space="preserve">By the end of Year 3, students order and represent natural numbers beyond 10 000. They partition, rearrange and regroup two- and three-digit numbers in different ways to assist in calculations. Students extend and use single-digit addition and related subtraction facts and apply additive strategies to model and solve problems involving two- and three-digit numbers. They use mathematical modelling to solve practical problems involving single-digit multiplication and division, recalling multiplication facts for twos, threes, fours, fives and tens, and using a range of strategies. Students represent unit fractions and their multiples in different ways. They make estimates and determine the reasonableness of financial and other calculations. Students find unknown values in number sentences involving addition and subtraction. They create algorithms to investigate numbers and explore simple patterns. </w:t>
      </w:r>
    </w:p>
    <w:p w14:paraId="15E7D8E7" w14:textId="77777777" w:rsidR="00852C7B" w:rsidRPr="00BD3354" w:rsidRDefault="00852C7B" w:rsidP="00852C7B">
      <w:pPr>
        <w:spacing w:after="120"/>
        <w:rPr>
          <w:rFonts w:ascii="Roboto" w:hAnsi="Roboto"/>
          <w:sz w:val="18"/>
          <w:szCs w:val="18"/>
        </w:rPr>
      </w:pPr>
      <w:r w:rsidRPr="00BD3354">
        <w:rPr>
          <w:rFonts w:ascii="Roboto" w:hAnsi="Roboto"/>
          <w:sz w:val="18"/>
          <w:szCs w:val="18"/>
        </w:rPr>
        <w:t>Students use familiar metric units when estimating, comparing and measuring the attributes of objects and events. They identify angles as measures of turn and compare them to right angles. Students estimate and compare measures of duration using formal units of time. They represent money values in different ways. Students make, compare and classify objects using key features. They interpret and create two-dimensional representations of familiar environments. </w:t>
      </w:r>
    </w:p>
    <w:p w14:paraId="7A78C69E" w14:textId="77777777" w:rsidR="00852C7B" w:rsidRDefault="00852C7B" w:rsidP="00852C7B">
      <w:pPr>
        <w:spacing w:after="0"/>
        <w:rPr>
          <w:rFonts w:ascii="Roboto" w:hAnsi="Roboto"/>
          <w:sz w:val="18"/>
          <w:szCs w:val="18"/>
        </w:rPr>
      </w:pPr>
      <w:r w:rsidRPr="00BD3354">
        <w:rPr>
          <w:rFonts w:ascii="Roboto" w:hAnsi="Roboto"/>
          <w:sz w:val="18"/>
          <w:szCs w:val="18"/>
        </w:rPr>
        <w:t xml:space="preserve">Students conduct guided statistical investigations involving categorical and discrete numerical </w:t>
      </w:r>
      <w:proofErr w:type="gramStart"/>
      <w:r w:rsidRPr="00BD3354">
        <w:rPr>
          <w:rFonts w:ascii="Roboto" w:hAnsi="Roboto"/>
          <w:sz w:val="18"/>
          <w:szCs w:val="18"/>
        </w:rPr>
        <w:t>data, and</w:t>
      </w:r>
      <w:proofErr w:type="gramEnd"/>
      <w:r w:rsidRPr="00BD3354">
        <w:rPr>
          <w:rFonts w:ascii="Roboto" w:hAnsi="Roboto"/>
          <w:sz w:val="18"/>
          <w:szCs w:val="18"/>
        </w:rPr>
        <w:t xml:space="preserve"> interpret their results in terms of the context. They record, represent and compare data they have collected. Students use practical activities, observation or experiment to identify and describe outcomes and the likelihood of everyday events explaining reasoning. They conduct repeated chance experiments and discuss variation in results. </w:t>
      </w:r>
    </w:p>
    <w:p w14:paraId="06689E27" w14:textId="77777777" w:rsidR="00852C7B" w:rsidRPr="00D75697" w:rsidRDefault="00852C7B" w:rsidP="00852C7B">
      <w:pPr>
        <w:spacing w:after="0"/>
        <w:rPr>
          <w:rFonts w:ascii="Roboto" w:hAnsi="Roboto"/>
          <w:sz w:val="14"/>
          <w:szCs w:val="14"/>
        </w:rPr>
      </w:pPr>
    </w:p>
    <w:p w14:paraId="7687F04B" w14:textId="77777777" w:rsidR="00852C7B" w:rsidRPr="00044342" w:rsidRDefault="00852C7B" w:rsidP="007A6947">
      <w:pPr>
        <w:pStyle w:val="ACARATablebodytext"/>
        <w:spacing w:before="0"/>
        <w:rPr>
          <w:rFonts w:cs="Roboto Slab SemiBold"/>
          <w:b/>
          <w:bCs/>
          <w:szCs w:val="20"/>
        </w:rPr>
      </w:pPr>
      <w:r w:rsidRPr="00044342">
        <w:rPr>
          <w:rFonts w:cs="Roboto Slab SemiBold"/>
          <w:b/>
          <w:bCs/>
          <w:szCs w:val="20"/>
        </w:rPr>
        <w:t>Content descriptions</w:t>
      </w:r>
    </w:p>
    <w:tbl>
      <w:tblPr>
        <w:tblStyle w:val="TableGrid"/>
        <w:tblW w:w="9298" w:type="dxa"/>
        <w:tblLook w:val="04A0" w:firstRow="1" w:lastRow="0" w:firstColumn="1" w:lastColumn="0" w:noHBand="0" w:noVBand="1"/>
      </w:tblPr>
      <w:tblGrid>
        <w:gridCol w:w="567"/>
        <w:gridCol w:w="4082"/>
        <w:gridCol w:w="567"/>
        <w:gridCol w:w="4082"/>
      </w:tblGrid>
      <w:tr w:rsidR="00852C7B" w14:paraId="7AA12270" w14:textId="77777777" w:rsidTr="00D41C8F">
        <w:trPr>
          <w:trHeight w:val="340"/>
        </w:trPr>
        <w:tc>
          <w:tcPr>
            <w:tcW w:w="567" w:type="dxa"/>
            <w:shd w:val="clear" w:color="auto" w:fill="0093C2"/>
          </w:tcPr>
          <w:p w14:paraId="581A5AF1" w14:textId="77777777" w:rsidR="00852C7B" w:rsidRPr="00FA0A8A" w:rsidRDefault="00852C7B" w:rsidP="00D41C8F">
            <w:pPr>
              <w:tabs>
                <w:tab w:val="left" w:pos="16395"/>
              </w:tabs>
              <w:rPr>
                <w:sz w:val="18"/>
                <w:szCs w:val="18"/>
              </w:rPr>
            </w:pPr>
          </w:p>
        </w:tc>
        <w:tc>
          <w:tcPr>
            <w:tcW w:w="4082" w:type="dxa"/>
            <w:vAlign w:val="center"/>
          </w:tcPr>
          <w:p w14:paraId="061FA666" w14:textId="77777777" w:rsidR="00852C7B" w:rsidRPr="00044342" w:rsidRDefault="00852C7B" w:rsidP="00D41C8F">
            <w:pPr>
              <w:tabs>
                <w:tab w:val="left" w:pos="16395"/>
              </w:tabs>
              <w:rPr>
                <w:rFonts w:ascii="Roboto" w:hAnsi="Roboto" w:cs="Roboto Slab SemiBold"/>
                <w:b/>
                <w:bCs/>
                <w:sz w:val="18"/>
                <w:szCs w:val="18"/>
              </w:rPr>
            </w:pPr>
            <w:r w:rsidRPr="00044342">
              <w:rPr>
                <w:rFonts w:ascii="Roboto" w:hAnsi="Roboto" w:cs="Roboto Slab SemiBold"/>
                <w:b/>
                <w:bCs/>
                <w:sz w:val="18"/>
                <w:szCs w:val="18"/>
              </w:rPr>
              <w:t>Introduce and teach new content</w:t>
            </w:r>
          </w:p>
        </w:tc>
        <w:tc>
          <w:tcPr>
            <w:tcW w:w="567" w:type="dxa"/>
            <w:shd w:val="clear" w:color="auto" w:fill="CCF1FF"/>
            <w:vAlign w:val="center"/>
          </w:tcPr>
          <w:p w14:paraId="073F382D" w14:textId="77777777" w:rsidR="00852C7B" w:rsidRPr="00044342" w:rsidRDefault="00852C7B" w:rsidP="00D41C8F">
            <w:pPr>
              <w:tabs>
                <w:tab w:val="left" w:pos="16395"/>
              </w:tabs>
              <w:rPr>
                <w:rFonts w:ascii="Roboto" w:hAnsi="Roboto" w:cs="Roboto Slab SemiBold"/>
                <w:b/>
                <w:bCs/>
                <w:sz w:val="18"/>
                <w:szCs w:val="18"/>
              </w:rPr>
            </w:pPr>
          </w:p>
        </w:tc>
        <w:tc>
          <w:tcPr>
            <w:tcW w:w="4082" w:type="dxa"/>
            <w:vAlign w:val="center"/>
          </w:tcPr>
          <w:p w14:paraId="1F5AD4C4" w14:textId="77777777" w:rsidR="00852C7B" w:rsidRPr="00044342" w:rsidRDefault="00852C7B" w:rsidP="00D41C8F">
            <w:pPr>
              <w:tabs>
                <w:tab w:val="left" w:pos="16395"/>
              </w:tabs>
              <w:rPr>
                <w:rFonts w:ascii="Roboto" w:hAnsi="Roboto" w:cs="Roboto Slab SemiBold"/>
                <w:b/>
                <w:bCs/>
                <w:sz w:val="18"/>
                <w:szCs w:val="18"/>
              </w:rPr>
            </w:pPr>
            <w:r w:rsidRPr="00044342">
              <w:rPr>
                <w:rFonts w:ascii="Roboto" w:hAnsi="Roboto" w:cs="Roboto Slab SemiBold"/>
                <w:b/>
                <w:bCs/>
                <w:sz w:val="18"/>
                <w:szCs w:val="18"/>
              </w:rPr>
              <w:t>Consolidate and apply knowledge and skills</w:t>
            </w:r>
          </w:p>
        </w:tc>
      </w:tr>
    </w:tbl>
    <w:p w14:paraId="12B32E95" w14:textId="77777777" w:rsidR="00852C7B" w:rsidRPr="00D707AF" w:rsidRDefault="00852C7B" w:rsidP="00852C7B">
      <w:pPr>
        <w:tabs>
          <w:tab w:val="left" w:pos="16395"/>
        </w:tabs>
        <w:spacing w:after="0"/>
        <w:rPr>
          <w:rFonts w:ascii="Roboto" w:hAnsi="Roboto"/>
          <w:sz w:val="12"/>
          <w:szCs w:val="12"/>
        </w:rPr>
      </w:pPr>
    </w:p>
    <w:tbl>
      <w:tblPr>
        <w:tblStyle w:val="TableGrid"/>
        <w:tblW w:w="0" w:type="auto"/>
        <w:tblLook w:val="04A0" w:firstRow="1" w:lastRow="0" w:firstColumn="1" w:lastColumn="0" w:noHBand="0" w:noVBand="1"/>
      </w:tblPr>
      <w:tblGrid>
        <w:gridCol w:w="20603"/>
        <w:gridCol w:w="431"/>
        <w:gridCol w:w="431"/>
        <w:gridCol w:w="431"/>
        <w:gridCol w:w="431"/>
      </w:tblGrid>
      <w:tr w:rsidR="00852C7B" w:rsidRPr="00A538FF" w14:paraId="1A0915D0" w14:textId="77777777" w:rsidTr="00D41C8F">
        <w:trPr>
          <w:trHeight w:val="340"/>
        </w:trPr>
        <w:tc>
          <w:tcPr>
            <w:tcW w:w="20661" w:type="dxa"/>
            <w:shd w:val="clear" w:color="auto" w:fill="E8E8E8" w:themeFill="background2"/>
            <w:vAlign w:val="center"/>
          </w:tcPr>
          <w:p w14:paraId="7F0EC266" w14:textId="77777777" w:rsidR="00852C7B" w:rsidRPr="00A538FF" w:rsidRDefault="00852C7B" w:rsidP="00D41C8F">
            <w:pPr>
              <w:pStyle w:val="paragraph"/>
              <w:spacing w:before="0" w:beforeAutospacing="0" w:after="0" w:afterAutospacing="0"/>
              <w:rPr>
                <w:rFonts w:ascii="Roboto Slab SemiBold" w:hAnsi="Roboto Slab SemiBold" w:cs="Roboto Slab SemiBold"/>
                <w:b/>
                <w:bCs/>
                <w:color w:val="000000" w:themeColor="text1"/>
                <w:sz w:val="18"/>
                <w:szCs w:val="18"/>
              </w:rPr>
            </w:pPr>
            <w:r w:rsidRPr="00A538FF">
              <w:rPr>
                <w:rFonts w:ascii="Roboto Slab SemiBold" w:hAnsi="Roboto Slab SemiBold" w:cs="Roboto Slab SemiBold"/>
                <w:bCs/>
                <w:sz w:val="18"/>
                <w:szCs w:val="18"/>
              </w:rPr>
              <w:t>Number</w:t>
            </w:r>
          </w:p>
        </w:tc>
        <w:tc>
          <w:tcPr>
            <w:tcW w:w="425" w:type="dxa"/>
            <w:shd w:val="clear" w:color="auto" w:fill="E8E8E8" w:themeFill="background2"/>
            <w:vAlign w:val="center"/>
          </w:tcPr>
          <w:p w14:paraId="7444ACB3" w14:textId="77777777" w:rsidR="00852C7B" w:rsidRPr="00703F59" w:rsidRDefault="00852C7B" w:rsidP="00D41C8F">
            <w:pPr>
              <w:spacing w:line="360" w:lineRule="auto"/>
              <w:rPr>
                <w:rFonts w:ascii="Roboto" w:hAnsi="Roboto" w:cstheme="minorHAnsi"/>
                <w:b/>
                <w:bCs/>
                <w:sz w:val="18"/>
                <w:szCs w:val="18"/>
              </w:rPr>
            </w:pPr>
            <w:r w:rsidRPr="00703F59">
              <w:rPr>
                <w:rFonts w:ascii="Roboto" w:hAnsi="Roboto" w:cstheme="minorHAnsi"/>
                <w:b/>
                <w:bCs/>
                <w:sz w:val="18"/>
                <w:szCs w:val="18"/>
              </w:rPr>
              <w:t>T1</w:t>
            </w:r>
          </w:p>
        </w:tc>
        <w:tc>
          <w:tcPr>
            <w:tcW w:w="425" w:type="dxa"/>
            <w:shd w:val="clear" w:color="auto" w:fill="E8E8E8" w:themeFill="background2"/>
            <w:vAlign w:val="center"/>
          </w:tcPr>
          <w:p w14:paraId="09A253BB" w14:textId="77777777" w:rsidR="00852C7B" w:rsidRPr="00703F59" w:rsidRDefault="00852C7B" w:rsidP="00D41C8F">
            <w:pPr>
              <w:spacing w:line="360" w:lineRule="auto"/>
              <w:rPr>
                <w:rFonts w:ascii="Roboto" w:hAnsi="Roboto" w:cstheme="minorHAnsi"/>
                <w:b/>
                <w:bCs/>
                <w:sz w:val="18"/>
                <w:szCs w:val="18"/>
              </w:rPr>
            </w:pPr>
            <w:r w:rsidRPr="00703F59">
              <w:rPr>
                <w:rFonts w:ascii="Roboto" w:hAnsi="Roboto" w:cstheme="minorHAnsi"/>
                <w:b/>
                <w:bCs/>
                <w:sz w:val="18"/>
                <w:szCs w:val="18"/>
              </w:rPr>
              <w:t>T2</w:t>
            </w:r>
          </w:p>
        </w:tc>
        <w:tc>
          <w:tcPr>
            <w:tcW w:w="425" w:type="dxa"/>
            <w:shd w:val="clear" w:color="auto" w:fill="E8E8E8" w:themeFill="background2"/>
            <w:vAlign w:val="center"/>
          </w:tcPr>
          <w:p w14:paraId="3372D46C" w14:textId="77777777" w:rsidR="00852C7B" w:rsidRPr="00703F59" w:rsidRDefault="00852C7B" w:rsidP="00D41C8F">
            <w:pPr>
              <w:spacing w:line="360" w:lineRule="auto"/>
              <w:rPr>
                <w:rFonts w:ascii="Roboto" w:hAnsi="Roboto" w:cstheme="minorHAnsi"/>
                <w:b/>
                <w:bCs/>
                <w:sz w:val="18"/>
                <w:szCs w:val="18"/>
              </w:rPr>
            </w:pPr>
            <w:r w:rsidRPr="00703F59">
              <w:rPr>
                <w:rFonts w:ascii="Roboto" w:hAnsi="Roboto" w:cstheme="minorHAnsi"/>
                <w:b/>
                <w:bCs/>
                <w:sz w:val="18"/>
                <w:szCs w:val="18"/>
              </w:rPr>
              <w:t>T3</w:t>
            </w:r>
          </w:p>
        </w:tc>
        <w:tc>
          <w:tcPr>
            <w:tcW w:w="425" w:type="dxa"/>
            <w:shd w:val="clear" w:color="auto" w:fill="E8E8E8" w:themeFill="background2"/>
            <w:vAlign w:val="center"/>
          </w:tcPr>
          <w:p w14:paraId="574C0282" w14:textId="77777777" w:rsidR="00852C7B" w:rsidRPr="00703F59" w:rsidRDefault="00852C7B" w:rsidP="00D41C8F">
            <w:pPr>
              <w:spacing w:line="360" w:lineRule="auto"/>
              <w:rPr>
                <w:rFonts w:ascii="Roboto" w:hAnsi="Roboto" w:cstheme="minorHAnsi"/>
                <w:b/>
                <w:bCs/>
                <w:sz w:val="18"/>
                <w:szCs w:val="18"/>
              </w:rPr>
            </w:pPr>
            <w:r w:rsidRPr="00703F59">
              <w:rPr>
                <w:rFonts w:ascii="Roboto" w:hAnsi="Roboto" w:cstheme="minorHAnsi"/>
                <w:b/>
                <w:bCs/>
                <w:sz w:val="18"/>
                <w:szCs w:val="18"/>
              </w:rPr>
              <w:t>T4</w:t>
            </w:r>
          </w:p>
        </w:tc>
      </w:tr>
      <w:tr w:rsidR="00852C7B" w:rsidRPr="00A538FF" w14:paraId="3813DECF" w14:textId="77777777" w:rsidTr="00D41C8F">
        <w:trPr>
          <w:trHeight w:val="340"/>
        </w:trPr>
        <w:tc>
          <w:tcPr>
            <w:tcW w:w="20661" w:type="dxa"/>
            <w:vAlign w:val="center"/>
          </w:tcPr>
          <w:p w14:paraId="69968535" w14:textId="77777777" w:rsidR="00852C7B" w:rsidRPr="00A538FF" w:rsidRDefault="00852C7B" w:rsidP="00D41C8F">
            <w:pPr>
              <w:pStyle w:val="paragraph"/>
              <w:spacing w:before="0" w:beforeAutospacing="0" w:after="0" w:afterAutospacing="0"/>
              <w:rPr>
                <w:rFonts w:ascii="Roboto" w:hAnsi="Roboto" w:cstheme="minorBidi"/>
                <w:color w:val="000000" w:themeColor="text1"/>
                <w:sz w:val="18"/>
                <w:szCs w:val="18"/>
              </w:rPr>
            </w:pPr>
            <w:r w:rsidRPr="00A538FF">
              <w:rPr>
                <w:rStyle w:val="normaltextrun"/>
                <w:rFonts w:ascii="Roboto" w:eastAsiaTheme="majorEastAsia" w:hAnsi="Roboto" w:cs="Segoe UI"/>
                <w:color w:val="000000"/>
                <w:sz w:val="18"/>
                <w:szCs w:val="18"/>
              </w:rPr>
              <w:t xml:space="preserve">recognise, represent and order natural numbers using naming and writing conventions for numerals beyond 10 000 </w:t>
            </w:r>
            <w:hyperlink r:id="rId11" w:history="1">
              <w:r w:rsidRPr="00A538FF">
                <w:rPr>
                  <w:rStyle w:val="Hyperlink"/>
                  <w:rFonts w:ascii="Roboto" w:eastAsiaTheme="majorEastAsia" w:hAnsi="Roboto" w:cstheme="minorHAnsi"/>
                  <w:sz w:val="18"/>
                  <w:szCs w:val="18"/>
                </w:rPr>
                <w:t>AC9M3N01</w:t>
              </w:r>
            </w:hyperlink>
          </w:p>
        </w:tc>
        <w:tc>
          <w:tcPr>
            <w:tcW w:w="425" w:type="dxa"/>
            <w:shd w:val="clear" w:color="auto" w:fill="0093C2"/>
            <w:vAlign w:val="center"/>
          </w:tcPr>
          <w:p w14:paraId="4E812861"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0093C2"/>
            <w:vAlign w:val="center"/>
          </w:tcPr>
          <w:p w14:paraId="4BF7012E"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5DF529C9"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2150E953" w14:textId="77777777" w:rsidR="00852C7B" w:rsidRPr="00A538FF" w:rsidRDefault="00852C7B" w:rsidP="00D41C8F">
            <w:pPr>
              <w:spacing w:line="360" w:lineRule="auto"/>
              <w:rPr>
                <w:rFonts w:ascii="Roboto" w:hAnsi="Roboto" w:cstheme="minorHAnsi"/>
                <w:sz w:val="18"/>
                <w:szCs w:val="18"/>
              </w:rPr>
            </w:pPr>
          </w:p>
        </w:tc>
      </w:tr>
      <w:tr w:rsidR="00852C7B" w:rsidRPr="00A538FF" w14:paraId="13B3EDE5" w14:textId="77777777" w:rsidTr="00D41C8F">
        <w:trPr>
          <w:trHeight w:val="340"/>
        </w:trPr>
        <w:tc>
          <w:tcPr>
            <w:tcW w:w="20661" w:type="dxa"/>
            <w:vAlign w:val="center"/>
          </w:tcPr>
          <w:p w14:paraId="6D5773E1" w14:textId="77777777" w:rsidR="00852C7B" w:rsidRPr="00A538FF" w:rsidRDefault="00852C7B" w:rsidP="00D41C8F">
            <w:pPr>
              <w:rPr>
                <w:rFonts w:ascii="Roboto" w:hAnsi="Roboto"/>
                <w:sz w:val="18"/>
                <w:szCs w:val="18"/>
              </w:rPr>
            </w:pPr>
            <w:r w:rsidRPr="00A538FF">
              <w:rPr>
                <w:rStyle w:val="normaltextrun"/>
                <w:rFonts w:ascii="Roboto" w:hAnsi="Roboto" w:cs="Segoe UI"/>
                <w:color w:val="000000"/>
                <w:sz w:val="18"/>
                <w:szCs w:val="18"/>
              </w:rPr>
              <w:t xml:space="preserve">recognise and represent unit </w:t>
            </w:r>
            <w:r w:rsidRPr="00A538FF">
              <w:rPr>
                <w:rStyle w:val="SubtleEmphasis"/>
                <w:rFonts w:ascii="Roboto" w:hAnsi="Roboto"/>
                <w:sz w:val="18"/>
                <w:szCs w:val="18"/>
              </w:rPr>
              <w:t xml:space="preserve">including </w:t>
            </w:r>
            <m:oMath>
              <m:f>
                <m:fPr>
                  <m:ctrlPr>
                    <w:rPr>
                      <w:rStyle w:val="SubtleEmphasis"/>
                      <w:rFonts w:ascii="Cambria Math" w:hAnsi="Cambria Math"/>
                      <w:iCs w:val="0"/>
                      <w:sz w:val="18"/>
                      <w:szCs w:val="18"/>
                    </w:rPr>
                  </m:ctrlPr>
                </m:fPr>
                <m:num>
                  <m:r>
                    <w:rPr>
                      <w:rStyle w:val="SubtleEmphasis"/>
                      <w:rFonts w:ascii="Cambria Math" w:hAnsi="Cambria Math"/>
                      <w:sz w:val="18"/>
                      <w:szCs w:val="18"/>
                    </w:rPr>
                    <m:t>1</m:t>
                  </m:r>
                </m:num>
                <m:den>
                  <m:r>
                    <w:rPr>
                      <w:rStyle w:val="SubtleEmphasis"/>
                      <w:rFonts w:ascii="Cambria Math" w:hAnsi="Cambria Math"/>
                      <w:sz w:val="18"/>
                      <w:szCs w:val="18"/>
                    </w:rPr>
                    <m:t>2</m:t>
                  </m:r>
                </m:den>
              </m:f>
            </m:oMath>
            <w:r w:rsidRPr="00A538FF">
              <w:rPr>
                <w:rStyle w:val="SubtleEmphasis"/>
                <w:rFonts w:ascii="Roboto" w:hAnsi="Roboto"/>
                <w:sz w:val="18"/>
                <w:szCs w:val="18"/>
              </w:rPr>
              <w:t xml:space="preserve">, </w:t>
            </w:r>
            <m:oMath>
              <m:f>
                <m:fPr>
                  <m:ctrlPr>
                    <w:rPr>
                      <w:rStyle w:val="SubtleEmphasis"/>
                      <w:rFonts w:ascii="Cambria Math" w:hAnsi="Cambria Math"/>
                      <w:iCs w:val="0"/>
                      <w:sz w:val="18"/>
                      <w:szCs w:val="18"/>
                    </w:rPr>
                  </m:ctrlPr>
                </m:fPr>
                <m:num>
                  <m:r>
                    <w:rPr>
                      <w:rStyle w:val="SubtleEmphasis"/>
                      <w:rFonts w:ascii="Cambria Math" w:hAnsi="Cambria Math"/>
                      <w:sz w:val="18"/>
                      <w:szCs w:val="18"/>
                    </w:rPr>
                    <m:t>1</m:t>
                  </m:r>
                </m:num>
                <m:den>
                  <m:r>
                    <w:rPr>
                      <w:rStyle w:val="SubtleEmphasis"/>
                      <w:rFonts w:ascii="Cambria Math" w:hAnsi="Cambria Math"/>
                      <w:sz w:val="18"/>
                      <w:szCs w:val="18"/>
                    </w:rPr>
                    <m:t>3</m:t>
                  </m:r>
                </m:den>
              </m:f>
            </m:oMath>
            <w:r w:rsidRPr="00A538FF">
              <w:rPr>
                <w:rStyle w:val="SubtleEmphasis"/>
                <w:rFonts w:ascii="Roboto" w:hAnsi="Roboto"/>
                <w:sz w:val="18"/>
                <w:szCs w:val="18"/>
              </w:rPr>
              <w:t xml:space="preserve">, </w:t>
            </w:r>
            <m:oMath>
              <m:f>
                <m:fPr>
                  <m:ctrlPr>
                    <w:rPr>
                      <w:rStyle w:val="SubtleEmphasis"/>
                      <w:rFonts w:ascii="Cambria Math" w:hAnsi="Cambria Math"/>
                      <w:iCs w:val="0"/>
                      <w:sz w:val="18"/>
                      <w:szCs w:val="18"/>
                    </w:rPr>
                  </m:ctrlPr>
                </m:fPr>
                <m:num>
                  <m:r>
                    <w:rPr>
                      <w:rStyle w:val="SubtleEmphasis"/>
                      <w:rFonts w:ascii="Cambria Math" w:hAnsi="Cambria Math"/>
                      <w:sz w:val="18"/>
                      <w:szCs w:val="18"/>
                    </w:rPr>
                    <m:t>1</m:t>
                  </m:r>
                </m:num>
                <m:den>
                  <m:r>
                    <w:rPr>
                      <w:rStyle w:val="SubtleEmphasis"/>
                      <w:rFonts w:ascii="Cambria Math" w:hAnsi="Cambria Math"/>
                      <w:sz w:val="18"/>
                      <w:szCs w:val="18"/>
                    </w:rPr>
                    <m:t>4</m:t>
                  </m:r>
                </m:den>
              </m:f>
            </m:oMath>
            <w:r w:rsidRPr="00A538FF">
              <w:rPr>
                <w:rStyle w:val="SubtleEmphasis"/>
                <w:rFonts w:ascii="Roboto" w:hAnsi="Roboto"/>
                <w:sz w:val="18"/>
                <w:szCs w:val="18"/>
              </w:rPr>
              <w:t xml:space="preserve">, </w:t>
            </w:r>
            <m:oMath>
              <m:f>
                <m:fPr>
                  <m:ctrlPr>
                    <w:rPr>
                      <w:rStyle w:val="SubtleEmphasis"/>
                      <w:rFonts w:ascii="Cambria Math" w:hAnsi="Cambria Math"/>
                      <w:iCs w:val="0"/>
                      <w:sz w:val="18"/>
                      <w:szCs w:val="18"/>
                    </w:rPr>
                  </m:ctrlPr>
                </m:fPr>
                <m:num>
                  <m:r>
                    <w:rPr>
                      <w:rStyle w:val="SubtleEmphasis"/>
                      <w:rFonts w:ascii="Cambria Math" w:hAnsi="Cambria Math"/>
                      <w:sz w:val="18"/>
                      <w:szCs w:val="18"/>
                    </w:rPr>
                    <m:t>1</m:t>
                  </m:r>
                </m:num>
                <m:den>
                  <m:r>
                    <w:rPr>
                      <w:rStyle w:val="SubtleEmphasis"/>
                      <w:rFonts w:ascii="Cambria Math" w:hAnsi="Cambria Math"/>
                      <w:sz w:val="18"/>
                      <w:szCs w:val="18"/>
                    </w:rPr>
                    <m:t>5</m:t>
                  </m:r>
                </m:den>
              </m:f>
            </m:oMath>
            <w:r w:rsidRPr="00A538FF">
              <w:rPr>
                <w:rStyle w:val="SubtleEmphasis"/>
                <w:rFonts w:ascii="Roboto" w:hAnsi="Roboto"/>
                <w:sz w:val="18"/>
                <w:szCs w:val="18"/>
              </w:rPr>
              <w:t xml:space="preserve">  and </w:t>
            </w:r>
            <m:oMath>
              <m:f>
                <m:fPr>
                  <m:ctrlPr>
                    <w:rPr>
                      <w:rStyle w:val="SubtleEmphasis"/>
                      <w:rFonts w:ascii="Cambria Math" w:hAnsi="Cambria Math"/>
                      <w:iCs w:val="0"/>
                      <w:sz w:val="18"/>
                      <w:szCs w:val="18"/>
                    </w:rPr>
                  </m:ctrlPr>
                </m:fPr>
                <m:num>
                  <m:r>
                    <w:rPr>
                      <w:rStyle w:val="SubtleEmphasis"/>
                      <w:rFonts w:ascii="Cambria Math" w:hAnsi="Cambria Math"/>
                      <w:sz w:val="18"/>
                      <w:szCs w:val="18"/>
                    </w:rPr>
                    <m:t>1</m:t>
                  </m:r>
                </m:num>
                <m:den>
                  <m:r>
                    <w:rPr>
                      <w:rStyle w:val="SubtleEmphasis"/>
                      <w:rFonts w:ascii="Cambria Math" w:hAnsi="Cambria Math"/>
                      <w:sz w:val="18"/>
                      <w:szCs w:val="18"/>
                    </w:rPr>
                    <m:t>10</m:t>
                  </m:r>
                </m:den>
              </m:f>
            </m:oMath>
            <w:r w:rsidRPr="00A538FF">
              <w:rPr>
                <w:rStyle w:val="normaltextrun"/>
                <w:rFonts w:ascii="Roboto" w:hAnsi="Roboto" w:cs="Segoe UI"/>
                <w:color w:val="000000"/>
                <w:sz w:val="18"/>
                <w:szCs w:val="18"/>
              </w:rPr>
              <w:t xml:space="preserve">, and their multiples in different ways; combine fractions with the same denominator to complete the whole </w:t>
            </w:r>
            <w:hyperlink r:id="rId12" w:history="1">
              <w:r w:rsidRPr="00A538FF">
                <w:rPr>
                  <w:rStyle w:val="Hyperlink"/>
                  <w:rFonts w:ascii="Roboto" w:hAnsi="Roboto"/>
                  <w:sz w:val="18"/>
                  <w:szCs w:val="18"/>
                </w:rPr>
                <w:t>AC9M3N02</w:t>
              </w:r>
            </w:hyperlink>
            <w:r w:rsidRPr="00A538FF">
              <w:rPr>
                <w:rFonts w:ascii="Roboto" w:hAnsi="Roboto"/>
                <w:sz w:val="18"/>
                <w:szCs w:val="18"/>
              </w:rPr>
              <w:t> </w:t>
            </w:r>
          </w:p>
        </w:tc>
        <w:tc>
          <w:tcPr>
            <w:tcW w:w="425" w:type="dxa"/>
            <w:shd w:val="clear" w:color="auto" w:fill="FFFFFF" w:themeFill="background1"/>
            <w:vAlign w:val="center"/>
          </w:tcPr>
          <w:p w14:paraId="4F055FEB"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FFFFFF" w:themeFill="background1"/>
            <w:vAlign w:val="center"/>
          </w:tcPr>
          <w:p w14:paraId="1C3DAAD7"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FFFFFF" w:themeFill="background1"/>
            <w:vAlign w:val="center"/>
          </w:tcPr>
          <w:p w14:paraId="04CFC63D"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0093C2"/>
            <w:vAlign w:val="center"/>
          </w:tcPr>
          <w:p w14:paraId="31F4B441" w14:textId="77777777" w:rsidR="00852C7B" w:rsidRPr="00A538FF" w:rsidRDefault="00852C7B" w:rsidP="00D41C8F">
            <w:pPr>
              <w:spacing w:line="360" w:lineRule="auto"/>
              <w:rPr>
                <w:rFonts w:ascii="Roboto" w:hAnsi="Roboto" w:cstheme="minorHAnsi"/>
                <w:sz w:val="18"/>
                <w:szCs w:val="18"/>
              </w:rPr>
            </w:pPr>
          </w:p>
        </w:tc>
      </w:tr>
      <w:tr w:rsidR="00852C7B" w:rsidRPr="00A538FF" w14:paraId="624CFAB1" w14:textId="77777777" w:rsidTr="00D41C8F">
        <w:trPr>
          <w:trHeight w:val="340"/>
        </w:trPr>
        <w:tc>
          <w:tcPr>
            <w:tcW w:w="20661" w:type="dxa"/>
            <w:vAlign w:val="center"/>
          </w:tcPr>
          <w:p w14:paraId="78BA1A38" w14:textId="77777777" w:rsidR="00852C7B" w:rsidRPr="00A538FF" w:rsidRDefault="00852C7B" w:rsidP="00D41C8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A538FF">
              <w:rPr>
                <w:rStyle w:val="normaltextrun"/>
                <w:rFonts w:ascii="Roboto" w:eastAsiaTheme="majorEastAsia" w:hAnsi="Roboto" w:cs="Segoe UI"/>
                <w:color w:val="000000"/>
                <w:sz w:val="18"/>
                <w:szCs w:val="18"/>
              </w:rPr>
              <w:t xml:space="preserve">add and subtract two- and three-digit numbers using place value to partition, rearrange and regroup numbers to assist in calculations without a calculator </w:t>
            </w:r>
            <w:hyperlink r:id="rId13" w:history="1">
              <w:r w:rsidRPr="00A538FF">
                <w:rPr>
                  <w:rStyle w:val="Hyperlink"/>
                  <w:rFonts w:ascii="Roboto" w:eastAsiaTheme="majorEastAsia" w:hAnsi="Roboto" w:cstheme="minorBidi"/>
                  <w:sz w:val="18"/>
                  <w:szCs w:val="18"/>
                  <w:shd w:val="clear" w:color="auto" w:fill="FFFFFF"/>
                </w:rPr>
                <w:t>AC9M3N03</w:t>
              </w:r>
            </w:hyperlink>
          </w:p>
        </w:tc>
        <w:tc>
          <w:tcPr>
            <w:tcW w:w="425" w:type="dxa"/>
            <w:shd w:val="clear" w:color="auto" w:fill="0093C2"/>
            <w:vAlign w:val="center"/>
          </w:tcPr>
          <w:p w14:paraId="168CC0BF"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30CB102B"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7937FE9C"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742FA154" w14:textId="77777777" w:rsidR="00852C7B" w:rsidRPr="00A538FF" w:rsidRDefault="00852C7B" w:rsidP="00D41C8F">
            <w:pPr>
              <w:spacing w:line="360" w:lineRule="auto"/>
              <w:rPr>
                <w:rFonts w:ascii="Roboto" w:hAnsi="Roboto" w:cstheme="minorHAnsi"/>
                <w:sz w:val="18"/>
                <w:szCs w:val="18"/>
              </w:rPr>
            </w:pPr>
          </w:p>
        </w:tc>
      </w:tr>
      <w:tr w:rsidR="00852C7B" w:rsidRPr="00A538FF" w14:paraId="7750C445" w14:textId="77777777" w:rsidTr="00D41C8F">
        <w:trPr>
          <w:trHeight w:val="340"/>
        </w:trPr>
        <w:tc>
          <w:tcPr>
            <w:tcW w:w="20661" w:type="dxa"/>
            <w:vAlign w:val="center"/>
          </w:tcPr>
          <w:p w14:paraId="3E3A36C9" w14:textId="77777777" w:rsidR="00852C7B" w:rsidRPr="00A538FF" w:rsidRDefault="00852C7B" w:rsidP="00D41C8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A538FF">
              <w:rPr>
                <w:rStyle w:val="normaltextrun"/>
                <w:rFonts w:ascii="Roboto" w:eastAsiaTheme="majorEastAsia" w:hAnsi="Roboto" w:cs="Segoe UI"/>
                <w:color w:val="000000"/>
                <w:sz w:val="18"/>
                <w:szCs w:val="18"/>
              </w:rPr>
              <w:t xml:space="preserve">multiply and divide one- and two-digit numbers, representing problems using number sentences, diagrams and arrays, and using a variety of calculation strategies </w:t>
            </w:r>
            <w:hyperlink r:id="rId14" w:history="1">
              <w:r w:rsidRPr="00A538FF">
                <w:rPr>
                  <w:rStyle w:val="Hyperlink"/>
                  <w:rFonts w:ascii="Roboto" w:eastAsiaTheme="majorEastAsia" w:hAnsi="Roboto"/>
                  <w:sz w:val="18"/>
                  <w:szCs w:val="18"/>
                </w:rPr>
                <w:t>AC9M3N04 </w:t>
              </w:r>
            </w:hyperlink>
          </w:p>
        </w:tc>
        <w:tc>
          <w:tcPr>
            <w:tcW w:w="425" w:type="dxa"/>
            <w:shd w:val="clear" w:color="auto" w:fill="FFFFFF" w:themeFill="background1"/>
            <w:vAlign w:val="center"/>
          </w:tcPr>
          <w:p w14:paraId="5A5498BB"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FFFFFF" w:themeFill="background1"/>
            <w:vAlign w:val="center"/>
          </w:tcPr>
          <w:p w14:paraId="7A74245B"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0093C2"/>
            <w:vAlign w:val="center"/>
          </w:tcPr>
          <w:p w14:paraId="54A3C2E0"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2977E31E" w14:textId="77777777" w:rsidR="00852C7B" w:rsidRPr="00A538FF" w:rsidRDefault="00852C7B" w:rsidP="00D41C8F">
            <w:pPr>
              <w:spacing w:line="360" w:lineRule="auto"/>
              <w:rPr>
                <w:rFonts w:ascii="Roboto" w:hAnsi="Roboto" w:cstheme="minorHAnsi"/>
                <w:sz w:val="18"/>
                <w:szCs w:val="18"/>
              </w:rPr>
            </w:pPr>
          </w:p>
        </w:tc>
      </w:tr>
      <w:tr w:rsidR="00852C7B" w:rsidRPr="00A538FF" w14:paraId="6D7E9B88" w14:textId="77777777" w:rsidTr="00D41C8F">
        <w:trPr>
          <w:trHeight w:val="340"/>
        </w:trPr>
        <w:tc>
          <w:tcPr>
            <w:tcW w:w="20661" w:type="dxa"/>
            <w:vAlign w:val="center"/>
          </w:tcPr>
          <w:p w14:paraId="70868B1E" w14:textId="77777777" w:rsidR="00852C7B" w:rsidRPr="00A538FF" w:rsidRDefault="00852C7B" w:rsidP="00D41C8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A538FF">
              <w:rPr>
                <w:rStyle w:val="normaltextrun"/>
                <w:rFonts w:ascii="Roboto" w:eastAsiaTheme="majorEastAsia" w:hAnsi="Roboto" w:cs="Segoe UI"/>
                <w:color w:val="000000"/>
                <w:sz w:val="18"/>
                <w:szCs w:val="18"/>
              </w:rPr>
              <w:t xml:space="preserve">estimate the quantity of objects in collections and make estimates when solving problems to determine the reasonableness of calculations </w:t>
            </w:r>
            <w:hyperlink r:id="rId15" w:history="1">
              <w:r w:rsidRPr="00A538FF">
                <w:rPr>
                  <w:rStyle w:val="Hyperlink"/>
                  <w:rFonts w:ascii="Roboto" w:eastAsiaTheme="majorEastAsia" w:hAnsi="Roboto"/>
                  <w:sz w:val="18"/>
                  <w:szCs w:val="18"/>
                </w:rPr>
                <w:t>AC9M3N05 </w:t>
              </w:r>
            </w:hyperlink>
          </w:p>
        </w:tc>
        <w:tc>
          <w:tcPr>
            <w:tcW w:w="425" w:type="dxa"/>
            <w:shd w:val="clear" w:color="auto" w:fill="0093C2"/>
            <w:vAlign w:val="center"/>
          </w:tcPr>
          <w:p w14:paraId="7493E812"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693AE336"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132B8562"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07A8B042" w14:textId="77777777" w:rsidR="00852C7B" w:rsidRPr="00A538FF" w:rsidRDefault="00852C7B" w:rsidP="00D41C8F">
            <w:pPr>
              <w:spacing w:line="360" w:lineRule="auto"/>
              <w:rPr>
                <w:rFonts w:ascii="Roboto" w:hAnsi="Roboto" w:cstheme="minorHAnsi"/>
                <w:sz w:val="18"/>
                <w:szCs w:val="18"/>
              </w:rPr>
            </w:pPr>
          </w:p>
        </w:tc>
      </w:tr>
      <w:tr w:rsidR="00852C7B" w:rsidRPr="00A538FF" w14:paraId="3E082E7D" w14:textId="77777777" w:rsidTr="00D41C8F">
        <w:trPr>
          <w:trHeight w:val="340"/>
        </w:trPr>
        <w:tc>
          <w:tcPr>
            <w:tcW w:w="20661" w:type="dxa"/>
            <w:vAlign w:val="center"/>
          </w:tcPr>
          <w:p w14:paraId="2D219C28" w14:textId="77777777" w:rsidR="00852C7B" w:rsidRPr="00A538FF" w:rsidRDefault="00852C7B" w:rsidP="00D41C8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A538FF">
              <w:rPr>
                <w:rStyle w:val="normaltextrun"/>
                <w:rFonts w:ascii="Roboto" w:eastAsiaTheme="majorEastAsia" w:hAnsi="Roboto" w:cs="Segoe UI"/>
                <w:color w:val="000000"/>
                <w:sz w:val="18"/>
                <w:szCs w:val="18"/>
              </w:rPr>
              <w:t>use mathematical modelling to solve practical problems involving additive and multiplicative situations including financial contexts; formulate problems using number sentences and choose calculation strategies, using digital tools where appropriate; interpret and communicate solutions in terms of the situation</w:t>
            </w:r>
            <w:r w:rsidRPr="00A538FF">
              <w:rPr>
                <w:rStyle w:val="eop"/>
                <w:rFonts w:ascii="Roboto" w:eastAsiaTheme="minorEastAsia" w:hAnsi="Roboto" w:cs="Segoe UI"/>
                <w:color w:val="000000"/>
                <w:sz w:val="18"/>
                <w:szCs w:val="18"/>
              </w:rPr>
              <w:t> </w:t>
            </w:r>
            <w:hyperlink r:id="rId16" w:history="1">
              <w:r w:rsidRPr="00A538FF">
                <w:rPr>
                  <w:rStyle w:val="Hyperlink"/>
                  <w:rFonts w:ascii="Roboto" w:eastAsiaTheme="majorEastAsia" w:hAnsi="Roboto"/>
                  <w:sz w:val="18"/>
                  <w:szCs w:val="18"/>
                </w:rPr>
                <w:t>AC9M3N06</w:t>
              </w:r>
            </w:hyperlink>
            <w:r w:rsidRPr="00A538FF">
              <w:rPr>
                <w:rFonts w:ascii="Roboto" w:hAnsi="Roboto"/>
                <w:sz w:val="18"/>
                <w:szCs w:val="18"/>
              </w:rPr>
              <w:t> </w:t>
            </w:r>
          </w:p>
        </w:tc>
        <w:tc>
          <w:tcPr>
            <w:tcW w:w="425" w:type="dxa"/>
            <w:shd w:val="clear" w:color="auto" w:fill="0093C2"/>
            <w:vAlign w:val="center"/>
          </w:tcPr>
          <w:p w14:paraId="7D7065CC"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FFFFFF" w:themeFill="background1"/>
            <w:vAlign w:val="center"/>
          </w:tcPr>
          <w:p w14:paraId="5BFE36F2"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428EDB39"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7D7CF677" w14:textId="77777777" w:rsidR="00852C7B" w:rsidRPr="00A538FF" w:rsidRDefault="00852C7B" w:rsidP="00D41C8F">
            <w:pPr>
              <w:spacing w:line="360" w:lineRule="auto"/>
              <w:rPr>
                <w:rFonts w:ascii="Roboto" w:hAnsi="Roboto" w:cstheme="minorHAnsi"/>
                <w:sz w:val="18"/>
                <w:szCs w:val="18"/>
              </w:rPr>
            </w:pPr>
          </w:p>
        </w:tc>
      </w:tr>
      <w:tr w:rsidR="00852C7B" w:rsidRPr="00A538FF" w14:paraId="1E21F6E0" w14:textId="77777777" w:rsidTr="00D41C8F">
        <w:trPr>
          <w:trHeight w:val="340"/>
        </w:trPr>
        <w:tc>
          <w:tcPr>
            <w:tcW w:w="20661" w:type="dxa"/>
            <w:vAlign w:val="center"/>
          </w:tcPr>
          <w:p w14:paraId="5AEC439B" w14:textId="77777777" w:rsidR="00852C7B" w:rsidRPr="00A538FF" w:rsidRDefault="00852C7B" w:rsidP="00D41C8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A538FF">
              <w:rPr>
                <w:rStyle w:val="normaltextrun"/>
                <w:rFonts w:ascii="Roboto" w:eastAsiaTheme="majorEastAsia" w:hAnsi="Roboto" w:cs="Segoe UI"/>
                <w:color w:val="000000"/>
                <w:sz w:val="18"/>
                <w:szCs w:val="18"/>
              </w:rPr>
              <w:t>follow and create algorithms involving a sequence of steps and decisions to investigate numbers; describe any emerging patterns</w:t>
            </w:r>
            <w:r w:rsidRPr="00A538FF">
              <w:rPr>
                <w:rStyle w:val="eop"/>
                <w:rFonts w:ascii="Roboto" w:eastAsiaTheme="minorEastAsia" w:hAnsi="Roboto" w:cs="Segoe UI"/>
                <w:color w:val="000000"/>
                <w:sz w:val="18"/>
                <w:szCs w:val="18"/>
              </w:rPr>
              <w:t> </w:t>
            </w:r>
            <w:hyperlink r:id="rId17" w:history="1">
              <w:r w:rsidRPr="00A538FF">
                <w:rPr>
                  <w:rStyle w:val="Hyperlink"/>
                  <w:rFonts w:ascii="Roboto" w:eastAsiaTheme="majorEastAsia" w:hAnsi="Roboto"/>
                  <w:sz w:val="18"/>
                  <w:szCs w:val="18"/>
                </w:rPr>
                <w:t>AC9M3N07 </w:t>
              </w:r>
            </w:hyperlink>
          </w:p>
        </w:tc>
        <w:tc>
          <w:tcPr>
            <w:tcW w:w="425" w:type="dxa"/>
            <w:shd w:val="clear" w:color="auto" w:fill="0093C2"/>
            <w:vAlign w:val="center"/>
          </w:tcPr>
          <w:p w14:paraId="34EA751D"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FFFFFF" w:themeFill="background1"/>
            <w:vAlign w:val="center"/>
          </w:tcPr>
          <w:p w14:paraId="219BB147" w14:textId="77777777" w:rsidR="00852C7B" w:rsidRPr="00A538FF" w:rsidRDefault="00852C7B" w:rsidP="00D41C8F">
            <w:pPr>
              <w:spacing w:line="360" w:lineRule="auto"/>
              <w:rPr>
                <w:rFonts w:ascii="Roboto" w:hAnsi="Roboto" w:cstheme="minorHAnsi"/>
                <w:sz w:val="18"/>
                <w:szCs w:val="18"/>
              </w:rPr>
            </w:pPr>
          </w:p>
        </w:tc>
        <w:tc>
          <w:tcPr>
            <w:tcW w:w="425" w:type="dxa"/>
            <w:shd w:val="clear" w:color="auto" w:fill="CCF1FF"/>
            <w:vAlign w:val="center"/>
          </w:tcPr>
          <w:p w14:paraId="6CECBF2A" w14:textId="77777777" w:rsidR="00852C7B" w:rsidRPr="00A538FF" w:rsidRDefault="00852C7B" w:rsidP="00D41C8F">
            <w:pPr>
              <w:spacing w:line="360" w:lineRule="auto"/>
              <w:rPr>
                <w:rFonts w:ascii="Roboto" w:hAnsi="Roboto" w:cstheme="minorHAnsi"/>
                <w:sz w:val="18"/>
                <w:szCs w:val="18"/>
              </w:rPr>
            </w:pPr>
          </w:p>
        </w:tc>
        <w:tc>
          <w:tcPr>
            <w:tcW w:w="425" w:type="dxa"/>
            <w:vAlign w:val="center"/>
          </w:tcPr>
          <w:p w14:paraId="516EAE4F" w14:textId="77777777" w:rsidR="00852C7B" w:rsidRPr="00A538FF" w:rsidRDefault="00852C7B" w:rsidP="00D41C8F">
            <w:pPr>
              <w:spacing w:line="360" w:lineRule="auto"/>
              <w:rPr>
                <w:rFonts w:ascii="Roboto" w:hAnsi="Roboto" w:cstheme="minorHAnsi"/>
                <w:sz w:val="18"/>
                <w:szCs w:val="18"/>
              </w:rPr>
            </w:pPr>
          </w:p>
        </w:tc>
      </w:tr>
      <w:tr w:rsidR="00852C7B" w:rsidRPr="00A538FF" w14:paraId="20929D64" w14:textId="77777777" w:rsidTr="00D41C8F">
        <w:trPr>
          <w:trHeight w:val="340"/>
        </w:trPr>
        <w:tc>
          <w:tcPr>
            <w:tcW w:w="22361" w:type="dxa"/>
            <w:gridSpan w:val="5"/>
            <w:shd w:val="clear" w:color="auto" w:fill="F2F2F2" w:themeFill="background1" w:themeFillShade="F2"/>
            <w:vAlign w:val="center"/>
          </w:tcPr>
          <w:p w14:paraId="1808B19D" w14:textId="77777777" w:rsidR="00852C7B" w:rsidRPr="00A538FF" w:rsidRDefault="00852C7B" w:rsidP="00D41C8F">
            <w:pPr>
              <w:rPr>
                <w:rFonts w:ascii="Roboto Slab SemiBold" w:hAnsi="Roboto Slab SemiBold" w:cs="Roboto Slab SemiBold"/>
                <w:sz w:val="18"/>
                <w:szCs w:val="18"/>
              </w:rPr>
            </w:pPr>
            <w:r w:rsidRPr="00A538FF">
              <w:rPr>
                <w:rFonts w:ascii="Roboto Slab SemiBold" w:hAnsi="Roboto Slab SemiBold" w:cs="Roboto Slab SemiBold"/>
                <w:sz w:val="18"/>
                <w:szCs w:val="18"/>
              </w:rPr>
              <w:t>Algebra</w:t>
            </w:r>
            <w:r w:rsidRPr="00A538FF">
              <w:rPr>
                <w:rFonts w:ascii="Times New Roman" w:hAnsi="Times New Roman" w:cs="Times New Roman"/>
                <w:sz w:val="18"/>
                <w:szCs w:val="18"/>
              </w:rPr>
              <w:t>  </w:t>
            </w:r>
            <w:r w:rsidRPr="00A538FF">
              <w:rPr>
                <w:rFonts w:ascii="Roboto Slab SemiBold" w:hAnsi="Roboto Slab SemiBold" w:cs="Roboto Slab SemiBold"/>
                <w:sz w:val="18"/>
                <w:szCs w:val="18"/>
              </w:rPr>
              <w:t> </w:t>
            </w:r>
          </w:p>
        </w:tc>
      </w:tr>
      <w:tr w:rsidR="00852C7B" w:rsidRPr="00A538FF" w14:paraId="16F6E125" w14:textId="77777777" w:rsidTr="00D41C8F">
        <w:trPr>
          <w:trHeight w:val="340"/>
        </w:trPr>
        <w:tc>
          <w:tcPr>
            <w:tcW w:w="20661" w:type="dxa"/>
            <w:vAlign w:val="center"/>
          </w:tcPr>
          <w:p w14:paraId="33ACD880" w14:textId="77777777" w:rsidR="00852C7B" w:rsidRPr="00A538FF" w:rsidRDefault="00852C7B" w:rsidP="00D41C8F">
            <w:pPr>
              <w:rPr>
                <w:rFonts w:ascii="Roboto" w:hAnsi="Roboto"/>
                <w:color w:val="000000" w:themeColor="text1"/>
                <w:sz w:val="18"/>
                <w:szCs w:val="18"/>
              </w:rPr>
            </w:pPr>
            <w:r w:rsidRPr="00A538FF">
              <w:rPr>
                <w:rStyle w:val="normaltextrun"/>
                <w:rFonts w:ascii="Roboto" w:hAnsi="Roboto" w:cs="Segoe UI"/>
                <w:color w:val="000000"/>
                <w:sz w:val="18"/>
                <w:szCs w:val="18"/>
              </w:rPr>
              <w:t>recognise and explain the connection between addition and subtraction as inverse operations, apply to partition numbers and find unknown values in number sentences</w:t>
            </w:r>
            <w:r w:rsidRPr="00A538FF">
              <w:rPr>
                <w:rStyle w:val="eop"/>
                <w:rFonts w:ascii="Roboto" w:hAnsi="Roboto" w:cs="Segoe UI"/>
                <w:color w:val="000000"/>
                <w:sz w:val="18"/>
                <w:szCs w:val="18"/>
              </w:rPr>
              <w:t> </w:t>
            </w:r>
            <w:hyperlink r:id="rId18" w:history="1">
              <w:r w:rsidRPr="00A538FF">
                <w:rPr>
                  <w:rStyle w:val="Hyperlink"/>
                  <w:rFonts w:ascii="Roboto" w:hAnsi="Roboto"/>
                  <w:sz w:val="18"/>
                  <w:szCs w:val="18"/>
                  <w:shd w:val="clear" w:color="auto" w:fill="FFFFFF"/>
                </w:rPr>
                <w:t>AC9M3A01</w:t>
              </w:r>
            </w:hyperlink>
          </w:p>
        </w:tc>
        <w:tc>
          <w:tcPr>
            <w:tcW w:w="425" w:type="dxa"/>
            <w:shd w:val="clear" w:color="auto" w:fill="0093C2"/>
            <w:vAlign w:val="center"/>
          </w:tcPr>
          <w:p w14:paraId="08FA71CE" w14:textId="77777777" w:rsidR="00852C7B" w:rsidRPr="00A538FF" w:rsidRDefault="00852C7B" w:rsidP="00D41C8F">
            <w:pPr>
              <w:rPr>
                <w:rFonts w:ascii="Roboto" w:hAnsi="Roboto"/>
                <w:sz w:val="18"/>
                <w:szCs w:val="18"/>
              </w:rPr>
            </w:pPr>
          </w:p>
        </w:tc>
        <w:tc>
          <w:tcPr>
            <w:tcW w:w="425" w:type="dxa"/>
            <w:shd w:val="clear" w:color="auto" w:fill="CCF1FF"/>
            <w:vAlign w:val="center"/>
          </w:tcPr>
          <w:p w14:paraId="0AECB45F" w14:textId="77777777" w:rsidR="00852C7B" w:rsidRPr="00A538FF" w:rsidRDefault="00852C7B" w:rsidP="00D41C8F">
            <w:pPr>
              <w:rPr>
                <w:rFonts w:ascii="Roboto" w:hAnsi="Roboto"/>
                <w:sz w:val="18"/>
                <w:szCs w:val="18"/>
              </w:rPr>
            </w:pPr>
          </w:p>
        </w:tc>
        <w:tc>
          <w:tcPr>
            <w:tcW w:w="425" w:type="dxa"/>
            <w:shd w:val="clear" w:color="auto" w:fill="CCF1FF"/>
            <w:vAlign w:val="center"/>
          </w:tcPr>
          <w:p w14:paraId="35D04D65" w14:textId="77777777" w:rsidR="00852C7B" w:rsidRPr="00A538FF" w:rsidRDefault="00852C7B" w:rsidP="00D41C8F">
            <w:pPr>
              <w:rPr>
                <w:rFonts w:ascii="Roboto" w:hAnsi="Roboto"/>
                <w:sz w:val="18"/>
                <w:szCs w:val="18"/>
              </w:rPr>
            </w:pPr>
          </w:p>
        </w:tc>
        <w:tc>
          <w:tcPr>
            <w:tcW w:w="425" w:type="dxa"/>
            <w:shd w:val="clear" w:color="auto" w:fill="CCF1FF"/>
            <w:vAlign w:val="center"/>
          </w:tcPr>
          <w:p w14:paraId="1335EDF7" w14:textId="77777777" w:rsidR="00852C7B" w:rsidRPr="00A538FF" w:rsidRDefault="00852C7B" w:rsidP="00D41C8F">
            <w:pPr>
              <w:rPr>
                <w:rFonts w:ascii="Roboto" w:hAnsi="Roboto"/>
                <w:sz w:val="18"/>
                <w:szCs w:val="18"/>
              </w:rPr>
            </w:pPr>
          </w:p>
        </w:tc>
      </w:tr>
      <w:tr w:rsidR="00852C7B" w:rsidRPr="00A538FF" w14:paraId="02F31055" w14:textId="77777777" w:rsidTr="00D41C8F">
        <w:trPr>
          <w:trHeight w:val="340"/>
        </w:trPr>
        <w:tc>
          <w:tcPr>
            <w:tcW w:w="20661" w:type="dxa"/>
            <w:vAlign w:val="center"/>
          </w:tcPr>
          <w:p w14:paraId="1827F5B3" w14:textId="77777777" w:rsidR="00852C7B" w:rsidRPr="00A538FF" w:rsidRDefault="00852C7B" w:rsidP="00D41C8F">
            <w:pPr>
              <w:rPr>
                <w:rFonts w:ascii="Roboto" w:hAnsi="Roboto"/>
                <w:color w:val="000000" w:themeColor="text1"/>
                <w:sz w:val="18"/>
                <w:szCs w:val="18"/>
              </w:rPr>
            </w:pPr>
            <w:r w:rsidRPr="00A538FF">
              <w:rPr>
                <w:rStyle w:val="normaltextrun"/>
                <w:rFonts w:ascii="Roboto" w:hAnsi="Roboto" w:cs="Segoe UI"/>
                <w:color w:val="000000"/>
                <w:sz w:val="18"/>
                <w:szCs w:val="18"/>
              </w:rPr>
              <w:t>extend and apply knowledge of addition and subtraction facts to 20 to develop efficient mental strategies for computation with larger numbers without a calculator</w:t>
            </w:r>
            <w:r w:rsidRPr="00A538FF">
              <w:rPr>
                <w:rStyle w:val="eop"/>
                <w:rFonts w:ascii="Roboto" w:hAnsi="Roboto" w:cs="Segoe UI"/>
                <w:color w:val="000000"/>
                <w:sz w:val="18"/>
                <w:szCs w:val="18"/>
              </w:rPr>
              <w:t> </w:t>
            </w:r>
            <w:hyperlink r:id="rId19" w:history="1">
              <w:r w:rsidRPr="00A538FF">
                <w:rPr>
                  <w:rStyle w:val="Hyperlink"/>
                  <w:rFonts w:ascii="Roboto" w:hAnsi="Roboto"/>
                  <w:sz w:val="18"/>
                  <w:szCs w:val="18"/>
                </w:rPr>
                <w:t>AC9M3A02</w:t>
              </w:r>
            </w:hyperlink>
          </w:p>
        </w:tc>
        <w:tc>
          <w:tcPr>
            <w:tcW w:w="425" w:type="dxa"/>
            <w:shd w:val="clear" w:color="auto" w:fill="0093C2"/>
            <w:vAlign w:val="center"/>
          </w:tcPr>
          <w:p w14:paraId="5009A2C7" w14:textId="77777777" w:rsidR="00852C7B" w:rsidRPr="00A538FF" w:rsidRDefault="00852C7B" w:rsidP="00D41C8F">
            <w:pPr>
              <w:rPr>
                <w:rFonts w:ascii="Roboto" w:hAnsi="Roboto"/>
                <w:sz w:val="18"/>
                <w:szCs w:val="18"/>
              </w:rPr>
            </w:pPr>
          </w:p>
        </w:tc>
        <w:tc>
          <w:tcPr>
            <w:tcW w:w="425" w:type="dxa"/>
            <w:shd w:val="clear" w:color="auto" w:fill="CCF1FF"/>
            <w:vAlign w:val="center"/>
          </w:tcPr>
          <w:p w14:paraId="1CB68277" w14:textId="77777777" w:rsidR="00852C7B" w:rsidRPr="00A538FF" w:rsidRDefault="00852C7B" w:rsidP="00D41C8F">
            <w:pPr>
              <w:rPr>
                <w:rFonts w:ascii="Roboto" w:hAnsi="Roboto"/>
                <w:sz w:val="18"/>
                <w:szCs w:val="18"/>
              </w:rPr>
            </w:pPr>
          </w:p>
        </w:tc>
        <w:tc>
          <w:tcPr>
            <w:tcW w:w="425" w:type="dxa"/>
            <w:shd w:val="clear" w:color="auto" w:fill="CCF1FF"/>
            <w:vAlign w:val="center"/>
          </w:tcPr>
          <w:p w14:paraId="20B7BE5D" w14:textId="77777777" w:rsidR="00852C7B" w:rsidRPr="00A538FF" w:rsidRDefault="00852C7B" w:rsidP="00D41C8F">
            <w:pPr>
              <w:rPr>
                <w:rFonts w:ascii="Roboto" w:hAnsi="Roboto"/>
                <w:sz w:val="18"/>
                <w:szCs w:val="18"/>
              </w:rPr>
            </w:pPr>
          </w:p>
        </w:tc>
        <w:tc>
          <w:tcPr>
            <w:tcW w:w="425" w:type="dxa"/>
            <w:shd w:val="clear" w:color="auto" w:fill="CCF1FF"/>
            <w:vAlign w:val="center"/>
          </w:tcPr>
          <w:p w14:paraId="440EB2ED" w14:textId="77777777" w:rsidR="00852C7B" w:rsidRPr="00A538FF" w:rsidRDefault="00852C7B" w:rsidP="00D41C8F">
            <w:pPr>
              <w:rPr>
                <w:rFonts w:ascii="Roboto" w:hAnsi="Roboto"/>
                <w:sz w:val="18"/>
                <w:szCs w:val="18"/>
              </w:rPr>
            </w:pPr>
          </w:p>
        </w:tc>
      </w:tr>
      <w:tr w:rsidR="00852C7B" w:rsidRPr="00A538FF" w14:paraId="079357FF" w14:textId="77777777" w:rsidTr="00D41C8F">
        <w:trPr>
          <w:trHeight w:val="340"/>
        </w:trPr>
        <w:tc>
          <w:tcPr>
            <w:tcW w:w="20661" w:type="dxa"/>
            <w:vAlign w:val="center"/>
          </w:tcPr>
          <w:p w14:paraId="41C64560" w14:textId="77777777" w:rsidR="00852C7B" w:rsidRPr="00A538FF" w:rsidRDefault="00852C7B" w:rsidP="00D41C8F">
            <w:pPr>
              <w:rPr>
                <w:rFonts w:ascii="Roboto" w:hAnsi="Roboto"/>
                <w:color w:val="000000" w:themeColor="text1"/>
                <w:sz w:val="18"/>
                <w:szCs w:val="18"/>
              </w:rPr>
            </w:pPr>
            <w:r w:rsidRPr="00A538FF">
              <w:rPr>
                <w:rStyle w:val="normaltextrun"/>
                <w:rFonts w:ascii="Roboto" w:hAnsi="Roboto" w:cs="Segoe UI"/>
                <w:color w:val="000000"/>
                <w:sz w:val="18"/>
                <w:szCs w:val="18"/>
              </w:rPr>
              <w:t>recall and demonstrate proficiency with multiplication facts for 3, 4, 5 and 10; extend and apply facts to develop the related division facts</w:t>
            </w:r>
            <w:r w:rsidRPr="00A538FF">
              <w:rPr>
                <w:rStyle w:val="eop"/>
                <w:rFonts w:ascii="Roboto" w:hAnsi="Roboto" w:cs="Segoe UI"/>
                <w:color w:val="000000"/>
                <w:sz w:val="18"/>
                <w:szCs w:val="18"/>
              </w:rPr>
              <w:t> </w:t>
            </w:r>
            <w:hyperlink r:id="rId20" w:history="1">
              <w:r w:rsidRPr="00A538FF">
                <w:rPr>
                  <w:rStyle w:val="Hyperlink"/>
                  <w:rFonts w:ascii="Roboto" w:hAnsi="Roboto"/>
                  <w:sz w:val="18"/>
                  <w:szCs w:val="18"/>
                </w:rPr>
                <w:t>AC9M3A03 </w:t>
              </w:r>
            </w:hyperlink>
          </w:p>
        </w:tc>
        <w:tc>
          <w:tcPr>
            <w:tcW w:w="425" w:type="dxa"/>
            <w:vAlign w:val="center"/>
          </w:tcPr>
          <w:p w14:paraId="6E604C11"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7F5310FF" w14:textId="77777777" w:rsidR="00852C7B" w:rsidRPr="00A538FF" w:rsidRDefault="00852C7B" w:rsidP="00D41C8F">
            <w:pPr>
              <w:rPr>
                <w:rFonts w:ascii="Roboto" w:hAnsi="Roboto"/>
                <w:sz w:val="18"/>
                <w:szCs w:val="18"/>
              </w:rPr>
            </w:pPr>
          </w:p>
        </w:tc>
        <w:tc>
          <w:tcPr>
            <w:tcW w:w="425" w:type="dxa"/>
            <w:shd w:val="clear" w:color="auto" w:fill="0093C2"/>
            <w:vAlign w:val="center"/>
          </w:tcPr>
          <w:p w14:paraId="30C00B56" w14:textId="77777777" w:rsidR="00852C7B" w:rsidRPr="00A538FF" w:rsidRDefault="00852C7B" w:rsidP="00D41C8F">
            <w:pPr>
              <w:rPr>
                <w:rFonts w:ascii="Roboto" w:hAnsi="Roboto"/>
                <w:sz w:val="18"/>
                <w:szCs w:val="18"/>
              </w:rPr>
            </w:pPr>
          </w:p>
        </w:tc>
        <w:tc>
          <w:tcPr>
            <w:tcW w:w="425" w:type="dxa"/>
            <w:shd w:val="clear" w:color="auto" w:fill="CCF1FF"/>
            <w:vAlign w:val="center"/>
          </w:tcPr>
          <w:p w14:paraId="527FB018" w14:textId="77777777" w:rsidR="00852C7B" w:rsidRPr="00A538FF" w:rsidRDefault="00852C7B" w:rsidP="00D41C8F">
            <w:pPr>
              <w:rPr>
                <w:rFonts w:ascii="Roboto" w:hAnsi="Roboto"/>
                <w:sz w:val="18"/>
                <w:szCs w:val="18"/>
              </w:rPr>
            </w:pPr>
          </w:p>
        </w:tc>
      </w:tr>
      <w:tr w:rsidR="00852C7B" w:rsidRPr="00A538FF" w14:paraId="2F392F92" w14:textId="77777777" w:rsidTr="00D41C8F">
        <w:trPr>
          <w:trHeight w:val="340"/>
        </w:trPr>
        <w:tc>
          <w:tcPr>
            <w:tcW w:w="22361" w:type="dxa"/>
            <w:gridSpan w:val="5"/>
            <w:shd w:val="clear" w:color="auto" w:fill="F2F2F2" w:themeFill="background1" w:themeFillShade="F2"/>
            <w:vAlign w:val="center"/>
          </w:tcPr>
          <w:p w14:paraId="3AA38BDB" w14:textId="77777777" w:rsidR="00852C7B" w:rsidRPr="00A538FF" w:rsidRDefault="00852C7B" w:rsidP="00D41C8F">
            <w:pPr>
              <w:rPr>
                <w:rFonts w:ascii="Roboto Slab SemiBold" w:hAnsi="Roboto Slab SemiBold" w:cs="Roboto Slab SemiBold"/>
                <w:sz w:val="18"/>
                <w:szCs w:val="18"/>
              </w:rPr>
            </w:pPr>
            <w:r w:rsidRPr="00A538FF">
              <w:rPr>
                <w:rFonts w:ascii="Roboto Slab SemiBold" w:hAnsi="Roboto Slab SemiBold" w:cs="Roboto Slab SemiBold"/>
                <w:sz w:val="18"/>
                <w:szCs w:val="18"/>
              </w:rPr>
              <w:t>Measurement</w:t>
            </w:r>
          </w:p>
        </w:tc>
      </w:tr>
      <w:tr w:rsidR="00852C7B" w:rsidRPr="00A538FF" w14:paraId="24B740C2" w14:textId="77777777" w:rsidTr="00D41C8F">
        <w:trPr>
          <w:trHeight w:val="340"/>
        </w:trPr>
        <w:tc>
          <w:tcPr>
            <w:tcW w:w="20661" w:type="dxa"/>
            <w:vAlign w:val="center"/>
          </w:tcPr>
          <w:p w14:paraId="3FE2B3CE" w14:textId="77777777" w:rsidR="00852C7B" w:rsidRPr="00A538FF" w:rsidRDefault="00852C7B" w:rsidP="00D41C8F">
            <w:pPr>
              <w:pStyle w:val="paragraph"/>
              <w:spacing w:before="0" w:beforeAutospacing="0" w:after="0" w:afterAutospacing="0"/>
              <w:textAlignment w:val="baseline"/>
              <w:rPr>
                <w:rFonts w:ascii="Roboto" w:hAnsi="Roboto" w:cstheme="minorBidi"/>
                <w:color w:val="000000"/>
                <w:sz w:val="18"/>
                <w:szCs w:val="18"/>
              </w:rPr>
            </w:pPr>
            <w:r w:rsidRPr="00A538FF">
              <w:rPr>
                <w:rStyle w:val="normaltextrun"/>
                <w:rFonts w:ascii="Roboto" w:eastAsiaTheme="majorEastAsia" w:hAnsi="Roboto" w:cs="Segoe UI"/>
                <w:color w:val="000000"/>
                <w:sz w:val="18"/>
                <w:szCs w:val="18"/>
              </w:rPr>
              <w:t xml:space="preserve">identify which metric units are used to measure everyday items; use measurements of familiar items and known units to make estimates </w:t>
            </w:r>
            <w:hyperlink r:id="rId21" w:history="1">
              <w:r w:rsidRPr="00A538FF">
                <w:rPr>
                  <w:rStyle w:val="Hyperlink"/>
                  <w:rFonts w:ascii="Roboto" w:eastAsiaTheme="majorEastAsia" w:hAnsi="Roboto" w:cstheme="minorBidi"/>
                  <w:sz w:val="18"/>
                  <w:szCs w:val="18"/>
                  <w:shd w:val="clear" w:color="auto" w:fill="FFFFFF"/>
                </w:rPr>
                <w:t>AC9M3M01</w:t>
              </w:r>
            </w:hyperlink>
          </w:p>
        </w:tc>
        <w:tc>
          <w:tcPr>
            <w:tcW w:w="425" w:type="dxa"/>
            <w:shd w:val="clear" w:color="auto" w:fill="0093C2"/>
            <w:vAlign w:val="center"/>
          </w:tcPr>
          <w:p w14:paraId="7718AF6A" w14:textId="77777777" w:rsidR="00852C7B" w:rsidRPr="00A538FF" w:rsidRDefault="00852C7B" w:rsidP="00D41C8F">
            <w:pPr>
              <w:rPr>
                <w:rFonts w:ascii="Roboto" w:hAnsi="Roboto"/>
                <w:sz w:val="18"/>
                <w:szCs w:val="18"/>
              </w:rPr>
            </w:pPr>
          </w:p>
        </w:tc>
        <w:tc>
          <w:tcPr>
            <w:tcW w:w="425" w:type="dxa"/>
            <w:shd w:val="clear" w:color="auto" w:fill="0093C2"/>
            <w:vAlign w:val="center"/>
          </w:tcPr>
          <w:p w14:paraId="090E5D96"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07290283"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4B5205D9" w14:textId="77777777" w:rsidR="00852C7B" w:rsidRPr="00A538FF" w:rsidRDefault="00852C7B" w:rsidP="00D41C8F">
            <w:pPr>
              <w:rPr>
                <w:rFonts w:ascii="Roboto" w:hAnsi="Roboto"/>
                <w:sz w:val="18"/>
                <w:szCs w:val="18"/>
              </w:rPr>
            </w:pPr>
          </w:p>
        </w:tc>
      </w:tr>
      <w:tr w:rsidR="00852C7B" w:rsidRPr="00A538FF" w14:paraId="0B4C7322" w14:textId="77777777" w:rsidTr="00D41C8F">
        <w:trPr>
          <w:trHeight w:val="340"/>
        </w:trPr>
        <w:tc>
          <w:tcPr>
            <w:tcW w:w="20661" w:type="dxa"/>
            <w:vAlign w:val="center"/>
          </w:tcPr>
          <w:p w14:paraId="253C0DAC" w14:textId="77777777" w:rsidR="00852C7B" w:rsidRPr="00A538FF" w:rsidRDefault="00852C7B" w:rsidP="00D41C8F">
            <w:pPr>
              <w:pStyle w:val="paragraph"/>
              <w:spacing w:before="0" w:beforeAutospacing="0" w:after="0" w:afterAutospacing="0"/>
              <w:textAlignment w:val="baseline"/>
              <w:rPr>
                <w:rFonts w:ascii="Roboto" w:hAnsi="Roboto" w:cstheme="minorBidi"/>
                <w:color w:val="000000"/>
                <w:sz w:val="18"/>
                <w:szCs w:val="18"/>
              </w:rPr>
            </w:pPr>
            <w:r w:rsidRPr="00A538FF">
              <w:rPr>
                <w:rStyle w:val="normaltextrun"/>
                <w:rFonts w:ascii="Roboto" w:eastAsiaTheme="majorEastAsia" w:hAnsi="Roboto" w:cs="Segoe UI"/>
                <w:color w:val="000000"/>
                <w:sz w:val="18"/>
                <w:szCs w:val="18"/>
              </w:rPr>
              <w:t>measure and compare objects using familiar metric units of length, mass and capacity, and instruments with labelled markings</w:t>
            </w:r>
            <w:r w:rsidRPr="00A538FF">
              <w:rPr>
                <w:rStyle w:val="eop"/>
                <w:rFonts w:ascii="Roboto" w:eastAsiaTheme="minorEastAsia" w:hAnsi="Roboto" w:cs="Segoe UI"/>
                <w:color w:val="000000"/>
                <w:sz w:val="18"/>
                <w:szCs w:val="18"/>
              </w:rPr>
              <w:t> </w:t>
            </w:r>
            <w:hyperlink r:id="rId22" w:history="1">
              <w:r w:rsidRPr="00A538FF">
                <w:rPr>
                  <w:rStyle w:val="Hyperlink"/>
                  <w:rFonts w:ascii="Roboto" w:eastAsiaTheme="majorEastAsia" w:hAnsi="Roboto" w:cstheme="minorBidi"/>
                  <w:sz w:val="18"/>
                  <w:szCs w:val="18"/>
                  <w:shd w:val="clear" w:color="auto" w:fill="FFFFFF"/>
                </w:rPr>
                <w:t>AC9M3M02</w:t>
              </w:r>
            </w:hyperlink>
          </w:p>
        </w:tc>
        <w:tc>
          <w:tcPr>
            <w:tcW w:w="425" w:type="dxa"/>
            <w:shd w:val="clear" w:color="auto" w:fill="0093C2"/>
            <w:vAlign w:val="center"/>
          </w:tcPr>
          <w:p w14:paraId="0BE545FF" w14:textId="77777777" w:rsidR="00852C7B" w:rsidRPr="00A538FF" w:rsidRDefault="00852C7B" w:rsidP="00D41C8F">
            <w:pPr>
              <w:rPr>
                <w:rFonts w:ascii="Roboto" w:hAnsi="Roboto"/>
                <w:sz w:val="18"/>
                <w:szCs w:val="18"/>
              </w:rPr>
            </w:pPr>
          </w:p>
        </w:tc>
        <w:tc>
          <w:tcPr>
            <w:tcW w:w="425" w:type="dxa"/>
            <w:shd w:val="clear" w:color="auto" w:fill="0093C2"/>
            <w:vAlign w:val="center"/>
          </w:tcPr>
          <w:p w14:paraId="75BAF830"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20D03E41"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6FF0FDFB" w14:textId="77777777" w:rsidR="00852C7B" w:rsidRPr="00A538FF" w:rsidRDefault="00852C7B" w:rsidP="00D41C8F">
            <w:pPr>
              <w:rPr>
                <w:rFonts w:ascii="Roboto" w:hAnsi="Roboto"/>
                <w:sz w:val="18"/>
                <w:szCs w:val="18"/>
              </w:rPr>
            </w:pPr>
          </w:p>
        </w:tc>
      </w:tr>
      <w:tr w:rsidR="00852C7B" w:rsidRPr="00A538FF" w14:paraId="29E33608" w14:textId="77777777" w:rsidTr="00D41C8F">
        <w:trPr>
          <w:trHeight w:val="340"/>
        </w:trPr>
        <w:tc>
          <w:tcPr>
            <w:tcW w:w="20661" w:type="dxa"/>
            <w:vAlign w:val="center"/>
          </w:tcPr>
          <w:p w14:paraId="0EE99707" w14:textId="77777777" w:rsidR="00852C7B" w:rsidRPr="00A538FF" w:rsidRDefault="00852C7B" w:rsidP="00D41C8F">
            <w:pPr>
              <w:pStyle w:val="paragraph"/>
              <w:spacing w:before="0" w:beforeAutospacing="0" w:after="0" w:afterAutospacing="0"/>
              <w:textAlignment w:val="baseline"/>
              <w:rPr>
                <w:rFonts w:ascii="Roboto" w:hAnsi="Roboto" w:cstheme="minorBidi"/>
                <w:color w:val="000000"/>
                <w:sz w:val="18"/>
                <w:szCs w:val="18"/>
              </w:rPr>
            </w:pPr>
            <w:r w:rsidRPr="00A538FF">
              <w:rPr>
                <w:rStyle w:val="normaltextrun"/>
                <w:rFonts w:ascii="Roboto" w:eastAsiaTheme="majorEastAsia" w:hAnsi="Roboto" w:cs="Segoe UI"/>
                <w:color w:val="000000"/>
                <w:sz w:val="18"/>
                <w:szCs w:val="18"/>
              </w:rPr>
              <w:t xml:space="preserve">recognise and use the relationship between formal units of time including days, hours, minutes and seconds to estimate and compare the duration of events </w:t>
            </w:r>
            <w:hyperlink r:id="rId23" w:history="1">
              <w:r w:rsidRPr="00A538FF">
                <w:rPr>
                  <w:rStyle w:val="Hyperlink"/>
                  <w:rFonts w:ascii="Roboto" w:eastAsiaTheme="majorEastAsia" w:hAnsi="Roboto" w:cstheme="minorBidi"/>
                  <w:sz w:val="18"/>
                  <w:szCs w:val="18"/>
                  <w:shd w:val="clear" w:color="auto" w:fill="FFFFFF"/>
                </w:rPr>
                <w:t>AC9M3M03 </w:t>
              </w:r>
            </w:hyperlink>
          </w:p>
        </w:tc>
        <w:tc>
          <w:tcPr>
            <w:tcW w:w="425" w:type="dxa"/>
            <w:vAlign w:val="center"/>
          </w:tcPr>
          <w:p w14:paraId="32539972" w14:textId="77777777" w:rsidR="00852C7B" w:rsidRPr="00A538FF" w:rsidRDefault="00852C7B" w:rsidP="00D41C8F">
            <w:pPr>
              <w:rPr>
                <w:rFonts w:ascii="Roboto" w:hAnsi="Roboto"/>
                <w:sz w:val="18"/>
                <w:szCs w:val="18"/>
              </w:rPr>
            </w:pPr>
          </w:p>
        </w:tc>
        <w:tc>
          <w:tcPr>
            <w:tcW w:w="425" w:type="dxa"/>
            <w:vAlign w:val="center"/>
          </w:tcPr>
          <w:p w14:paraId="4C328334" w14:textId="77777777" w:rsidR="00852C7B" w:rsidRPr="00A538FF" w:rsidRDefault="00852C7B" w:rsidP="00D41C8F">
            <w:pPr>
              <w:rPr>
                <w:rFonts w:ascii="Roboto" w:hAnsi="Roboto"/>
                <w:sz w:val="18"/>
                <w:szCs w:val="18"/>
              </w:rPr>
            </w:pPr>
          </w:p>
        </w:tc>
        <w:tc>
          <w:tcPr>
            <w:tcW w:w="425" w:type="dxa"/>
            <w:vAlign w:val="center"/>
          </w:tcPr>
          <w:p w14:paraId="48E04518" w14:textId="77777777" w:rsidR="00852C7B" w:rsidRPr="00A538FF" w:rsidRDefault="00852C7B" w:rsidP="00D41C8F">
            <w:pPr>
              <w:rPr>
                <w:rFonts w:ascii="Roboto" w:hAnsi="Roboto"/>
                <w:sz w:val="18"/>
                <w:szCs w:val="18"/>
              </w:rPr>
            </w:pPr>
          </w:p>
        </w:tc>
        <w:tc>
          <w:tcPr>
            <w:tcW w:w="425" w:type="dxa"/>
            <w:shd w:val="clear" w:color="auto" w:fill="0093C2"/>
            <w:vAlign w:val="center"/>
          </w:tcPr>
          <w:p w14:paraId="5EC79670" w14:textId="77777777" w:rsidR="00852C7B" w:rsidRPr="00A538FF" w:rsidRDefault="00852C7B" w:rsidP="00D41C8F">
            <w:pPr>
              <w:rPr>
                <w:rFonts w:ascii="Roboto" w:hAnsi="Roboto"/>
                <w:sz w:val="18"/>
                <w:szCs w:val="18"/>
              </w:rPr>
            </w:pPr>
          </w:p>
        </w:tc>
      </w:tr>
      <w:tr w:rsidR="00852C7B" w:rsidRPr="00A538FF" w14:paraId="321E9B85" w14:textId="77777777" w:rsidTr="00D41C8F">
        <w:trPr>
          <w:trHeight w:val="340"/>
        </w:trPr>
        <w:tc>
          <w:tcPr>
            <w:tcW w:w="20661" w:type="dxa"/>
            <w:vAlign w:val="center"/>
          </w:tcPr>
          <w:p w14:paraId="0C9CA79A" w14:textId="77777777" w:rsidR="00852C7B" w:rsidRPr="00A538FF" w:rsidRDefault="00852C7B" w:rsidP="00D41C8F">
            <w:pPr>
              <w:pStyle w:val="paragraph"/>
              <w:spacing w:before="0" w:beforeAutospacing="0" w:after="0" w:afterAutospacing="0"/>
              <w:textAlignment w:val="baseline"/>
              <w:rPr>
                <w:rFonts w:ascii="Roboto" w:hAnsi="Roboto" w:cstheme="minorBidi"/>
                <w:color w:val="000000"/>
                <w:sz w:val="18"/>
                <w:szCs w:val="18"/>
              </w:rPr>
            </w:pPr>
            <w:r w:rsidRPr="00A538FF">
              <w:rPr>
                <w:rStyle w:val="normaltextrun"/>
                <w:rFonts w:ascii="Roboto" w:eastAsiaTheme="majorEastAsia" w:hAnsi="Roboto" w:cs="Segoe UI"/>
                <w:sz w:val="18"/>
                <w:szCs w:val="18"/>
              </w:rPr>
              <w:t xml:space="preserve">describe the relationship between the hours and minutes on </w:t>
            </w:r>
            <w:proofErr w:type="spellStart"/>
            <w:r w:rsidRPr="00A538FF">
              <w:rPr>
                <w:rStyle w:val="normaltextrun"/>
                <w:rFonts w:ascii="Roboto" w:eastAsiaTheme="majorEastAsia" w:hAnsi="Roboto" w:cs="Segoe UI"/>
                <w:sz w:val="18"/>
                <w:szCs w:val="18"/>
              </w:rPr>
              <w:t>analog</w:t>
            </w:r>
            <w:proofErr w:type="spellEnd"/>
            <w:r w:rsidRPr="00A538FF">
              <w:rPr>
                <w:rStyle w:val="normaltextrun"/>
                <w:rFonts w:ascii="Roboto" w:eastAsiaTheme="majorEastAsia" w:hAnsi="Roboto" w:cs="Segoe UI"/>
                <w:sz w:val="18"/>
                <w:szCs w:val="18"/>
              </w:rPr>
              <w:t xml:space="preserve"> and digital clocks, and read the time to the nearest minute</w:t>
            </w:r>
            <w:r w:rsidRPr="00A538FF">
              <w:rPr>
                <w:rStyle w:val="eop"/>
                <w:rFonts w:ascii="Roboto" w:eastAsiaTheme="minorEastAsia" w:hAnsi="Roboto" w:cs="Segoe UI"/>
                <w:sz w:val="18"/>
                <w:szCs w:val="18"/>
              </w:rPr>
              <w:t> </w:t>
            </w:r>
            <w:hyperlink r:id="rId24" w:history="1">
              <w:r w:rsidRPr="00A538FF">
                <w:rPr>
                  <w:rStyle w:val="Hyperlink"/>
                  <w:rFonts w:ascii="Roboto" w:eastAsiaTheme="majorEastAsia" w:hAnsi="Roboto" w:cstheme="minorBidi"/>
                  <w:sz w:val="18"/>
                  <w:szCs w:val="18"/>
                  <w:shd w:val="clear" w:color="auto" w:fill="FFFFFF"/>
                </w:rPr>
                <w:t>AC9M3M04</w:t>
              </w:r>
            </w:hyperlink>
          </w:p>
        </w:tc>
        <w:tc>
          <w:tcPr>
            <w:tcW w:w="425" w:type="dxa"/>
            <w:vAlign w:val="center"/>
          </w:tcPr>
          <w:p w14:paraId="70D6787D" w14:textId="77777777" w:rsidR="00852C7B" w:rsidRPr="00A538FF" w:rsidRDefault="00852C7B" w:rsidP="00D41C8F">
            <w:pPr>
              <w:rPr>
                <w:rFonts w:ascii="Roboto" w:hAnsi="Roboto"/>
                <w:sz w:val="18"/>
                <w:szCs w:val="18"/>
              </w:rPr>
            </w:pPr>
          </w:p>
        </w:tc>
        <w:tc>
          <w:tcPr>
            <w:tcW w:w="425" w:type="dxa"/>
            <w:vAlign w:val="center"/>
          </w:tcPr>
          <w:p w14:paraId="6ED9406E" w14:textId="77777777" w:rsidR="00852C7B" w:rsidRPr="00A538FF" w:rsidRDefault="00852C7B" w:rsidP="00D41C8F">
            <w:pPr>
              <w:rPr>
                <w:rFonts w:ascii="Roboto" w:hAnsi="Roboto"/>
                <w:sz w:val="18"/>
                <w:szCs w:val="18"/>
              </w:rPr>
            </w:pPr>
          </w:p>
        </w:tc>
        <w:tc>
          <w:tcPr>
            <w:tcW w:w="425" w:type="dxa"/>
            <w:vAlign w:val="center"/>
          </w:tcPr>
          <w:p w14:paraId="1F89A0E4" w14:textId="77777777" w:rsidR="00852C7B" w:rsidRPr="00A538FF" w:rsidRDefault="00852C7B" w:rsidP="00D41C8F">
            <w:pPr>
              <w:rPr>
                <w:rFonts w:ascii="Roboto" w:hAnsi="Roboto"/>
                <w:sz w:val="18"/>
                <w:szCs w:val="18"/>
              </w:rPr>
            </w:pPr>
          </w:p>
        </w:tc>
        <w:tc>
          <w:tcPr>
            <w:tcW w:w="425" w:type="dxa"/>
            <w:shd w:val="clear" w:color="auto" w:fill="0093C2"/>
            <w:vAlign w:val="center"/>
          </w:tcPr>
          <w:p w14:paraId="7DEE1813" w14:textId="77777777" w:rsidR="00852C7B" w:rsidRPr="00A538FF" w:rsidRDefault="00852C7B" w:rsidP="00D41C8F">
            <w:pPr>
              <w:rPr>
                <w:rFonts w:ascii="Roboto" w:hAnsi="Roboto"/>
                <w:sz w:val="18"/>
                <w:szCs w:val="18"/>
              </w:rPr>
            </w:pPr>
          </w:p>
        </w:tc>
      </w:tr>
      <w:tr w:rsidR="00852C7B" w:rsidRPr="00A538FF" w14:paraId="2113690F" w14:textId="77777777" w:rsidTr="00D41C8F">
        <w:trPr>
          <w:trHeight w:val="340"/>
        </w:trPr>
        <w:tc>
          <w:tcPr>
            <w:tcW w:w="20661" w:type="dxa"/>
            <w:vAlign w:val="center"/>
          </w:tcPr>
          <w:p w14:paraId="5B4118A7" w14:textId="77777777" w:rsidR="00852C7B" w:rsidRPr="00A538FF" w:rsidRDefault="00852C7B" w:rsidP="00D41C8F">
            <w:pPr>
              <w:pStyle w:val="paragraph"/>
              <w:spacing w:before="0" w:beforeAutospacing="0" w:after="0" w:afterAutospacing="0"/>
              <w:textAlignment w:val="baseline"/>
              <w:rPr>
                <w:rFonts w:ascii="Roboto" w:hAnsi="Roboto" w:cstheme="minorBidi"/>
                <w:color w:val="000000"/>
                <w:sz w:val="18"/>
                <w:szCs w:val="18"/>
              </w:rPr>
            </w:pPr>
            <w:r w:rsidRPr="00A538FF">
              <w:rPr>
                <w:rStyle w:val="normaltextrun"/>
                <w:rFonts w:ascii="Roboto" w:eastAsiaTheme="majorEastAsia" w:hAnsi="Roboto" w:cs="Segoe UI"/>
                <w:color w:val="000000"/>
                <w:sz w:val="18"/>
                <w:szCs w:val="18"/>
              </w:rPr>
              <w:t>identify angles as measures of turn and compare angles with right angles in everyday situations</w:t>
            </w:r>
            <w:r w:rsidRPr="00A538FF">
              <w:rPr>
                <w:rStyle w:val="eop"/>
                <w:rFonts w:ascii="Roboto" w:eastAsiaTheme="minorEastAsia" w:hAnsi="Roboto" w:cs="Segoe UI"/>
                <w:color w:val="000000"/>
                <w:sz w:val="18"/>
                <w:szCs w:val="18"/>
              </w:rPr>
              <w:t> </w:t>
            </w:r>
            <w:hyperlink r:id="rId25" w:history="1">
              <w:r w:rsidRPr="00A538FF">
                <w:rPr>
                  <w:rStyle w:val="Hyperlink"/>
                  <w:rFonts w:ascii="Roboto" w:eastAsiaTheme="majorEastAsia" w:hAnsi="Roboto" w:cstheme="minorBidi"/>
                  <w:sz w:val="18"/>
                  <w:szCs w:val="18"/>
                  <w:shd w:val="clear" w:color="auto" w:fill="FFFFFF"/>
                </w:rPr>
                <w:t>AC9M3M05 </w:t>
              </w:r>
            </w:hyperlink>
          </w:p>
        </w:tc>
        <w:tc>
          <w:tcPr>
            <w:tcW w:w="425" w:type="dxa"/>
            <w:shd w:val="clear" w:color="auto" w:fill="FFFFFF" w:themeFill="background1"/>
            <w:vAlign w:val="center"/>
          </w:tcPr>
          <w:p w14:paraId="6B5BA89D" w14:textId="77777777" w:rsidR="00852C7B" w:rsidRPr="00A538FF" w:rsidRDefault="00852C7B" w:rsidP="00D41C8F">
            <w:pPr>
              <w:rPr>
                <w:rFonts w:ascii="Roboto" w:hAnsi="Roboto"/>
                <w:sz w:val="18"/>
                <w:szCs w:val="18"/>
              </w:rPr>
            </w:pPr>
          </w:p>
        </w:tc>
        <w:tc>
          <w:tcPr>
            <w:tcW w:w="425" w:type="dxa"/>
            <w:shd w:val="clear" w:color="auto" w:fill="0093C2"/>
            <w:vAlign w:val="center"/>
          </w:tcPr>
          <w:p w14:paraId="36608918" w14:textId="77777777" w:rsidR="00852C7B" w:rsidRPr="00A538FF" w:rsidRDefault="00852C7B" w:rsidP="00D41C8F">
            <w:pPr>
              <w:rPr>
                <w:rFonts w:ascii="Roboto" w:hAnsi="Roboto"/>
                <w:sz w:val="18"/>
                <w:szCs w:val="18"/>
              </w:rPr>
            </w:pPr>
          </w:p>
        </w:tc>
        <w:tc>
          <w:tcPr>
            <w:tcW w:w="425" w:type="dxa"/>
            <w:vAlign w:val="center"/>
          </w:tcPr>
          <w:p w14:paraId="30783383" w14:textId="77777777" w:rsidR="00852C7B" w:rsidRPr="00A538FF" w:rsidRDefault="00852C7B" w:rsidP="00D41C8F">
            <w:pPr>
              <w:rPr>
                <w:rFonts w:ascii="Roboto" w:hAnsi="Roboto"/>
                <w:sz w:val="18"/>
                <w:szCs w:val="18"/>
              </w:rPr>
            </w:pPr>
          </w:p>
        </w:tc>
        <w:tc>
          <w:tcPr>
            <w:tcW w:w="425" w:type="dxa"/>
            <w:shd w:val="clear" w:color="auto" w:fill="CCF1FF"/>
            <w:vAlign w:val="center"/>
          </w:tcPr>
          <w:p w14:paraId="0E5D019C" w14:textId="77777777" w:rsidR="00852C7B" w:rsidRPr="00A538FF" w:rsidRDefault="00852C7B" w:rsidP="00D41C8F">
            <w:pPr>
              <w:rPr>
                <w:rFonts w:ascii="Roboto" w:hAnsi="Roboto"/>
                <w:sz w:val="18"/>
                <w:szCs w:val="18"/>
              </w:rPr>
            </w:pPr>
          </w:p>
        </w:tc>
      </w:tr>
      <w:tr w:rsidR="00852C7B" w:rsidRPr="00A538FF" w14:paraId="3EBA2D9F" w14:textId="77777777" w:rsidTr="00D41C8F">
        <w:trPr>
          <w:trHeight w:val="340"/>
        </w:trPr>
        <w:tc>
          <w:tcPr>
            <w:tcW w:w="20661" w:type="dxa"/>
            <w:vAlign w:val="center"/>
          </w:tcPr>
          <w:p w14:paraId="00B21E73" w14:textId="77777777" w:rsidR="00852C7B" w:rsidRPr="00A538FF" w:rsidRDefault="00852C7B" w:rsidP="00D41C8F">
            <w:pPr>
              <w:pStyle w:val="paragraph"/>
              <w:spacing w:before="0" w:beforeAutospacing="0" w:after="0" w:afterAutospacing="0"/>
              <w:textAlignment w:val="baseline"/>
              <w:rPr>
                <w:rFonts w:ascii="Roboto" w:hAnsi="Roboto" w:cstheme="minorBidi"/>
                <w:color w:val="000000"/>
                <w:sz w:val="18"/>
                <w:szCs w:val="18"/>
              </w:rPr>
            </w:pPr>
            <w:r w:rsidRPr="00A538FF">
              <w:rPr>
                <w:rStyle w:val="normaltextrun"/>
                <w:rFonts w:ascii="Roboto" w:eastAsiaTheme="majorEastAsia" w:hAnsi="Roboto" w:cs="Segoe UI"/>
                <w:color w:val="000000"/>
                <w:sz w:val="18"/>
                <w:szCs w:val="18"/>
              </w:rPr>
              <w:t>recognise the relationships between dollars and cents and represent money values in different ways</w:t>
            </w:r>
            <w:r w:rsidRPr="00A538FF">
              <w:rPr>
                <w:rStyle w:val="eop"/>
                <w:rFonts w:ascii="Roboto" w:eastAsiaTheme="minorEastAsia" w:hAnsi="Roboto" w:cs="Segoe UI"/>
                <w:color w:val="000000"/>
                <w:sz w:val="18"/>
                <w:szCs w:val="18"/>
              </w:rPr>
              <w:t> </w:t>
            </w:r>
            <w:hyperlink r:id="rId26" w:history="1">
              <w:r w:rsidRPr="00A538FF">
                <w:rPr>
                  <w:rStyle w:val="Hyperlink"/>
                  <w:rFonts w:ascii="Roboto" w:eastAsiaTheme="majorEastAsia" w:hAnsi="Roboto"/>
                  <w:sz w:val="18"/>
                  <w:szCs w:val="18"/>
                </w:rPr>
                <w:t>AC9M3M06 </w:t>
              </w:r>
            </w:hyperlink>
          </w:p>
        </w:tc>
        <w:tc>
          <w:tcPr>
            <w:tcW w:w="425" w:type="dxa"/>
            <w:vAlign w:val="center"/>
          </w:tcPr>
          <w:p w14:paraId="4C46C585"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52144B72" w14:textId="77777777" w:rsidR="00852C7B" w:rsidRPr="00A538FF" w:rsidRDefault="00852C7B" w:rsidP="00D41C8F">
            <w:pPr>
              <w:rPr>
                <w:rFonts w:ascii="Roboto" w:hAnsi="Roboto"/>
                <w:sz w:val="18"/>
                <w:szCs w:val="18"/>
              </w:rPr>
            </w:pPr>
          </w:p>
        </w:tc>
        <w:tc>
          <w:tcPr>
            <w:tcW w:w="425" w:type="dxa"/>
            <w:shd w:val="clear" w:color="auto" w:fill="0093C2"/>
            <w:vAlign w:val="center"/>
          </w:tcPr>
          <w:p w14:paraId="6F9F2855" w14:textId="77777777" w:rsidR="00852C7B" w:rsidRPr="00A538FF" w:rsidRDefault="00852C7B" w:rsidP="00D41C8F">
            <w:pPr>
              <w:rPr>
                <w:rFonts w:ascii="Roboto" w:hAnsi="Roboto"/>
                <w:sz w:val="18"/>
                <w:szCs w:val="18"/>
              </w:rPr>
            </w:pPr>
          </w:p>
        </w:tc>
        <w:tc>
          <w:tcPr>
            <w:tcW w:w="425" w:type="dxa"/>
            <w:shd w:val="clear" w:color="auto" w:fill="CCF1FF"/>
            <w:vAlign w:val="center"/>
          </w:tcPr>
          <w:p w14:paraId="47DB2F80" w14:textId="77777777" w:rsidR="00852C7B" w:rsidRPr="00A538FF" w:rsidRDefault="00852C7B" w:rsidP="00D41C8F">
            <w:pPr>
              <w:rPr>
                <w:rFonts w:ascii="Roboto" w:hAnsi="Roboto"/>
                <w:sz w:val="18"/>
                <w:szCs w:val="18"/>
              </w:rPr>
            </w:pPr>
          </w:p>
        </w:tc>
      </w:tr>
      <w:tr w:rsidR="00852C7B" w:rsidRPr="00A538FF" w14:paraId="30292C81" w14:textId="77777777" w:rsidTr="00D41C8F">
        <w:trPr>
          <w:trHeight w:val="340"/>
        </w:trPr>
        <w:tc>
          <w:tcPr>
            <w:tcW w:w="22361" w:type="dxa"/>
            <w:gridSpan w:val="5"/>
            <w:shd w:val="clear" w:color="auto" w:fill="F2F2F2" w:themeFill="background1" w:themeFillShade="F2"/>
            <w:vAlign w:val="center"/>
          </w:tcPr>
          <w:p w14:paraId="07750ABA" w14:textId="77777777" w:rsidR="00852C7B" w:rsidRPr="00A538FF" w:rsidRDefault="00852C7B" w:rsidP="00D41C8F">
            <w:pPr>
              <w:rPr>
                <w:rFonts w:ascii="Roboto" w:hAnsi="Roboto"/>
                <w:sz w:val="18"/>
                <w:szCs w:val="18"/>
              </w:rPr>
            </w:pPr>
            <w:r w:rsidRPr="00A538FF">
              <w:rPr>
                <w:rFonts w:ascii="Roboto Slab SemiBold" w:hAnsi="Roboto Slab SemiBold" w:cs="Roboto Slab SemiBold"/>
                <w:sz w:val="18"/>
                <w:szCs w:val="18"/>
              </w:rPr>
              <w:t>Space</w:t>
            </w:r>
          </w:p>
        </w:tc>
      </w:tr>
      <w:tr w:rsidR="00852C7B" w:rsidRPr="00A538FF" w14:paraId="2AF164D0" w14:textId="77777777" w:rsidTr="00D41C8F">
        <w:trPr>
          <w:trHeight w:val="340"/>
        </w:trPr>
        <w:tc>
          <w:tcPr>
            <w:tcW w:w="20661" w:type="dxa"/>
            <w:vAlign w:val="center"/>
          </w:tcPr>
          <w:p w14:paraId="369D2DC6" w14:textId="77777777" w:rsidR="00852C7B" w:rsidRPr="00A538FF" w:rsidRDefault="00852C7B" w:rsidP="00D41C8F">
            <w:pPr>
              <w:pStyle w:val="paragraph"/>
              <w:spacing w:before="0" w:beforeAutospacing="0" w:after="0" w:afterAutospacing="0"/>
              <w:textAlignment w:val="baseline"/>
              <w:rPr>
                <w:rFonts w:ascii="Roboto" w:hAnsi="Roboto" w:cstheme="minorBidi"/>
                <w:b/>
                <w:bCs/>
                <w:color w:val="000000"/>
                <w:sz w:val="18"/>
                <w:szCs w:val="18"/>
              </w:rPr>
            </w:pPr>
            <w:r w:rsidRPr="00A538FF">
              <w:rPr>
                <w:rStyle w:val="normaltextrun"/>
                <w:rFonts w:ascii="Roboto" w:eastAsiaTheme="majorEastAsia" w:hAnsi="Roboto" w:cs="Segoe UI"/>
                <w:color w:val="000000"/>
                <w:sz w:val="18"/>
                <w:szCs w:val="18"/>
              </w:rPr>
              <w:t>make, compare and classify objects, identifying key features and explaining why these features make them suited to their uses</w:t>
            </w:r>
            <w:r w:rsidRPr="00A538FF">
              <w:rPr>
                <w:rFonts w:ascii="Roboto" w:hAnsi="Roboto"/>
                <w:sz w:val="18"/>
                <w:szCs w:val="18"/>
              </w:rPr>
              <w:t xml:space="preserve"> </w:t>
            </w:r>
            <w:hyperlink r:id="rId27" w:history="1">
              <w:r w:rsidRPr="00A538FF">
                <w:rPr>
                  <w:rStyle w:val="Hyperlink"/>
                  <w:rFonts w:ascii="Roboto" w:eastAsiaTheme="majorEastAsia" w:hAnsi="Roboto" w:cstheme="minorBidi"/>
                  <w:sz w:val="18"/>
                  <w:szCs w:val="18"/>
                  <w:shd w:val="clear" w:color="auto" w:fill="FFFFFF"/>
                </w:rPr>
                <w:t>AC9M3SP01</w:t>
              </w:r>
            </w:hyperlink>
            <w:r w:rsidRPr="00A538FF">
              <w:rPr>
                <w:rFonts w:ascii="Roboto" w:hAnsi="Roboto" w:cstheme="minorBidi"/>
                <w:color w:val="000000"/>
                <w:sz w:val="18"/>
                <w:szCs w:val="18"/>
                <w:shd w:val="clear" w:color="auto" w:fill="FFFFFF"/>
              </w:rPr>
              <w:t> </w:t>
            </w:r>
          </w:p>
        </w:tc>
        <w:tc>
          <w:tcPr>
            <w:tcW w:w="425" w:type="dxa"/>
            <w:shd w:val="clear" w:color="auto" w:fill="FFFFFF" w:themeFill="background1"/>
            <w:vAlign w:val="center"/>
          </w:tcPr>
          <w:p w14:paraId="46F1E7C3" w14:textId="77777777" w:rsidR="00852C7B" w:rsidRPr="00A538FF" w:rsidRDefault="00852C7B" w:rsidP="00D41C8F">
            <w:pPr>
              <w:rPr>
                <w:rFonts w:ascii="Roboto" w:hAnsi="Roboto"/>
                <w:sz w:val="18"/>
                <w:szCs w:val="18"/>
              </w:rPr>
            </w:pPr>
          </w:p>
        </w:tc>
        <w:tc>
          <w:tcPr>
            <w:tcW w:w="425" w:type="dxa"/>
            <w:shd w:val="clear" w:color="auto" w:fill="0093C2"/>
            <w:vAlign w:val="center"/>
          </w:tcPr>
          <w:p w14:paraId="4954EDB8"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5A30896E"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131515C8" w14:textId="77777777" w:rsidR="00852C7B" w:rsidRPr="00A538FF" w:rsidRDefault="00852C7B" w:rsidP="00D41C8F">
            <w:pPr>
              <w:rPr>
                <w:rFonts w:ascii="Roboto" w:hAnsi="Roboto"/>
                <w:sz w:val="18"/>
                <w:szCs w:val="18"/>
              </w:rPr>
            </w:pPr>
          </w:p>
        </w:tc>
      </w:tr>
      <w:tr w:rsidR="00852C7B" w:rsidRPr="00A538FF" w14:paraId="04594140" w14:textId="77777777" w:rsidTr="00D41C8F">
        <w:trPr>
          <w:trHeight w:val="340"/>
        </w:trPr>
        <w:tc>
          <w:tcPr>
            <w:tcW w:w="20661" w:type="dxa"/>
            <w:vAlign w:val="center"/>
          </w:tcPr>
          <w:p w14:paraId="09B53A29" w14:textId="77777777" w:rsidR="00852C7B" w:rsidRPr="00A538FF" w:rsidRDefault="00852C7B" w:rsidP="00D41C8F">
            <w:pPr>
              <w:pStyle w:val="paragraph"/>
              <w:spacing w:before="0" w:beforeAutospacing="0" w:after="0" w:afterAutospacing="0"/>
              <w:textAlignment w:val="baseline"/>
              <w:rPr>
                <w:rFonts w:ascii="Roboto" w:hAnsi="Roboto" w:cstheme="minorBidi"/>
                <w:b/>
                <w:bCs/>
                <w:color w:val="000000"/>
                <w:sz w:val="18"/>
                <w:szCs w:val="18"/>
              </w:rPr>
            </w:pPr>
            <w:r w:rsidRPr="00A538FF">
              <w:rPr>
                <w:rStyle w:val="normaltextrun"/>
                <w:rFonts w:ascii="Roboto" w:hAnsi="Roboto" w:cs="Segoe UI"/>
                <w:color w:val="000000"/>
                <w:sz w:val="18"/>
                <w:szCs w:val="18"/>
              </w:rPr>
              <w:t xml:space="preserve">interpret and create two-dimensional representations of familiar environments, locating key landmarks and objects relative to each other </w:t>
            </w:r>
            <w:hyperlink r:id="rId28" w:history="1">
              <w:r w:rsidRPr="00A538FF">
                <w:rPr>
                  <w:rStyle w:val="Hyperlink"/>
                  <w:rFonts w:ascii="Roboto" w:hAnsi="Roboto"/>
                  <w:sz w:val="18"/>
                  <w:szCs w:val="18"/>
                  <w:shd w:val="clear" w:color="auto" w:fill="FFFFFF"/>
                </w:rPr>
                <w:t>AC9M3SP02</w:t>
              </w:r>
            </w:hyperlink>
            <w:r w:rsidRPr="00A538FF">
              <w:rPr>
                <w:rFonts w:ascii="Roboto" w:hAnsi="Roboto"/>
                <w:color w:val="000000"/>
                <w:sz w:val="18"/>
                <w:szCs w:val="18"/>
                <w:shd w:val="clear" w:color="auto" w:fill="FFFFFF"/>
              </w:rPr>
              <w:t> </w:t>
            </w:r>
          </w:p>
        </w:tc>
        <w:tc>
          <w:tcPr>
            <w:tcW w:w="425" w:type="dxa"/>
            <w:shd w:val="clear" w:color="auto" w:fill="FFFFFF" w:themeFill="background1"/>
            <w:vAlign w:val="center"/>
          </w:tcPr>
          <w:p w14:paraId="0884EC06" w14:textId="77777777" w:rsidR="00852C7B" w:rsidRPr="00A538FF" w:rsidRDefault="00852C7B" w:rsidP="00D41C8F">
            <w:pPr>
              <w:rPr>
                <w:rFonts w:ascii="Roboto" w:hAnsi="Roboto"/>
                <w:sz w:val="18"/>
                <w:szCs w:val="18"/>
              </w:rPr>
            </w:pPr>
          </w:p>
        </w:tc>
        <w:tc>
          <w:tcPr>
            <w:tcW w:w="425" w:type="dxa"/>
            <w:shd w:val="clear" w:color="auto" w:fill="0093C2"/>
            <w:vAlign w:val="center"/>
          </w:tcPr>
          <w:p w14:paraId="6E5F4D56"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5926CE0F"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40BBEBFE" w14:textId="77777777" w:rsidR="00852C7B" w:rsidRPr="00A538FF" w:rsidRDefault="00852C7B" w:rsidP="00D41C8F">
            <w:pPr>
              <w:rPr>
                <w:rFonts w:ascii="Roboto" w:hAnsi="Roboto"/>
                <w:sz w:val="18"/>
                <w:szCs w:val="18"/>
              </w:rPr>
            </w:pPr>
          </w:p>
        </w:tc>
      </w:tr>
      <w:tr w:rsidR="00852C7B" w:rsidRPr="00A538FF" w14:paraId="0DAAEF21" w14:textId="77777777" w:rsidTr="00D41C8F">
        <w:trPr>
          <w:trHeight w:val="340"/>
        </w:trPr>
        <w:tc>
          <w:tcPr>
            <w:tcW w:w="22361" w:type="dxa"/>
            <w:gridSpan w:val="5"/>
            <w:shd w:val="clear" w:color="auto" w:fill="F2F2F2" w:themeFill="background1" w:themeFillShade="F2"/>
            <w:vAlign w:val="center"/>
          </w:tcPr>
          <w:p w14:paraId="6F28DCC9" w14:textId="77777777" w:rsidR="00852C7B" w:rsidRPr="00A538FF" w:rsidRDefault="00852C7B" w:rsidP="00D41C8F">
            <w:pPr>
              <w:rPr>
                <w:rFonts w:ascii="Roboto" w:hAnsi="Roboto"/>
                <w:sz w:val="18"/>
                <w:szCs w:val="18"/>
              </w:rPr>
            </w:pPr>
            <w:r w:rsidRPr="00A538FF">
              <w:rPr>
                <w:rFonts w:ascii="Roboto Slab SemiBold" w:hAnsi="Roboto Slab SemiBold" w:cs="Roboto Slab SemiBold"/>
                <w:sz w:val="18"/>
                <w:szCs w:val="18"/>
              </w:rPr>
              <w:t>Statistics</w:t>
            </w:r>
          </w:p>
        </w:tc>
      </w:tr>
      <w:tr w:rsidR="00852C7B" w:rsidRPr="00A538FF" w14:paraId="7675974B" w14:textId="77777777" w:rsidTr="00D41C8F">
        <w:trPr>
          <w:trHeight w:val="340"/>
        </w:trPr>
        <w:tc>
          <w:tcPr>
            <w:tcW w:w="20661" w:type="dxa"/>
            <w:vAlign w:val="center"/>
          </w:tcPr>
          <w:p w14:paraId="71A46BE0" w14:textId="77777777" w:rsidR="00852C7B" w:rsidRPr="00A538FF" w:rsidRDefault="00852C7B" w:rsidP="00D41C8F">
            <w:pPr>
              <w:pStyle w:val="paragraph"/>
              <w:spacing w:before="0" w:beforeAutospacing="0" w:after="0" w:afterAutospacing="0"/>
              <w:textAlignment w:val="baseline"/>
              <w:rPr>
                <w:rFonts w:ascii="Roboto" w:hAnsi="Roboto" w:cstheme="minorBidi"/>
                <w:b/>
                <w:bCs/>
                <w:color w:val="000000"/>
                <w:sz w:val="18"/>
                <w:szCs w:val="18"/>
              </w:rPr>
            </w:pPr>
            <w:r w:rsidRPr="00A538FF">
              <w:rPr>
                <w:rStyle w:val="normaltextrun"/>
                <w:rFonts w:ascii="Roboto" w:hAnsi="Roboto" w:cs="Segoe UI"/>
                <w:color w:val="000000"/>
                <w:sz w:val="18"/>
                <w:szCs w:val="18"/>
              </w:rPr>
              <w:t>acquire data for categorical and discrete numerical variables to address a question of interest or purpose by observing, collecting and accessing data sets; record the data using appropriate methods including frequency tables and spreadsheets</w:t>
            </w:r>
            <w:r w:rsidRPr="00A538FF">
              <w:rPr>
                <w:rStyle w:val="eop"/>
                <w:rFonts w:ascii="Roboto" w:eastAsiaTheme="minorEastAsia" w:hAnsi="Roboto" w:cs="Segoe UI"/>
                <w:color w:val="000000"/>
                <w:sz w:val="18"/>
                <w:szCs w:val="18"/>
              </w:rPr>
              <w:t> </w:t>
            </w:r>
            <w:hyperlink r:id="rId29" w:history="1">
              <w:r w:rsidRPr="00A538FF">
                <w:rPr>
                  <w:rStyle w:val="Hyperlink"/>
                  <w:rFonts w:ascii="Roboto" w:hAnsi="Roboto"/>
                  <w:sz w:val="18"/>
                  <w:szCs w:val="18"/>
                </w:rPr>
                <w:t>AC9M3ST01</w:t>
              </w:r>
            </w:hyperlink>
            <w:r w:rsidRPr="00A538FF">
              <w:rPr>
                <w:rFonts w:ascii="Roboto" w:hAnsi="Roboto"/>
                <w:sz w:val="18"/>
                <w:szCs w:val="18"/>
              </w:rPr>
              <w:t> </w:t>
            </w:r>
          </w:p>
        </w:tc>
        <w:tc>
          <w:tcPr>
            <w:tcW w:w="425" w:type="dxa"/>
            <w:vAlign w:val="center"/>
          </w:tcPr>
          <w:p w14:paraId="4BCB54A1" w14:textId="77777777" w:rsidR="00852C7B" w:rsidRPr="00A538FF" w:rsidRDefault="00852C7B" w:rsidP="00D41C8F">
            <w:pPr>
              <w:rPr>
                <w:rFonts w:ascii="Roboto" w:hAnsi="Roboto"/>
                <w:sz w:val="18"/>
                <w:szCs w:val="18"/>
              </w:rPr>
            </w:pPr>
          </w:p>
        </w:tc>
        <w:tc>
          <w:tcPr>
            <w:tcW w:w="425" w:type="dxa"/>
            <w:shd w:val="clear" w:color="auto" w:fill="0093C2"/>
            <w:vAlign w:val="center"/>
          </w:tcPr>
          <w:p w14:paraId="527A7FD3" w14:textId="77777777" w:rsidR="00852C7B" w:rsidRPr="00A538FF" w:rsidRDefault="00852C7B" w:rsidP="00D41C8F">
            <w:pPr>
              <w:rPr>
                <w:rFonts w:ascii="Roboto" w:hAnsi="Roboto"/>
                <w:sz w:val="18"/>
                <w:szCs w:val="18"/>
              </w:rPr>
            </w:pPr>
          </w:p>
        </w:tc>
        <w:tc>
          <w:tcPr>
            <w:tcW w:w="425" w:type="dxa"/>
            <w:shd w:val="clear" w:color="auto" w:fill="0093C2"/>
            <w:vAlign w:val="center"/>
          </w:tcPr>
          <w:p w14:paraId="4086AB9A" w14:textId="77777777" w:rsidR="00852C7B" w:rsidRPr="00A538FF" w:rsidRDefault="00852C7B" w:rsidP="00D41C8F">
            <w:pPr>
              <w:rPr>
                <w:rFonts w:ascii="Roboto" w:hAnsi="Roboto"/>
                <w:sz w:val="18"/>
                <w:szCs w:val="18"/>
              </w:rPr>
            </w:pPr>
          </w:p>
        </w:tc>
        <w:tc>
          <w:tcPr>
            <w:tcW w:w="425" w:type="dxa"/>
            <w:shd w:val="clear" w:color="auto" w:fill="CCF1FF"/>
            <w:vAlign w:val="center"/>
          </w:tcPr>
          <w:p w14:paraId="097206A5" w14:textId="77777777" w:rsidR="00852C7B" w:rsidRPr="00A538FF" w:rsidRDefault="00852C7B" w:rsidP="00D41C8F">
            <w:pPr>
              <w:rPr>
                <w:rFonts w:ascii="Roboto" w:hAnsi="Roboto"/>
                <w:sz w:val="18"/>
                <w:szCs w:val="18"/>
              </w:rPr>
            </w:pPr>
          </w:p>
        </w:tc>
      </w:tr>
      <w:tr w:rsidR="00852C7B" w:rsidRPr="00A538FF" w14:paraId="635B9470" w14:textId="77777777" w:rsidTr="00D41C8F">
        <w:trPr>
          <w:trHeight w:val="340"/>
        </w:trPr>
        <w:tc>
          <w:tcPr>
            <w:tcW w:w="20661" w:type="dxa"/>
            <w:vAlign w:val="center"/>
          </w:tcPr>
          <w:p w14:paraId="183A10A9" w14:textId="77777777" w:rsidR="00852C7B" w:rsidRPr="00A538FF" w:rsidRDefault="00852C7B" w:rsidP="00D41C8F">
            <w:pPr>
              <w:pStyle w:val="paragraph"/>
              <w:spacing w:before="0" w:beforeAutospacing="0" w:after="0" w:afterAutospacing="0"/>
              <w:textAlignment w:val="baseline"/>
              <w:rPr>
                <w:rFonts w:ascii="Roboto" w:hAnsi="Roboto" w:cstheme="minorBidi"/>
                <w:b/>
                <w:bCs/>
                <w:color w:val="000000"/>
                <w:sz w:val="18"/>
                <w:szCs w:val="18"/>
              </w:rPr>
            </w:pPr>
            <w:r w:rsidRPr="00A538FF">
              <w:rPr>
                <w:rStyle w:val="normaltextrun"/>
                <w:rFonts w:ascii="Roboto" w:hAnsi="Roboto" w:cs="Segoe UI"/>
                <w:color w:val="000000"/>
                <w:sz w:val="18"/>
                <w:szCs w:val="18"/>
              </w:rPr>
              <w:t>create and compare different graphical representations of data sets including using software where appropriate; interpret the data in terms of the context</w:t>
            </w:r>
            <w:r w:rsidRPr="00A538FF">
              <w:rPr>
                <w:rStyle w:val="eop"/>
                <w:rFonts w:ascii="Roboto" w:eastAsiaTheme="minorEastAsia" w:hAnsi="Roboto" w:cs="Segoe UI"/>
                <w:color w:val="000000"/>
                <w:sz w:val="18"/>
                <w:szCs w:val="18"/>
              </w:rPr>
              <w:t> </w:t>
            </w:r>
            <w:hyperlink r:id="rId30" w:history="1">
              <w:r w:rsidRPr="00A538FF">
                <w:rPr>
                  <w:rStyle w:val="Hyperlink"/>
                  <w:rFonts w:ascii="Roboto" w:hAnsi="Roboto"/>
                  <w:sz w:val="18"/>
                  <w:szCs w:val="18"/>
                </w:rPr>
                <w:t>AC9M3ST02 </w:t>
              </w:r>
            </w:hyperlink>
          </w:p>
        </w:tc>
        <w:tc>
          <w:tcPr>
            <w:tcW w:w="425" w:type="dxa"/>
            <w:shd w:val="clear" w:color="auto" w:fill="FFFFFF" w:themeFill="background1"/>
            <w:vAlign w:val="center"/>
          </w:tcPr>
          <w:p w14:paraId="069DD2FA" w14:textId="77777777" w:rsidR="00852C7B" w:rsidRPr="00A538FF" w:rsidRDefault="00852C7B" w:rsidP="00D41C8F">
            <w:pPr>
              <w:rPr>
                <w:rFonts w:ascii="Roboto" w:hAnsi="Roboto"/>
                <w:sz w:val="18"/>
                <w:szCs w:val="18"/>
              </w:rPr>
            </w:pPr>
          </w:p>
        </w:tc>
        <w:tc>
          <w:tcPr>
            <w:tcW w:w="425" w:type="dxa"/>
            <w:shd w:val="clear" w:color="auto" w:fill="0093C2"/>
            <w:vAlign w:val="center"/>
          </w:tcPr>
          <w:p w14:paraId="6FB38168" w14:textId="77777777" w:rsidR="00852C7B" w:rsidRPr="00A538FF" w:rsidRDefault="00852C7B" w:rsidP="00D41C8F">
            <w:pPr>
              <w:rPr>
                <w:rFonts w:ascii="Roboto" w:hAnsi="Roboto"/>
                <w:sz w:val="18"/>
                <w:szCs w:val="18"/>
              </w:rPr>
            </w:pPr>
          </w:p>
        </w:tc>
        <w:tc>
          <w:tcPr>
            <w:tcW w:w="425" w:type="dxa"/>
            <w:shd w:val="clear" w:color="auto" w:fill="0093C2"/>
            <w:vAlign w:val="center"/>
          </w:tcPr>
          <w:p w14:paraId="547862A6" w14:textId="77777777" w:rsidR="00852C7B" w:rsidRPr="00A538FF" w:rsidRDefault="00852C7B" w:rsidP="00D41C8F">
            <w:pPr>
              <w:rPr>
                <w:rFonts w:ascii="Roboto" w:hAnsi="Roboto"/>
                <w:sz w:val="18"/>
                <w:szCs w:val="18"/>
              </w:rPr>
            </w:pPr>
          </w:p>
        </w:tc>
        <w:tc>
          <w:tcPr>
            <w:tcW w:w="425" w:type="dxa"/>
            <w:shd w:val="clear" w:color="auto" w:fill="CCF1FF"/>
            <w:vAlign w:val="center"/>
          </w:tcPr>
          <w:p w14:paraId="296D5B7D" w14:textId="77777777" w:rsidR="00852C7B" w:rsidRPr="00A538FF" w:rsidRDefault="00852C7B" w:rsidP="00D41C8F">
            <w:pPr>
              <w:rPr>
                <w:rFonts w:ascii="Roboto" w:hAnsi="Roboto"/>
                <w:sz w:val="18"/>
                <w:szCs w:val="18"/>
              </w:rPr>
            </w:pPr>
          </w:p>
        </w:tc>
      </w:tr>
      <w:tr w:rsidR="00852C7B" w:rsidRPr="00A538FF" w14:paraId="385FB1E8" w14:textId="77777777" w:rsidTr="00D41C8F">
        <w:trPr>
          <w:trHeight w:val="340"/>
        </w:trPr>
        <w:tc>
          <w:tcPr>
            <w:tcW w:w="20661" w:type="dxa"/>
            <w:vAlign w:val="center"/>
          </w:tcPr>
          <w:p w14:paraId="4B5A7836" w14:textId="77777777" w:rsidR="00852C7B" w:rsidRPr="00A538FF" w:rsidRDefault="00852C7B" w:rsidP="00D41C8F">
            <w:pPr>
              <w:pStyle w:val="paragraph"/>
              <w:spacing w:before="0" w:beforeAutospacing="0" w:after="0" w:afterAutospacing="0"/>
              <w:textAlignment w:val="baseline"/>
              <w:rPr>
                <w:rFonts w:ascii="Roboto" w:hAnsi="Roboto" w:cstheme="minorBidi"/>
                <w:b/>
                <w:bCs/>
                <w:color w:val="000000"/>
                <w:sz w:val="18"/>
                <w:szCs w:val="18"/>
              </w:rPr>
            </w:pPr>
            <w:r w:rsidRPr="00A538FF">
              <w:rPr>
                <w:rStyle w:val="normaltextrun"/>
                <w:rFonts w:ascii="Roboto" w:hAnsi="Roboto" w:cs="Segoe UI"/>
                <w:color w:val="000000"/>
                <w:sz w:val="18"/>
                <w:szCs w:val="18"/>
              </w:rPr>
              <w:t xml:space="preserve">conduct guided statistical investigations involving the collection, representation and interpretation of data for categorical and discrete numerical variables with respect to questions of interest </w:t>
            </w:r>
            <w:hyperlink r:id="rId31" w:history="1">
              <w:r w:rsidRPr="00A538FF">
                <w:rPr>
                  <w:rStyle w:val="Hyperlink"/>
                  <w:rFonts w:ascii="Roboto" w:hAnsi="Roboto"/>
                  <w:sz w:val="18"/>
                  <w:szCs w:val="18"/>
                </w:rPr>
                <w:t xml:space="preserve"> AC9M3ST03 </w:t>
              </w:r>
            </w:hyperlink>
          </w:p>
        </w:tc>
        <w:tc>
          <w:tcPr>
            <w:tcW w:w="425" w:type="dxa"/>
            <w:vAlign w:val="center"/>
          </w:tcPr>
          <w:p w14:paraId="68C27C31"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08235612" w14:textId="77777777" w:rsidR="00852C7B" w:rsidRPr="00A538FF" w:rsidRDefault="00852C7B" w:rsidP="00D41C8F">
            <w:pPr>
              <w:rPr>
                <w:rFonts w:ascii="Roboto" w:hAnsi="Roboto"/>
                <w:sz w:val="18"/>
                <w:szCs w:val="18"/>
              </w:rPr>
            </w:pPr>
          </w:p>
        </w:tc>
        <w:tc>
          <w:tcPr>
            <w:tcW w:w="425" w:type="dxa"/>
            <w:shd w:val="clear" w:color="auto" w:fill="0093C2"/>
            <w:vAlign w:val="center"/>
          </w:tcPr>
          <w:p w14:paraId="4EA9A417" w14:textId="77777777" w:rsidR="00852C7B" w:rsidRPr="00A538FF" w:rsidRDefault="00852C7B" w:rsidP="00D41C8F">
            <w:pPr>
              <w:rPr>
                <w:rFonts w:ascii="Roboto" w:hAnsi="Roboto"/>
                <w:sz w:val="18"/>
                <w:szCs w:val="18"/>
              </w:rPr>
            </w:pPr>
          </w:p>
        </w:tc>
        <w:tc>
          <w:tcPr>
            <w:tcW w:w="425" w:type="dxa"/>
            <w:vAlign w:val="center"/>
          </w:tcPr>
          <w:p w14:paraId="5D08DEFF" w14:textId="77777777" w:rsidR="00852C7B" w:rsidRPr="00A538FF" w:rsidRDefault="00852C7B" w:rsidP="00D41C8F">
            <w:pPr>
              <w:rPr>
                <w:rFonts w:ascii="Roboto" w:hAnsi="Roboto"/>
                <w:sz w:val="18"/>
                <w:szCs w:val="18"/>
              </w:rPr>
            </w:pPr>
          </w:p>
        </w:tc>
      </w:tr>
      <w:tr w:rsidR="00852C7B" w:rsidRPr="00A538FF" w14:paraId="02F1A956" w14:textId="77777777" w:rsidTr="00D41C8F">
        <w:trPr>
          <w:trHeight w:val="340"/>
        </w:trPr>
        <w:tc>
          <w:tcPr>
            <w:tcW w:w="22361" w:type="dxa"/>
            <w:gridSpan w:val="5"/>
            <w:shd w:val="clear" w:color="auto" w:fill="F2F2F2" w:themeFill="background1" w:themeFillShade="F2"/>
            <w:vAlign w:val="center"/>
          </w:tcPr>
          <w:p w14:paraId="4A38DFE1" w14:textId="77777777" w:rsidR="00852C7B" w:rsidRPr="00A538FF" w:rsidRDefault="00852C7B" w:rsidP="00D41C8F">
            <w:pPr>
              <w:rPr>
                <w:rFonts w:ascii="Roboto" w:hAnsi="Roboto"/>
                <w:sz w:val="18"/>
                <w:szCs w:val="18"/>
              </w:rPr>
            </w:pPr>
            <w:r w:rsidRPr="00A538FF">
              <w:rPr>
                <w:rFonts w:ascii="Roboto Slab SemiBold" w:hAnsi="Roboto Slab SemiBold" w:cs="Roboto Slab SemiBold"/>
                <w:sz w:val="18"/>
                <w:szCs w:val="18"/>
              </w:rPr>
              <w:t>Probability</w:t>
            </w:r>
          </w:p>
        </w:tc>
      </w:tr>
      <w:tr w:rsidR="00852C7B" w:rsidRPr="00A538FF" w14:paraId="3E5E26F2" w14:textId="77777777" w:rsidTr="00D41C8F">
        <w:trPr>
          <w:trHeight w:val="340"/>
        </w:trPr>
        <w:tc>
          <w:tcPr>
            <w:tcW w:w="20661" w:type="dxa"/>
            <w:vAlign w:val="center"/>
          </w:tcPr>
          <w:p w14:paraId="0BF9FF9E" w14:textId="77777777" w:rsidR="00852C7B" w:rsidRPr="00A538FF" w:rsidRDefault="00852C7B" w:rsidP="00D41C8F">
            <w:pPr>
              <w:pStyle w:val="paragraph"/>
              <w:spacing w:before="0" w:beforeAutospacing="0" w:after="0" w:afterAutospacing="0"/>
              <w:textAlignment w:val="baseline"/>
              <w:rPr>
                <w:rFonts w:ascii="Roboto" w:hAnsi="Roboto" w:cstheme="minorBidi"/>
                <w:b/>
                <w:bCs/>
                <w:color w:val="000000"/>
                <w:sz w:val="18"/>
                <w:szCs w:val="18"/>
              </w:rPr>
            </w:pPr>
            <w:r w:rsidRPr="00A538FF">
              <w:rPr>
                <w:rStyle w:val="normaltextrun"/>
                <w:rFonts w:ascii="Roboto" w:eastAsiaTheme="majorEastAsia" w:hAnsi="Roboto" w:cs="Segoe UI"/>
                <w:color w:val="000000"/>
                <w:sz w:val="18"/>
                <w:szCs w:val="18"/>
              </w:rPr>
              <w:t>identify practical activities and everyday events involving chance; describe possible outcomes and events as ‘likely’ or ‘unlikely’ and identify some events as ‘certain’ or ‘impossible’ explaining reasoning</w:t>
            </w:r>
            <w:r w:rsidRPr="00A538FF">
              <w:rPr>
                <w:rStyle w:val="eop"/>
                <w:rFonts w:ascii="Roboto" w:hAnsi="Roboto" w:cs="Segoe UI"/>
                <w:color w:val="000000"/>
                <w:sz w:val="18"/>
                <w:szCs w:val="18"/>
              </w:rPr>
              <w:t> </w:t>
            </w:r>
            <w:hyperlink r:id="rId32" w:history="1">
              <w:r w:rsidRPr="00A538FF">
                <w:rPr>
                  <w:rStyle w:val="Hyperlink"/>
                  <w:rFonts w:ascii="Roboto" w:eastAsiaTheme="majorEastAsia" w:hAnsi="Roboto"/>
                  <w:sz w:val="18"/>
                  <w:szCs w:val="18"/>
                </w:rPr>
                <w:t>AC9M3P01 </w:t>
              </w:r>
            </w:hyperlink>
          </w:p>
        </w:tc>
        <w:tc>
          <w:tcPr>
            <w:tcW w:w="425" w:type="dxa"/>
            <w:shd w:val="clear" w:color="auto" w:fill="FFFFFF" w:themeFill="background1"/>
            <w:vAlign w:val="center"/>
          </w:tcPr>
          <w:p w14:paraId="10D00CCC"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1887A1A7"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26514D10" w14:textId="77777777" w:rsidR="00852C7B" w:rsidRPr="00A538FF" w:rsidRDefault="00852C7B" w:rsidP="00D41C8F">
            <w:pPr>
              <w:rPr>
                <w:rFonts w:ascii="Roboto" w:hAnsi="Roboto"/>
                <w:sz w:val="18"/>
                <w:szCs w:val="18"/>
              </w:rPr>
            </w:pPr>
          </w:p>
        </w:tc>
        <w:tc>
          <w:tcPr>
            <w:tcW w:w="425" w:type="dxa"/>
            <w:shd w:val="clear" w:color="auto" w:fill="0093C2"/>
            <w:vAlign w:val="center"/>
          </w:tcPr>
          <w:p w14:paraId="1806224A" w14:textId="77777777" w:rsidR="00852C7B" w:rsidRPr="00A538FF" w:rsidRDefault="00852C7B" w:rsidP="00D41C8F">
            <w:pPr>
              <w:rPr>
                <w:rFonts w:ascii="Roboto" w:hAnsi="Roboto"/>
                <w:sz w:val="18"/>
                <w:szCs w:val="18"/>
              </w:rPr>
            </w:pPr>
          </w:p>
        </w:tc>
      </w:tr>
      <w:tr w:rsidR="00852C7B" w:rsidRPr="00A538FF" w14:paraId="0DF7A63F" w14:textId="77777777" w:rsidTr="00D41C8F">
        <w:trPr>
          <w:trHeight w:val="340"/>
        </w:trPr>
        <w:tc>
          <w:tcPr>
            <w:tcW w:w="20661" w:type="dxa"/>
            <w:vAlign w:val="center"/>
          </w:tcPr>
          <w:p w14:paraId="3D08DAA2" w14:textId="77777777" w:rsidR="00852C7B" w:rsidRPr="00A538FF" w:rsidRDefault="00852C7B" w:rsidP="00D41C8F">
            <w:pPr>
              <w:pStyle w:val="paragraph"/>
              <w:spacing w:before="0" w:beforeAutospacing="0" w:after="0" w:afterAutospacing="0"/>
              <w:textAlignment w:val="baseline"/>
              <w:rPr>
                <w:rFonts w:ascii="Roboto" w:hAnsi="Roboto" w:cstheme="minorBidi"/>
                <w:b/>
                <w:bCs/>
                <w:color w:val="000000"/>
                <w:sz w:val="18"/>
                <w:szCs w:val="18"/>
              </w:rPr>
            </w:pPr>
            <w:r w:rsidRPr="00A538FF">
              <w:rPr>
                <w:rStyle w:val="normaltextrun"/>
                <w:rFonts w:ascii="Roboto" w:eastAsiaTheme="majorEastAsia" w:hAnsi="Roboto" w:cs="Segoe UI"/>
                <w:color w:val="000000"/>
                <w:sz w:val="18"/>
                <w:szCs w:val="18"/>
              </w:rPr>
              <w:t xml:space="preserve">conduct repeated chance experiments; identify and describe possible outcomes, record the results, recognise and discuss the variation </w:t>
            </w:r>
            <w:hyperlink r:id="rId33" w:history="1">
              <w:r w:rsidRPr="00A538FF">
                <w:rPr>
                  <w:rStyle w:val="Hyperlink"/>
                  <w:rFonts w:ascii="Roboto" w:eastAsiaTheme="majorEastAsia" w:hAnsi="Roboto"/>
                  <w:sz w:val="18"/>
                  <w:szCs w:val="18"/>
                </w:rPr>
                <w:t>AC9M3P02 </w:t>
              </w:r>
            </w:hyperlink>
          </w:p>
        </w:tc>
        <w:tc>
          <w:tcPr>
            <w:tcW w:w="425" w:type="dxa"/>
            <w:shd w:val="clear" w:color="auto" w:fill="FFFFFF" w:themeFill="background1"/>
            <w:vAlign w:val="center"/>
          </w:tcPr>
          <w:p w14:paraId="17B84A60"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140A1055" w14:textId="77777777" w:rsidR="00852C7B" w:rsidRPr="00A538FF" w:rsidRDefault="00852C7B" w:rsidP="00D41C8F">
            <w:pPr>
              <w:rPr>
                <w:rFonts w:ascii="Roboto" w:hAnsi="Roboto"/>
                <w:sz w:val="18"/>
                <w:szCs w:val="18"/>
              </w:rPr>
            </w:pPr>
          </w:p>
        </w:tc>
        <w:tc>
          <w:tcPr>
            <w:tcW w:w="425" w:type="dxa"/>
            <w:shd w:val="clear" w:color="auto" w:fill="FFFFFF" w:themeFill="background1"/>
            <w:vAlign w:val="center"/>
          </w:tcPr>
          <w:p w14:paraId="61213CFB" w14:textId="77777777" w:rsidR="00852C7B" w:rsidRPr="00A538FF" w:rsidRDefault="00852C7B" w:rsidP="00D41C8F">
            <w:pPr>
              <w:rPr>
                <w:rFonts w:ascii="Roboto" w:hAnsi="Roboto"/>
                <w:sz w:val="18"/>
                <w:szCs w:val="18"/>
              </w:rPr>
            </w:pPr>
          </w:p>
        </w:tc>
        <w:tc>
          <w:tcPr>
            <w:tcW w:w="425" w:type="dxa"/>
            <w:shd w:val="clear" w:color="auto" w:fill="0093C2"/>
            <w:vAlign w:val="center"/>
          </w:tcPr>
          <w:p w14:paraId="532D5A8D" w14:textId="77777777" w:rsidR="00852C7B" w:rsidRPr="00A538FF" w:rsidRDefault="00852C7B" w:rsidP="00D41C8F">
            <w:pPr>
              <w:rPr>
                <w:rFonts w:ascii="Roboto" w:hAnsi="Roboto"/>
                <w:sz w:val="18"/>
                <w:szCs w:val="18"/>
              </w:rPr>
            </w:pPr>
          </w:p>
        </w:tc>
      </w:tr>
    </w:tbl>
    <w:p w14:paraId="70B17C40" w14:textId="77777777" w:rsidR="00852C7B" w:rsidRPr="002F36DD" w:rsidRDefault="00852C7B" w:rsidP="00852C7B">
      <w:pPr>
        <w:pStyle w:val="ACARAheading1non-numbered"/>
        <w:rPr>
          <w:b w:val="0"/>
          <w:szCs w:val="36"/>
        </w:rPr>
      </w:pPr>
      <w:r w:rsidRPr="002F36DD">
        <w:rPr>
          <w:b w:val="0"/>
          <w:szCs w:val="36"/>
        </w:rPr>
        <w:lastRenderedPageBreak/>
        <w:t xml:space="preserve">Rationale for the </w:t>
      </w:r>
      <w:r>
        <w:rPr>
          <w:b w:val="0"/>
          <w:szCs w:val="36"/>
        </w:rPr>
        <w:t>s</w:t>
      </w:r>
      <w:r w:rsidRPr="002F36DD">
        <w:rPr>
          <w:b w:val="0"/>
          <w:szCs w:val="36"/>
        </w:rPr>
        <w:t xml:space="preserve">ample sequence of learning Mathematics Year 3 </w:t>
      </w:r>
    </w:p>
    <w:p w14:paraId="63F89A62" w14:textId="77777777" w:rsidR="00852C7B" w:rsidRPr="00D13DC9" w:rsidRDefault="00852C7B" w:rsidP="00852C7B">
      <w:pPr>
        <w:spacing w:after="0" w:line="240" w:lineRule="auto"/>
        <w:rPr>
          <w:rFonts w:ascii="Roboto" w:hAnsi="Roboto"/>
          <w:sz w:val="18"/>
          <w:szCs w:val="18"/>
        </w:rPr>
      </w:pPr>
      <w:r w:rsidRPr="00D13DC9">
        <w:rPr>
          <w:rFonts w:ascii="Roboto" w:hAnsi="Roboto"/>
          <w:sz w:val="18"/>
          <w:szCs w:val="18"/>
        </w:rPr>
        <w:t>This sequence of learning is aimed at supporting the development of students’ mathematical proficiency and Numeracy capabilities.</w:t>
      </w:r>
    </w:p>
    <w:p w14:paraId="6B589B38" w14:textId="77777777" w:rsidR="00CD17A0" w:rsidRDefault="00852C7B" w:rsidP="00852C7B">
      <w:pPr>
        <w:spacing w:after="0" w:line="240" w:lineRule="auto"/>
        <w:rPr>
          <w:rFonts w:ascii="Roboto" w:hAnsi="Roboto"/>
          <w:sz w:val="18"/>
          <w:szCs w:val="18"/>
        </w:rPr>
      </w:pPr>
      <w:r w:rsidRPr="00D13DC9">
        <w:rPr>
          <w:rFonts w:ascii="Roboto" w:hAnsi="Roboto"/>
          <w:sz w:val="18"/>
          <w:szCs w:val="18"/>
        </w:rPr>
        <w:t xml:space="preserve">The curriculum assumes that students enter Year 3, having already attained essential prior knowledge, understanding and skills in the strands of Number. Algebra, Measurement, Space, Statistics and Probability foundational to the learning at this year level. It is recognised that some students may not have these foundations, requiring further development of key understandings and ways of thinking. </w:t>
      </w:r>
    </w:p>
    <w:p w14:paraId="733EFBF4" w14:textId="77777777" w:rsidR="00CD17A0" w:rsidRDefault="00CD17A0" w:rsidP="00852C7B">
      <w:pPr>
        <w:spacing w:after="0" w:line="240" w:lineRule="auto"/>
        <w:rPr>
          <w:rFonts w:ascii="Roboto" w:hAnsi="Roboto"/>
          <w:sz w:val="18"/>
          <w:szCs w:val="18"/>
        </w:rPr>
      </w:pPr>
    </w:p>
    <w:p w14:paraId="53479A9C" w14:textId="41479C2B" w:rsidR="00852C7B" w:rsidRPr="00D13DC9" w:rsidRDefault="00852C7B" w:rsidP="00852C7B">
      <w:pPr>
        <w:spacing w:after="0" w:line="240" w:lineRule="auto"/>
        <w:rPr>
          <w:rFonts w:ascii="Roboto" w:hAnsi="Roboto"/>
          <w:sz w:val="18"/>
          <w:szCs w:val="18"/>
        </w:rPr>
      </w:pPr>
      <w:r w:rsidRPr="00D13DC9">
        <w:rPr>
          <w:rFonts w:ascii="Roboto" w:hAnsi="Roboto"/>
          <w:sz w:val="18"/>
          <w:szCs w:val="18"/>
        </w:rPr>
        <w:t>At Year 3, students consolidate and apply their understanding of place value as they develop flexibility with numbers and extend their additive facts and calculation strategies to working additively with two-digit numbers. The order in which students learn content in Mathematics is integral to developing their mathematical proficiency and retaining newly acquired content knowledge. For students to consolidate, retain and transfer their understanding to different contexts, including those from other learning areas, they need to connect the mathematics they are learning to existing knowledge and related content within and across the strands. The progression of learning for specific areas in mathematics relies on the prior learning of content from within and across prior year levels.</w:t>
      </w:r>
    </w:p>
    <w:p w14:paraId="7D0339EB" w14:textId="77777777" w:rsidR="00852C7B" w:rsidRPr="00D13DC9" w:rsidRDefault="00852C7B" w:rsidP="00852C7B">
      <w:pPr>
        <w:spacing w:after="0" w:line="240" w:lineRule="auto"/>
        <w:rPr>
          <w:rFonts w:ascii="Roboto" w:hAnsi="Roboto"/>
          <w:sz w:val="18"/>
          <w:szCs w:val="18"/>
        </w:rPr>
      </w:pPr>
    </w:p>
    <w:p w14:paraId="7FD1F81C" w14:textId="55B2BC74" w:rsidR="00852C7B" w:rsidRPr="00D13DC9" w:rsidRDefault="00852C7B" w:rsidP="00852C7B">
      <w:pPr>
        <w:spacing w:after="0" w:line="240" w:lineRule="auto"/>
        <w:rPr>
          <w:rFonts w:ascii="Roboto" w:hAnsi="Roboto"/>
          <w:sz w:val="18"/>
          <w:szCs w:val="18"/>
        </w:rPr>
      </w:pPr>
      <w:r w:rsidRPr="00D13DC9">
        <w:rPr>
          <w:rFonts w:ascii="Roboto" w:hAnsi="Roboto"/>
          <w:sz w:val="18"/>
          <w:szCs w:val="18"/>
        </w:rPr>
        <w:t xml:space="preserve">Following is a series of questions that were considered when developing this example sequence of learning. It should be noted that this is one way to sequence </w:t>
      </w:r>
      <w:r w:rsidR="003473E0" w:rsidRPr="00D13DC9">
        <w:rPr>
          <w:rFonts w:ascii="Roboto" w:hAnsi="Roboto"/>
          <w:sz w:val="18"/>
          <w:szCs w:val="18"/>
        </w:rPr>
        <w:t>learning,</w:t>
      </w:r>
      <w:r w:rsidRPr="00D13DC9">
        <w:rPr>
          <w:rFonts w:ascii="Roboto" w:hAnsi="Roboto"/>
          <w:sz w:val="18"/>
          <w:szCs w:val="18"/>
        </w:rPr>
        <w:t xml:space="preserve"> so the flow of content is logical and builds over time, particularly for Number and Algebra.</w:t>
      </w:r>
    </w:p>
    <w:p w14:paraId="3528413C" w14:textId="77777777" w:rsidR="00852C7B" w:rsidRDefault="00852C7B" w:rsidP="00852C7B">
      <w:pPr>
        <w:spacing w:after="0" w:line="240" w:lineRule="auto"/>
        <w:rPr>
          <w:rFonts w:ascii="Roboto" w:hAnsi="Roboto"/>
          <w:b/>
          <w:bCs/>
          <w:sz w:val="18"/>
          <w:szCs w:val="18"/>
        </w:rPr>
      </w:pPr>
    </w:p>
    <w:p w14:paraId="75C5AED1" w14:textId="77777777" w:rsidR="00B73849" w:rsidRPr="00D13DC9" w:rsidRDefault="00B73849" w:rsidP="00852C7B">
      <w:pPr>
        <w:spacing w:after="0" w:line="240" w:lineRule="auto"/>
        <w:rPr>
          <w:rFonts w:ascii="Roboto" w:hAnsi="Roboto"/>
          <w:b/>
          <w:bCs/>
          <w:sz w:val="18"/>
          <w:szCs w:val="18"/>
        </w:rPr>
      </w:pPr>
    </w:p>
    <w:p w14:paraId="645B6666" w14:textId="77777777" w:rsidR="00852C7B" w:rsidRPr="00D13DC9" w:rsidRDefault="00852C7B" w:rsidP="00852C7B">
      <w:pPr>
        <w:spacing w:after="0" w:line="240" w:lineRule="auto"/>
        <w:rPr>
          <w:rFonts w:ascii="Roboto" w:hAnsi="Roboto"/>
          <w:b/>
          <w:bCs/>
          <w:sz w:val="18"/>
          <w:szCs w:val="18"/>
        </w:rPr>
      </w:pPr>
      <w:r w:rsidRPr="00D13DC9">
        <w:rPr>
          <w:rFonts w:ascii="Roboto" w:hAnsi="Roboto"/>
          <w:b/>
          <w:bCs/>
          <w:sz w:val="18"/>
          <w:szCs w:val="18"/>
        </w:rPr>
        <w:t>Term 1</w:t>
      </w:r>
    </w:p>
    <w:p w14:paraId="21743B76"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What knowledge, understanding and skills do students bring from Year 2? </w:t>
      </w:r>
    </w:p>
    <w:p w14:paraId="0319E0A2"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 xml:space="preserve">By the end of Year 2, students bring with them an understanding of that numbers can be partitioned in different ways to assist with quantifying collections and calculating arithmetic solutions. As they develop a repertoire of flexible additive strategies, they learn to extend and apply their additive facts and formulate number sentence to represent additive situations. They need to have developed a foundational understanding of place value, as they extend their number knowledge of the natural number system to numbers beyond 10 000. By the end of Year 3, it is expected that students can work flexibly with Natural numbers, that they can think additively and are proficient at adding and subtracting up to three-digit numbers. </w:t>
      </w:r>
    </w:p>
    <w:p w14:paraId="12CB5443"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Why cover this content from the strands of Number and Algebra first and why should these Number and Algebra content descriptions be taught together?</w:t>
      </w:r>
    </w:p>
    <w:p w14:paraId="1D6C44AB"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In this example sequence, this Number and Algebra content is taught in combination to consolidate students’ place value understanding and further develop their additive thinking as they are formally introduced to number. This enables them to work with any natural number in a variety of additive situations, including across the curriculum. Covering this content at the beginning of the year supports students to develop this knowledge cohesively. It enables students who may not have developed a prior understanding of place value, and fluency with partitioning natural numbers, the necessary time to consolidate this understanding before moving into new content areas in Year 3. Understanding the inverse relationship between addition and subtraction, and how this relationship relates to additive partitioning, is essential learning when developing addition and subtraction facts to 20. These facts are integral to working additively with larger numbers. The deep connection between these strands is crucial in developing students' number sense and consolidating their understanding of the multiplicative nature of the base-10 number system. This example sequence provides opportunity for students to use algorithms and digital tools to explore and experiment with numbers and number patterns. They build their computational thinking skills while further developing their understanding of the structure of numbers and the properties of operations.</w:t>
      </w:r>
    </w:p>
    <w:p w14:paraId="5D9312AF"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When should students be engaging with mathematical modelling?</w:t>
      </w:r>
    </w:p>
    <w:p w14:paraId="6E40B71C"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 xml:space="preserve">Students need to develop their mathematical modelling process skills to the level expected by the end of Year 3. To formulate real-world problems using number sentences, students need to have developed proficiency with working additively. The mathematical modelling process requires students to recognise mathematical relationships in real-world contexts. They learn to represent an identified real-world problem as a mathematical problem. They choose the mathematical approach and apply their proficiency with the mathematics involved to solve the problem. Connecting this content provides an opportunity for students to develop these skills through modelling with an additive situation. It draws on students' knowledge of additive strategies and the inverse relationship between addition and subtraction. Students can demonstrate their proficiency with additive facts and strategies to arrive at solutions. </w:t>
      </w:r>
    </w:p>
    <w:p w14:paraId="43BDB0D2"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Why has Measurement content been included here in Term 1?</w:t>
      </w:r>
    </w:p>
    <w:p w14:paraId="5F3547AC"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 xml:space="preserve">Students can extend their knowledge of a number line to learning how to formally measure length, using metric units and instruments with a labelled linear scale. Up until now, students have been using informal units to measure attributes. This positioning of content allows for time to develop students understanding of linear measurement, such as using a ruler or tape measure to measure whole of unit lengths (using labelled markings).  They can also apply their additive strategies to combine lengths and distances. </w:t>
      </w:r>
    </w:p>
    <w:p w14:paraId="1A0B7418" w14:textId="77777777" w:rsidR="00852C7B" w:rsidRDefault="00852C7B" w:rsidP="005B0EAE">
      <w:pPr>
        <w:spacing w:after="0" w:line="240" w:lineRule="auto"/>
        <w:rPr>
          <w:rFonts w:ascii="Roboto" w:hAnsi="Roboto"/>
          <w:b/>
          <w:bCs/>
          <w:sz w:val="18"/>
          <w:szCs w:val="18"/>
        </w:rPr>
      </w:pPr>
    </w:p>
    <w:p w14:paraId="48D564C7" w14:textId="77777777" w:rsidR="00B73849" w:rsidRPr="00D13DC9" w:rsidRDefault="00B73849" w:rsidP="005B0EAE">
      <w:pPr>
        <w:spacing w:after="0" w:line="240" w:lineRule="auto"/>
        <w:rPr>
          <w:rFonts w:ascii="Roboto" w:hAnsi="Roboto"/>
          <w:b/>
          <w:bCs/>
          <w:sz w:val="18"/>
          <w:szCs w:val="18"/>
        </w:rPr>
      </w:pPr>
    </w:p>
    <w:p w14:paraId="447171B1"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Term 2</w:t>
      </w:r>
    </w:p>
    <w:p w14:paraId="4F237D40"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What knowledge, understanding and skills do students bring from Year 2? </w:t>
      </w:r>
    </w:p>
    <w:p w14:paraId="1F88D3F2"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By the end of Year 2, students use spatial terms to describe shapes, they can locate and move positions in two-dimensional spaces, following directions and pathways. In Year 3 they begin to understand relative position within two-dimensional representations, consolidating this understanding. They build on their knowledge of attributes from Year 2 to using metric units of measurement for capacity and mass through practical applications.</w:t>
      </w:r>
    </w:p>
    <w:p w14:paraId="5F37C0A1"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Why have these content descriptions in Number, Measurement, Space and Statistics been grouped together?</w:t>
      </w:r>
    </w:p>
    <w:p w14:paraId="78E5D8E5"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 xml:space="preserve">Students need to consolidate their understanding that numbers can be used to represent quantities and magnitudes. Students recognise that measurements are a form of data that they can collect, record, compare and make inferences from. Learning to use spread sheets and tables to record data when classifying objects. Drawing on their knowledge of length from the previous term and combining this content with content in Space enables students to connect objects found in familiar real-world contexts to their uses.  Students learn about right angles, building on measures of turn and apply their knowledge of shapes to classify three-dimensional objects. They learn about the attributes of these objects based on their everyday uses, consolidating their understanding of using metric units associated with mass and capacity. Students can also consolidate their additive thinking by comparing the difference between the mass and/or capacity of objects. </w:t>
      </w:r>
    </w:p>
    <w:p w14:paraId="24BEC56D" w14:textId="77777777" w:rsidR="00852C7B" w:rsidRDefault="00852C7B" w:rsidP="005B0EAE">
      <w:pPr>
        <w:spacing w:after="0" w:line="240" w:lineRule="auto"/>
        <w:rPr>
          <w:rFonts w:ascii="Roboto" w:hAnsi="Roboto"/>
          <w:b/>
          <w:bCs/>
          <w:sz w:val="18"/>
          <w:szCs w:val="18"/>
        </w:rPr>
      </w:pPr>
    </w:p>
    <w:p w14:paraId="26DB7A1E" w14:textId="77777777" w:rsidR="00B73849" w:rsidRPr="00D13DC9" w:rsidRDefault="00B73849" w:rsidP="005B0EAE">
      <w:pPr>
        <w:spacing w:after="0" w:line="240" w:lineRule="auto"/>
        <w:rPr>
          <w:rFonts w:ascii="Roboto" w:hAnsi="Roboto"/>
          <w:b/>
          <w:bCs/>
          <w:sz w:val="18"/>
          <w:szCs w:val="18"/>
        </w:rPr>
      </w:pPr>
    </w:p>
    <w:p w14:paraId="45A8A05E"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Term 3</w:t>
      </w:r>
    </w:p>
    <w:p w14:paraId="711D11B5"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What knowledge, understanding and skills do students bring from Year 2? </w:t>
      </w:r>
    </w:p>
    <w:p w14:paraId="033D4B9D"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 xml:space="preserve">In terms of multiplicative thinking, students have developed their multiplication facts for twos and been introduced to using arrays for multiplication. In Year 3, students move from skip counting and additive strategies for multiplication to begin thinking multiplicatively. </w:t>
      </w:r>
    </w:p>
    <w:p w14:paraId="618A6714"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Why has Number and Algebra content been connected?</w:t>
      </w:r>
    </w:p>
    <w:p w14:paraId="15A14815"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Term 2 is about developing students multiplicative thinking, moving beyond repeated addition to using arrays and multiplication facts. They are beginning to recognise patterns within multiplicative relationships building from doubling and halving in Year 2, to developing their proficiency with multiplication facts for 3, 4, 5 and 10. Computational thinking skills are developed through using multiplicative algorithms and digital tools such as spreadsheets to investigate numbers, which also develops a deeper understanding of these multiplicative relationships that underpin deep understanding of the multiplication facts.</w:t>
      </w:r>
    </w:p>
    <w:p w14:paraId="675701A1"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 xml:space="preserve">Why is there a focus on multiplicative strategies and understanding money? </w:t>
      </w:r>
    </w:p>
    <w:p w14:paraId="0FE65994"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For students to build an understanding of the multiplicative relationship between dollar and cents, they need to connect, extend and transfer their prior learning of place value to “100 of these equals one of those” in terms of cents and dollars. Multiplicative thinking is crucial to further learning in Mathematics within and across the strands. Students can apply their arithmetic skills meaningfully to financial contexts beyond whole dollar amounts.</w:t>
      </w:r>
    </w:p>
    <w:p w14:paraId="13073F50"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 xml:space="preserve">Why is mathematical modelling repeated here in Term 3? </w:t>
      </w:r>
    </w:p>
    <w:p w14:paraId="18148A8D"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Students need opportunity to learn how to formulate multiplicative situations with number sentences. This is foundational to being able to engage independently in a mathematical modelling task. The purpose of this content being included is for providing teaching opportunities to apply multiplicative thinking to real-world problems.</w:t>
      </w:r>
    </w:p>
    <w:p w14:paraId="6713F652"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What will students be doing in Statistics?</w:t>
      </w:r>
    </w:p>
    <w:p w14:paraId="63FDB999" w14:textId="5B24EA88" w:rsidR="00FD7A9E" w:rsidRDefault="00852C7B" w:rsidP="005B0EAE">
      <w:pPr>
        <w:spacing w:after="0" w:line="240" w:lineRule="auto"/>
        <w:rPr>
          <w:rFonts w:ascii="Roboto" w:hAnsi="Roboto"/>
          <w:sz w:val="18"/>
          <w:szCs w:val="18"/>
        </w:rPr>
      </w:pPr>
      <w:r w:rsidRPr="00D13DC9">
        <w:rPr>
          <w:rFonts w:ascii="Roboto" w:hAnsi="Roboto"/>
          <w:sz w:val="18"/>
          <w:szCs w:val="18"/>
        </w:rPr>
        <w:t>In Year 3 students learn how to conduct a statistical investigation guided through the process by the teacher. Here students may collect data during a science experiment, observations, or through the collection of discrete numerical data as they learn to record, represent and interpret data drawn from categorical and numerical variables. They are beginning to use software to assist in generating graphs and using spreadsheets to record and access data. Making relationships between Science and Technologies content can assist here in providing meaningful STEM investigations</w:t>
      </w:r>
      <w:r w:rsidR="00FD7A9E">
        <w:rPr>
          <w:rFonts w:ascii="Roboto" w:hAnsi="Roboto"/>
          <w:sz w:val="18"/>
          <w:szCs w:val="18"/>
        </w:rPr>
        <w:t>.</w:t>
      </w:r>
    </w:p>
    <w:p w14:paraId="21F8A6D4" w14:textId="77777777" w:rsidR="00FD7A9E" w:rsidRDefault="00FD7A9E" w:rsidP="005B0EAE">
      <w:pPr>
        <w:spacing w:after="0" w:line="240" w:lineRule="auto"/>
        <w:rPr>
          <w:rFonts w:ascii="Roboto" w:hAnsi="Roboto"/>
          <w:sz w:val="18"/>
          <w:szCs w:val="18"/>
        </w:rPr>
      </w:pPr>
    </w:p>
    <w:p w14:paraId="13A05535" w14:textId="77777777" w:rsidR="00B73849" w:rsidRDefault="00B73849" w:rsidP="005B0EAE">
      <w:pPr>
        <w:spacing w:after="0" w:line="240" w:lineRule="auto"/>
        <w:rPr>
          <w:rFonts w:ascii="Roboto" w:hAnsi="Roboto"/>
          <w:sz w:val="18"/>
          <w:szCs w:val="18"/>
        </w:rPr>
      </w:pPr>
    </w:p>
    <w:p w14:paraId="369B31F9" w14:textId="77777777" w:rsidR="00B73849" w:rsidRDefault="00B73849" w:rsidP="005B0EAE">
      <w:pPr>
        <w:spacing w:after="0" w:line="240" w:lineRule="auto"/>
        <w:rPr>
          <w:rFonts w:ascii="Roboto" w:hAnsi="Roboto"/>
          <w:sz w:val="18"/>
          <w:szCs w:val="18"/>
        </w:rPr>
      </w:pPr>
    </w:p>
    <w:p w14:paraId="71AAC3BC" w14:textId="77777777" w:rsidR="00B73849" w:rsidRDefault="00B73849" w:rsidP="005B0EAE">
      <w:pPr>
        <w:spacing w:after="0" w:line="240" w:lineRule="auto"/>
        <w:rPr>
          <w:rFonts w:ascii="Roboto" w:hAnsi="Roboto"/>
          <w:sz w:val="18"/>
          <w:szCs w:val="18"/>
        </w:rPr>
      </w:pPr>
    </w:p>
    <w:p w14:paraId="2FCECA62" w14:textId="77777777" w:rsidR="00B73849" w:rsidRDefault="00B73849" w:rsidP="005B0EAE">
      <w:pPr>
        <w:spacing w:after="0" w:line="240" w:lineRule="auto"/>
        <w:rPr>
          <w:rFonts w:ascii="Roboto" w:hAnsi="Roboto"/>
          <w:sz w:val="18"/>
          <w:szCs w:val="18"/>
        </w:rPr>
      </w:pPr>
    </w:p>
    <w:p w14:paraId="1B585416" w14:textId="17C5FFF2" w:rsidR="00852C7B" w:rsidRPr="00FD7A9E" w:rsidRDefault="00852C7B" w:rsidP="005B0EAE">
      <w:pPr>
        <w:spacing w:after="0" w:line="240" w:lineRule="auto"/>
        <w:rPr>
          <w:rFonts w:ascii="Roboto" w:hAnsi="Roboto"/>
          <w:sz w:val="18"/>
          <w:szCs w:val="18"/>
        </w:rPr>
      </w:pPr>
      <w:r w:rsidRPr="00D13DC9">
        <w:rPr>
          <w:rFonts w:ascii="Roboto" w:hAnsi="Roboto"/>
          <w:b/>
          <w:bCs/>
          <w:sz w:val="18"/>
          <w:szCs w:val="18"/>
        </w:rPr>
        <w:lastRenderedPageBreak/>
        <w:t>Term 4</w:t>
      </w:r>
    </w:p>
    <w:p w14:paraId="269E86FE"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 xml:space="preserve">Why is there a focus on understanding chance through interpreting and representing data? </w:t>
      </w:r>
    </w:p>
    <w:p w14:paraId="2AAD7E30" w14:textId="77777777" w:rsidR="00852C7B" w:rsidRDefault="00852C7B" w:rsidP="005B0EAE">
      <w:pPr>
        <w:spacing w:after="0" w:line="240" w:lineRule="auto"/>
        <w:rPr>
          <w:rFonts w:ascii="Roboto" w:hAnsi="Roboto"/>
          <w:sz w:val="18"/>
          <w:szCs w:val="18"/>
        </w:rPr>
      </w:pPr>
      <w:r w:rsidRPr="00D13DC9">
        <w:rPr>
          <w:rFonts w:ascii="Roboto" w:hAnsi="Roboto"/>
          <w:sz w:val="18"/>
          <w:szCs w:val="18"/>
        </w:rPr>
        <w:t>Statistics and Probability have strong connections that rely and build on the important links between them. In conducting repeated chance experiments, students will be recording and interpreting data. The concepts associated with chance are quite complex and introducing these concepts too soon to students can promote misconceptions. They need to develop the literacy and numeracy skills to qualify the likelihood of outcomes, noting the difference between likely and unlikely, certain and impossible. Students also need to have developed an understanding of how to collect, represent and interpret data, to recognise the variation in chance experiments.</w:t>
      </w:r>
    </w:p>
    <w:p w14:paraId="6A578321" w14:textId="77777777" w:rsidR="00390B20" w:rsidRDefault="00852C7B" w:rsidP="005B0EAE">
      <w:pPr>
        <w:spacing w:after="0" w:line="240" w:lineRule="auto"/>
        <w:rPr>
          <w:rFonts w:ascii="Roboto" w:hAnsi="Roboto"/>
          <w:b/>
          <w:bCs/>
          <w:sz w:val="18"/>
          <w:szCs w:val="18"/>
        </w:rPr>
      </w:pPr>
      <w:r w:rsidRPr="00D13DC9">
        <w:rPr>
          <w:rFonts w:ascii="Roboto" w:hAnsi="Roboto"/>
          <w:b/>
          <w:bCs/>
          <w:sz w:val="18"/>
          <w:szCs w:val="18"/>
        </w:rPr>
        <w:t>Why have these content descriptions been grouped together?</w:t>
      </w:r>
    </w:p>
    <w:p w14:paraId="04E6467A" w14:textId="1CA468DC" w:rsidR="00852C7B" w:rsidRPr="00390B20" w:rsidRDefault="00852C7B" w:rsidP="005B0EAE">
      <w:pPr>
        <w:spacing w:after="0" w:line="240" w:lineRule="auto"/>
        <w:rPr>
          <w:rFonts w:ascii="Roboto" w:hAnsi="Roboto"/>
          <w:b/>
          <w:bCs/>
          <w:sz w:val="18"/>
          <w:szCs w:val="18"/>
        </w:rPr>
      </w:pPr>
      <w:r w:rsidRPr="00D13DC9">
        <w:rPr>
          <w:rFonts w:ascii="Roboto" w:hAnsi="Roboto"/>
          <w:sz w:val="18"/>
          <w:szCs w:val="18"/>
        </w:rPr>
        <w:t>Statistics and Probability progressively develop across the year levels in a complementary way that builds on the links between them and draws on students' Number and Measurement knowledge. This Probability content provides a context in which students build proficiency with Statistics and Number content. It is important to note that the variables students are working with in both the strands of Statistics and Probability follow the progression of learning in Number and Measurement as students move from discrete natural numbers to continuous rational numbers. Conducting repeated chance experiments like rolling some dice, tossing a coin and drawing coloured balls from a bag all provide discrete numerical or categorical data for students to record, represent and draw inference from.</w:t>
      </w:r>
    </w:p>
    <w:p w14:paraId="112A7603"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Why are students learning about fractions in Term 4?</w:t>
      </w:r>
    </w:p>
    <w:p w14:paraId="24FE13B4"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Students are introduced to the concept of fractions in Year 2 through measurement contexts, where they begin to understand fractions as parts of a whole. In Year 3, this understanding deepens as students learn to see fractions as numbers, starting with unit fractions. To conceptually understand unit fractions, students need to think multiplicatively. This means recognising that the denominator indicates the number of equal parts a whole is divided into, the larger the denominator, the more parts, and therefore the smaller each part. This understanding is essential for comparing and ordering unit fractions meaningfully. Spending time in earlier terms building and consolidating students’ knowledge of the Natural number system is important. This content is then foundational to Year 4 in the introduction of decimals and reading partial measurements on scaled instruments.</w:t>
      </w:r>
    </w:p>
    <w:p w14:paraId="4246A639" w14:textId="77777777" w:rsidR="00852C7B" w:rsidRPr="00D13DC9" w:rsidRDefault="00852C7B" w:rsidP="005B0EAE">
      <w:pPr>
        <w:spacing w:after="0" w:line="240" w:lineRule="auto"/>
        <w:rPr>
          <w:rFonts w:ascii="Roboto" w:hAnsi="Roboto"/>
          <w:b/>
          <w:bCs/>
          <w:sz w:val="18"/>
          <w:szCs w:val="18"/>
        </w:rPr>
      </w:pPr>
      <w:r w:rsidRPr="00D13DC9">
        <w:rPr>
          <w:rFonts w:ascii="Roboto" w:hAnsi="Roboto"/>
          <w:b/>
          <w:bCs/>
          <w:sz w:val="18"/>
          <w:szCs w:val="18"/>
        </w:rPr>
        <w:t>Why is time explored in Term 4?</w:t>
      </w:r>
    </w:p>
    <w:p w14:paraId="2B63BDA3"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Students need opportunity to build their multiplicative thinking prior to applying this understanding when learning about the relationship between hours and minutes and reading time to the nearest minute.</w:t>
      </w:r>
    </w:p>
    <w:p w14:paraId="2C6EE364" w14:textId="77777777" w:rsidR="00852C7B" w:rsidRPr="00D13DC9" w:rsidRDefault="00852C7B" w:rsidP="005B0EAE">
      <w:pPr>
        <w:spacing w:after="0" w:line="240" w:lineRule="auto"/>
        <w:rPr>
          <w:rFonts w:ascii="Roboto" w:hAnsi="Roboto"/>
          <w:sz w:val="18"/>
          <w:szCs w:val="18"/>
        </w:rPr>
      </w:pPr>
      <w:r w:rsidRPr="00D13DC9">
        <w:rPr>
          <w:rFonts w:ascii="Roboto" w:hAnsi="Roboto"/>
          <w:b/>
          <w:bCs/>
          <w:sz w:val="18"/>
          <w:szCs w:val="18"/>
        </w:rPr>
        <w:t>Why is mathematical modelling repeated in Term</w:t>
      </w:r>
      <w:r w:rsidRPr="00D13DC9">
        <w:rPr>
          <w:rFonts w:ascii="Roboto" w:hAnsi="Roboto"/>
          <w:sz w:val="18"/>
          <w:szCs w:val="18"/>
        </w:rPr>
        <w:t xml:space="preserve"> </w:t>
      </w:r>
      <w:r w:rsidRPr="00D13DC9">
        <w:rPr>
          <w:rFonts w:ascii="Roboto" w:hAnsi="Roboto"/>
          <w:b/>
          <w:bCs/>
          <w:sz w:val="18"/>
          <w:szCs w:val="18"/>
        </w:rPr>
        <w:t>4?</w:t>
      </w:r>
      <w:r w:rsidRPr="00D13DC9">
        <w:rPr>
          <w:rFonts w:ascii="Roboto" w:hAnsi="Roboto"/>
          <w:sz w:val="18"/>
          <w:szCs w:val="18"/>
        </w:rPr>
        <w:t xml:space="preserve"> </w:t>
      </w:r>
    </w:p>
    <w:p w14:paraId="3516509D" w14:textId="77777777" w:rsidR="00852C7B" w:rsidRPr="00D13DC9" w:rsidRDefault="00852C7B" w:rsidP="005B0EAE">
      <w:pPr>
        <w:spacing w:after="0" w:line="240" w:lineRule="auto"/>
        <w:rPr>
          <w:rFonts w:ascii="Roboto" w:hAnsi="Roboto"/>
          <w:sz w:val="18"/>
          <w:szCs w:val="18"/>
        </w:rPr>
      </w:pPr>
      <w:r w:rsidRPr="00D13DC9">
        <w:rPr>
          <w:rFonts w:ascii="Roboto" w:hAnsi="Roboto"/>
          <w:sz w:val="18"/>
          <w:szCs w:val="18"/>
        </w:rPr>
        <w:t xml:space="preserve">This is an opportunity for students to apply their proficiency with the content they have learnt throughout Year 3 in a meaningful way, demonstrating the purpose and relevance of mathematics through solving a real-world problem. Students understand the multiplicative relationship between money and therefore they are ready to engage both additively and multiplicatively with financial contexts. This will assist students to develop a positive disposition towards Mathematics as a discipline of study. By the end of Year 3, students will have had the opportunity to learn this content. They will therefore be able to engage independently in a real-world mathematical modelling task. Note that real-world situations that are not contrived word problems may involve numbers beyond those students have operated with using additive or multiplicative strategies. The inclusion of the reference to digital tools is intentional to address this issue. Preferably, students will work in groups on an extended modelling task. This will provide the opportunity for students to draw on their mathematical proficiency with the content they have learnt collaboratively. </w:t>
      </w:r>
    </w:p>
    <w:p w14:paraId="341F7658" w14:textId="77777777" w:rsidR="00852C7B" w:rsidRPr="00D13DC9" w:rsidRDefault="00852C7B" w:rsidP="005B0EAE">
      <w:pPr>
        <w:spacing w:after="0" w:line="240" w:lineRule="auto"/>
        <w:rPr>
          <w:rFonts w:ascii="Roboto" w:hAnsi="Roboto"/>
          <w:sz w:val="18"/>
          <w:szCs w:val="18"/>
        </w:rPr>
      </w:pPr>
    </w:p>
    <w:p w14:paraId="360BE99B" w14:textId="77777777" w:rsidR="00852C7B" w:rsidRPr="00D13DC9" w:rsidRDefault="00852C7B" w:rsidP="005B0EAE">
      <w:pPr>
        <w:spacing w:after="0" w:line="240" w:lineRule="auto"/>
        <w:rPr>
          <w:rFonts w:ascii="Roboto" w:hAnsi="Roboto"/>
          <w:sz w:val="18"/>
          <w:szCs w:val="18"/>
        </w:rPr>
      </w:pPr>
      <w:r w:rsidRPr="00D13DC9">
        <w:rPr>
          <w:rFonts w:ascii="Roboto" w:hAnsi="Roboto"/>
          <w:b/>
          <w:bCs/>
          <w:sz w:val="18"/>
          <w:szCs w:val="18"/>
        </w:rPr>
        <w:t>Note:</w:t>
      </w:r>
      <w:r w:rsidRPr="00D13DC9">
        <w:rPr>
          <w:rFonts w:ascii="Roboto" w:hAnsi="Roboto"/>
          <w:sz w:val="18"/>
          <w:szCs w:val="18"/>
        </w:rPr>
        <w:t xml:space="preserve"> To build automaticity and retain fluency in key mathematical concepts, students should be given ongoing opportunities to consolidate their understanding of mathematical content and strengthen their mathematical thinking, reasoning and problem-solving skills by engaging in rich tasks throughout the year that integrate previously learned content in meaningful ways.</w:t>
      </w:r>
    </w:p>
    <w:p w14:paraId="020DBEC5" w14:textId="77777777" w:rsidR="00852C7B" w:rsidRPr="00D13DC9" w:rsidRDefault="00852C7B" w:rsidP="00852C7B">
      <w:pPr>
        <w:spacing w:after="0" w:line="240" w:lineRule="auto"/>
        <w:rPr>
          <w:rFonts w:ascii="Roboto" w:hAnsi="Roboto"/>
          <w:sz w:val="18"/>
          <w:szCs w:val="18"/>
        </w:rPr>
      </w:pPr>
    </w:p>
    <w:p w14:paraId="14FA1952" w14:textId="77777777" w:rsidR="003E143B" w:rsidRPr="00852C7B" w:rsidRDefault="003E143B" w:rsidP="00852C7B"/>
    <w:sectPr w:rsidR="003E143B" w:rsidRPr="00852C7B" w:rsidSect="00952FB7">
      <w:headerReference w:type="even" r:id="rId34"/>
      <w:headerReference w:type="default" r:id="rId35"/>
      <w:footerReference w:type="default" r:id="rId36"/>
      <w:headerReference w:type="first" r:id="rId37"/>
      <w:pgSz w:w="23811" w:h="16838" w:orient="landscape" w:code="8"/>
      <w:pgMar w:top="624" w:right="737" w:bottom="624" w:left="73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6641" w14:textId="77777777" w:rsidR="004C72E0" w:rsidRDefault="004C72E0" w:rsidP="006F7708">
      <w:pPr>
        <w:spacing w:after="0" w:line="240" w:lineRule="auto"/>
      </w:pPr>
      <w:r>
        <w:separator/>
      </w:r>
    </w:p>
  </w:endnote>
  <w:endnote w:type="continuationSeparator" w:id="0">
    <w:p w14:paraId="20C2C882" w14:textId="77777777" w:rsidR="004C72E0" w:rsidRDefault="004C72E0" w:rsidP="006F7708">
      <w:pPr>
        <w:spacing w:after="0" w:line="240" w:lineRule="auto"/>
      </w:pPr>
      <w:r>
        <w:continuationSeparator/>
      </w:r>
    </w:p>
  </w:endnote>
  <w:endnote w:type="continuationNotice" w:id="1">
    <w:p w14:paraId="7EEC9EE6" w14:textId="77777777" w:rsidR="004C72E0" w:rsidRDefault="004C7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altName w:val="Sylfaen"/>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E66E160" w:rsidR="006F7708" w:rsidRPr="001946B4" w:rsidRDefault="00000000">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0F3735">
          <w:rPr>
            <w:rFonts w:ascii="Roboto" w:hAnsi="Roboto"/>
            <w:sz w:val="18"/>
            <w:szCs w:val="18"/>
          </w:rPr>
          <w:t xml:space="preserve">Curriculum Leadership: </w:t>
        </w:r>
        <w:r w:rsidR="002F5CBE">
          <w:rPr>
            <w:rFonts w:ascii="Roboto" w:hAnsi="Roboto"/>
            <w:sz w:val="18"/>
            <w:szCs w:val="18"/>
          </w:rPr>
          <w:t xml:space="preserve">Sequencing learning </w:t>
        </w:r>
        <w:r w:rsidR="002F5CBE"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0" behindDoc="0" locked="0" layoutInCell="1" allowOverlap="1" wp14:anchorId="0B47F9AA" wp14:editId="07D2DA26">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4947" w14:textId="77777777" w:rsidR="004C72E0" w:rsidRDefault="004C72E0" w:rsidP="006F7708">
      <w:pPr>
        <w:spacing w:after="0" w:line="240" w:lineRule="auto"/>
      </w:pPr>
      <w:r>
        <w:separator/>
      </w:r>
    </w:p>
  </w:footnote>
  <w:footnote w:type="continuationSeparator" w:id="0">
    <w:p w14:paraId="40095940" w14:textId="77777777" w:rsidR="004C72E0" w:rsidRDefault="004C72E0" w:rsidP="006F7708">
      <w:pPr>
        <w:spacing w:after="0" w:line="240" w:lineRule="auto"/>
      </w:pPr>
      <w:r>
        <w:continuationSeparator/>
      </w:r>
    </w:p>
  </w:footnote>
  <w:footnote w:type="continuationNotice" w:id="1">
    <w:p w14:paraId="599C4DF6" w14:textId="77777777" w:rsidR="004C72E0" w:rsidRDefault="004C7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3" behindDoc="0" locked="0" layoutInCell="1" allowOverlap="1" wp14:anchorId="461511D9" wp14:editId="1322A8AE">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268" w14:textId="100D5B75" w:rsidR="006F7708" w:rsidRPr="00943268" w:rsidRDefault="00244165" w:rsidP="00943268">
    <w:pPr>
      <w:rPr>
        <w:sz w:val="8"/>
        <w:szCs w:val="8"/>
      </w:rPr>
    </w:pPr>
    <w:r w:rsidRPr="00943268">
      <w:rPr>
        <w:noProof/>
        <w:sz w:val="8"/>
        <w:szCs w:val="8"/>
      </w:rPr>
      <w:drawing>
        <wp:anchor distT="0" distB="0" distL="114300" distR="114300" simplePos="0" relativeHeight="251658244" behindDoc="1" locked="0" layoutInCell="1" allowOverlap="1" wp14:anchorId="6B7A5F5C" wp14:editId="5335D970">
          <wp:simplePos x="0" y="0"/>
          <wp:positionH relativeFrom="rightMargin">
            <wp:posOffset>105781</wp:posOffset>
          </wp:positionH>
          <wp:positionV relativeFrom="topMargin">
            <wp:posOffset>217637</wp:posOffset>
          </wp:positionV>
          <wp:extent cx="266065" cy="306705"/>
          <wp:effectExtent l="0" t="0" r="635" b="0"/>
          <wp:wrapTight wrapText="bothSides">
            <wp:wrapPolygon edited="0">
              <wp:start x="0" y="0"/>
              <wp:lineTo x="0" y="14758"/>
              <wp:lineTo x="1547" y="20124"/>
              <wp:lineTo x="3093" y="20124"/>
              <wp:lineTo x="9279" y="20124"/>
              <wp:lineTo x="20105" y="20124"/>
              <wp:lineTo x="20105" y="1342"/>
              <wp:lineTo x="10826" y="0"/>
              <wp:lineTo x="0" y="0"/>
            </wp:wrapPolygon>
          </wp:wrapTight>
          <wp:docPr id="206845335" name="Picture 5" descr="A black background with yellow and grey squar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 name="Picture 5" descr="A black background with yellow and grey squares and arrow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E3" w:rsidRPr="00943268">
      <w:rPr>
        <w:noProof/>
        <w:sz w:val="8"/>
        <w:szCs w:val="8"/>
      </w:rPr>
      <mc:AlternateContent>
        <mc:Choice Requires="wps">
          <w:drawing>
            <wp:anchor distT="0" distB="0" distL="114300" distR="114300" simplePos="0" relativeHeight="251658241" behindDoc="0" locked="0" layoutInCell="1" allowOverlap="1" wp14:anchorId="008ACAC4" wp14:editId="21340700">
              <wp:simplePos x="0" y="0"/>
              <wp:positionH relativeFrom="page">
                <wp:align>left</wp:align>
              </wp:positionH>
              <wp:positionV relativeFrom="paragraph">
                <wp:posOffset>-360045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2F115" id="Rectangle 2116168561" o:spid="_x0000_s1026" style="position:absolute;margin-left:0;margin-top:-28.35pt;width:1206pt;height:1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2" behindDoc="0" locked="0" layoutInCell="1" allowOverlap="1" wp14:anchorId="2F04D021" wp14:editId="1EC5538A">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F6"/>
    <w:multiLevelType w:val="multilevel"/>
    <w:tmpl w:val="BD1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26DA"/>
    <w:multiLevelType w:val="multilevel"/>
    <w:tmpl w:val="6B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F1EA1"/>
    <w:multiLevelType w:val="multilevel"/>
    <w:tmpl w:val="6F5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93902"/>
    <w:multiLevelType w:val="multilevel"/>
    <w:tmpl w:val="9A2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B7A36"/>
    <w:multiLevelType w:val="multilevel"/>
    <w:tmpl w:val="550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512740">
    <w:abstractNumId w:val="3"/>
  </w:num>
  <w:num w:numId="2" w16cid:durableId="697194696">
    <w:abstractNumId w:val="4"/>
  </w:num>
  <w:num w:numId="3" w16cid:durableId="1508591205">
    <w:abstractNumId w:val="1"/>
  </w:num>
  <w:num w:numId="4" w16cid:durableId="1550603942">
    <w:abstractNumId w:val="0"/>
  </w:num>
  <w:num w:numId="5" w16cid:durableId="39100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683"/>
    <w:rsid w:val="000070B6"/>
    <w:rsid w:val="0000725C"/>
    <w:rsid w:val="0001196D"/>
    <w:rsid w:val="000204FA"/>
    <w:rsid w:val="000218A8"/>
    <w:rsid w:val="000250B7"/>
    <w:rsid w:val="00032359"/>
    <w:rsid w:val="00035AA8"/>
    <w:rsid w:val="000472B4"/>
    <w:rsid w:val="00067C52"/>
    <w:rsid w:val="00070117"/>
    <w:rsid w:val="00070C23"/>
    <w:rsid w:val="000739F7"/>
    <w:rsid w:val="00074403"/>
    <w:rsid w:val="00074A46"/>
    <w:rsid w:val="00074F24"/>
    <w:rsid w:val="000750A8"/>
    <w:rsid w:val="00076272"/>
    <w:rsid w:val="00082D28"/>
    <w:rsid w:val="00083ACE"/>
    <w:rsid w:val="00085E56"/>
    <w:rsid w:val="000871B2"/>
    <w:rsid w:val="00094FC0"/>
    <w:rsid w:val="000A1A0C"/>
    <w:rsid w:val="000A5CA0"/>
    <w:rsid w:val="000A6D09"/>
    <w:rsid w:val="000A6E9A"/>
    <w:rsid w:val="000B10FA"/>
    <w:rsid w:val="000B1686"/>
    <w:rsid w:val="000B2F61"/>
    <w:rsid w:val="000B3328"/>
    <w:rsid w:val="000B4306"/>
    <w:rsid w:val="000B78BE"/>
    <w:rsid w:val="000C0A2C"/>
    <w:rsid w:val="000C6B70"/>
    <w:rsid w:val="000C754C"/>
    <w:rsid w:val="000D1C75"/>
    <w:rsid w:val="000D5B24"/>
    <w:rsid w:val="000D7E26"/>
    <w:rsid w:val="000E762D"/>
    <w:rsid w:val="000E7D67"/>
    <w:rsid w:val="000F2516"/>
    <w:rsid w:val="000F29F3"/>
    <w:rsid w:val="000F3735"/>
    <w:rsid w:val="000F42B9"/>
    <w:rsid w:val="000F6739"/>
    <w:rsid w:val="000F6917"/>
    <w:rsid w:val="000F75EB"/>
    <w:rsid w:val="0010601A"/>
    <w:rsid w:val="00113B95"/>
    <w:rsid w:val="00132FDB"/>
    <w:rsid w:val="00135BB4"/>
    <w:rsid w:val="001374C7"/>
    <w:rsid w:val="00144432"/>
    <w:rsid w:val="001445CD"/>
    <w:rsid w:val="0015079B"/>
    <w:rsid w:val="001507BB"/>
    <w:rsid w:val="0015573F"/>
    <w:rsid w:val="001603B5"/>
    <w:rsid w:val="00161A45"/>
    <w:rsid w:val="001621D5"/>
    <w:rsid w:val="001639DE"/>
    <w:rsid w:val="00164403"/>
    <w:rsid w:val="00175591"/>
    <w:rsid w:val="00176605"/>
    <w:rsid w:val="00180E70"/>
    <w:rsid w:val="00192AA7"/>
    <w:rsid w:val="001946B4"/>
    <w:rsid w:val="001954EE"/>
    <w:rsid w:val="00197C21"/>
    <w:rsid w:val="001A2B37"/>
    <w:rsid w:val="001B15E5"/>
    <w:rsid w:val="001B1E88"/>
    <w:rsid w:val="001C0275"/>
    <w:rsid w:val="001C05F6"/>
    <w:rsid w:val="001C0A96"/>
    <w:rsid w:val="001C56E6"/>
    <w:rsid w:val="001D1520"/>
    <w:rsid w:val="001D33E3"/>
    <w:rsid w:val="001D3D95"/>
    <w:rsid w:val="001E161C"/>
    <w:rsid w:val="001E222A"/>
    <w:rsid w:val="001E31C0"/>
    <w:rsid w:val="001E5B3D"/>
    <w:rsid w:val="001F5CE0"/>
    <w:rsid w:val="001F6521"/>
    <w:rsid w:val="001F7007"/>
    <w:rsid w:val="001F762E"/>
    <w:rsid w:val="00200088"/>
    <w:rsid w:val="00203AB1"/>
    <w:rsid w:val="002059A1"/>
    <w:rsid w:val="002064D4"/>
    <w:rsid w:val="002147A9"/>
    <w:rsid w:val="002173E2"/>
    <w:rsid w:val="00223BF9"/>
    <w:rsid w:val="00224397"/>
    <w:rsid w:val="00231360"/>
    <w:rsid w:val="00236708"/>
    <w:rsid w:val="00244165"/>
    <w:rsid w:val="002444F5"/>
    <w:rsid w:val="0024657A"/>
    <w:rsid w:val="00247250"/>
    <w:rsid w:val="002478C5"/>
    <w:rsid w:val="0025276D"/>
    <w:rsid w:val="00252A8B"/>
    <w:rsid w:val="00253B99"/>
    <w:rsid w:val="00255995"/>
    <w:rsid w:val="002705A4"/>
    <w:rsid w:val="00270A57"/>
    <w:rsid w:val="00273826"/>
    <w:rsid w:val="00273ACE"/>
    <w:rsid w:val="00275324"/>
    <w:rsid w:val="002810EB"/>
    <w:rsid w:val="0028172A"/>
    <w:rsid w:val="002825B4"/>
    <w:rsid w:val="002910C8"/>
    <w:rsid w:val="00295A7C"/>
    <w:rsid w:val="00295C4D"/>
    <w:rsid w:val="002A593E"/>
    <w:rsid w:val="002A5D4D"/>
    <w:rsid w:val="002A6182"/>
    <w:rsid w:val="002A6889"/>
    <w:rsid w:val="002B1922"/>
    <w:rsid w:val="002B3CCB"/>
    <w:rsid w:val="002B555A"/>
    <w:rsid w:val="002B7AA3"/>
    <w:rsid w:val="002C1076"/>
    <w:rsid w:val="002C4A77"/>
    <w:rsid w:val="002C5594"/>
    <w:rsid w:val="002D262C"/>
    <w:rsid w:val="002D292F"/>
    <w:rsid w:val="002D6BF3"/>
    <w:rsid w:val="002E3C99"/>
    <w:rsid w:val="002F5CBE"/>
    <w:rsid w:val="003003D6"/>
    <w:rsid w:val="003047D3"/>
    <w:rsid w:val="00306853"/>
    <w:rsid w:val="00306C72"/>
    <w:rsid w:val="00311D13"/>
    <w:rsid w:val="003120BA"/>
    <w:rsid w:val="003141BF"/>
    <w:rsid w:val="00321CE5"/>
    <w:rsid w:val="00323075"/>
    <w:rsid w:val="00330803"/>
    <w:rsid w:val="003322D9"/>
    <w:rsid w:val="00333BB4"/>
    <w:rsid w:val="00333E50"/>
    <w:rsid w:val="00336165"/>
    <w:rsid w:val="003361C2"/>
    <w:rsid w:val="00337CCD"/>
    <w:rsid w:val="00345CDD"/>
    <w:rsid w:val="003469E5"/>
    <w:rsid w:val="003473E0"/>
    <w:rsid w:val="00350644"/>
    <w:rsid w:val="003515A3"/>
    <w:rsid w:val="00352004"/>
    <w:rsid w:val="00354ACF"/>
    <w:rsid w:val="003576F6"/>
    <w:rsid w:val="003628AC"/>
    <w:rsid w:val="0036374B"/>
    <w:rsid w:val="00365805"/>
    <w:rsid w:val="00374E71"/>
    <w:rsid w:val="003757BE"/>
    <w:rsid w:val="003778A9"/>
    <w:rsid w:val="00377DF4"/>
    <w:rsid w:val="00377FF7"/>
    <w:rsid w:val="00383A8B"/>
    <w:rsid w:val="00385DA9"/>
    <w:rsid w:val="00390B20"/>
    <w:rsid w:val="00390F57"/>
    <w:rsid w:val="00391C35"/>
    <w:rsid w:val="003974FA"/>
    <w:rsid w:val="003A003D"/>
    <w:rsid w:val="003A2289"/>
    <w:rsid w:val="003A435B"/>
    <w:rsid w:val="003A4AC1"/>
    <w:rsid w:val="003B79A8"/>
    <w:rsid w:val="003C111E"/>
    <w:rsid w:val="003C1660"/>
    <w:rsid w:val="003C1875"/>
    <w:rsid w:val="003C7F22"/>
    <w:rsid w:val="003D2B9C"/>
    <w:rsid w:val="003D3E73"/>
    <w:rsid w:val="003E143B"/>
    <w:rsid w:val="003E1B72"/>
    <w:rsid w:val="003E2181"/>
    <w:rsid w:val="003E21EC"/>
    <w:rsid w:val="003E3E1B"/>
    <w:rsid w:val="003E400B"/>
    <w:rsid w:val="003E7382"/>
    <w:rsid w:val="003E73DB"/>
    <w:rsid w:val="003F4810"/>
    <w:rsid w:val="003F60C0"/>
    <w:rsid w:val="00402B6E"/>
    <w:rsid w:val="004040C5"/>
    <w:rsid w:val="0040484B"/>
    <w:rsid w:val="00406EC6"/>
    <w:rsid w:val="00413C82"/>
    <w:rsid w:val="004146F7"/>
    <w:rsid w:val="00417099"/>
    <w:rsid w:val="00420F29"/>
    <w:rsid w:val="0042182E"/>
    <w:rsid w:val="00433668"/>
    <w:rsid w:val="004403AC"/>
    <w:rsid w:val="004445F7"/>
    <w:rsid w:val="004456D4"/>
    <w:rsid w:val="00445F0B"/>
    <w:rsid w:val="00446B20"/>
    <w:rsid w:val="004509C7"/>
    <w:rsid w:val="00452BED"/>
    <w:rsid w:val="00453119"/>
    <w:rsid w:val="00460E6B"/>
    <w:rsid w:val="00463FC8"/>
    <w:rsid w:val="00464A9C"/>
    <w:rsid w:val="00472068"/>
    <w:rsid w:val="004768C0"/>
    <w:rsid w:val="00482B23"/>
    <w:rsid w:val="00484455"/>
    <w:rsid w:val="00484A2F"/>
    <w:rsid w:val="00490DF8"/>
    <w:rsid w:val="00490E78"/>
    <w:rsid w:val="00490EF1"/>
    <w:rsid w:val="00492347"/>
    <w:rsid w:val="004944CE"/>
    <w:rsid w:val="004951CF"/>
    <w:rsid w:val="004A13E2"/>
    <w:rsid w:val="004A257C"/>
    <w:rsid w:val="004A481A"/>
    <w:rsid w:val="004A6D23"/>
    <w:rsid w:val="004B0436"/>
    <w:rsid w:val="004B3498"/>
    <w:rsid w:val="004B575F"/>
    <w:rsid w:val="004C0599"/>
    <w:rsid w:val="004C72E0"/>
    <w:rsid w:val="004D1588"/>
    <w:rsid w:val="004D3B93"/>
    <w:rsid w:val="004D552E"/>
    <w:rsid w:val="004E1175"/>
    <w:rsid w:val="004E3BE7"/>
    <w:rsid w:val="004E4B0E"/>
    <w:rsid w:val="004E5C32"/>
    <w:rsid w:val="004F3D59"/>
    <w:rsid w:val="004F49B8"/>
    <w:rsid w:val="004F58AE"/>
    <w:rsid w:val="004F5B23"/>
    <w:rsid w:val="004F74AA"/>
    <w:rsid w:val="00500EF7"/>
    <w:rsid w:val="00502ED5"/>
    <w:rsid w:val="00506C02"/>
    <w:rsid w:val="005071A6"/>
    <w:rsid w:val="005074C4"/>
    <w:rsid w:val="00510C19"/>
    <w:rsid w:val="00511E9D"/>
    <w:rsid w:val="00512369"/>
    <w:rsid w:val="005148E3"/>
    <w:rsid w:val="00515DAD"/>
    <w:rsid w:val="00516E5B"/>
    <w:rsid w:val="00520029"/>
    <w:rsid w:val="00523502"/>
    <w:rsid w:val="005326A3"/>
    <w:rsid w:val="00534DA5"/>
    <w:rsid w:val="00536F91"/>
    <w:rsid w:val="005409CD"/>
    <w:rsid w:val="0054328C"/>
    <w:rsid w:val="00544390"/>
    <w:rsid w:val="0054616C"/>
    <w:rsid w:val="00546581"/>
    <w:rsid w:val="00550693"/>
    <w:rsid w:val="005534EF"/>
    <w:rsid w:val="0056069F"/>
    <w:rsid w:val="00562734"/>
    <w:rsid w:val="00562779"/>
    <w:rsid w:val="00563206"/>
    <w:rsid w:val="005679AD"/>
    <w:rsid w:val="00567A71"/>
    <w:rsid w:val="0057079F"/>
    <w:rsid w:val="00573438"/>
    <w:rsid w:val="0057360F"/>
    <w:rsid w:val="00574750"/>
    <w:rsid w:val="00576D64"/>
    <w:rsid w:val="005800BF"/>
    <w:rsid w:val="005811F7"/>
    <w:rsid w:val="00587849"/>
    <w:rsid w:val="00587BAF"/>
    <w:rsid w:val="00590543"/>
    <w:rsid w:val="0059198B"/>
    <w:rsid w:val="00592A9B"/>
    <w:rsid w:val="00596A83"/>
    <w:rsid w:val="005A2C4E"/>
    <w:rsid w:val="005A4A11"/>
    <w:rsid w:val="005A62F1"/>
    <w:rsid w:val="005A7A88"/>
    <w:rsid w:val="005B0EAE"/>
    <w:rsid w:val="005B29F1"/>
    <w:rsid w:val="005B3520"/>
    <w:rsid w:val="005B7098"/>
    <w:rsid w:val="005C0408"/>
    <w:rsid w:val="005C5F1C"/>
    <w:rsid w:val="005D0663"/>
    <w:rsid w:val="005D62CF"/>
    <w:rsid w:val="005D7D6F"/>
    <w:rsid w:val="005E3DA7"/>
    <w:rsid w:val="005F542B"/>
    <w:rsid w:val="005F62C6"/>
    <w:rsid w:val="005F7E62"/>
    <w:rsid w:val="00604C8F"/>
    <w:rsid w:val="00605493"/>
    <w:rsid w:val="00615E55"/>
    <w:rsid w:val="00624408"/>
    <w:rsid w:val="00627AD8"/>
    <w:rsid w:val="00634A19"/>
    <w:rsid w:val="00635093"/>
    <w:rsid w:val="00640B5C"/>
    <w:rsid w:val="00641839"/>
    <w:rsid w:val="006419F8"/>
    <w:rsid w:val="00646339"/>
    <w:rsid w:val="0064756C"/>
    <w:rsid w:val="00652223"/>
    <w:rsid w:val="00655A43"/>
    <w:rsid w:val="00663EEF"/>
    <w:rsid w:val="006668F6"/>
    <w:rsid w:val="00667439"/>
    <w:rsid w:val="00670112"/>
    <w:rsid w:val="006703DA"/>
    <w:rsid w:val="00670E60"/>
    <w:rsid w:val="00673839"/>
    <w:rsid w:val="006779B9"/>
    <w:rsid w:val="0068436A"/>
    <w:rsid w:val="00684D4D"/>
    <w:rsid w:val="00692090"/>
    <w:rsid w:val="006959E2"/>
    <w:rsid w:val="006A1049"/>
    <w:rsid w:val="006A20BF"/>
    <w:rsid w:val="006A3B46"/>
    <w:rsid w:val="006A498E"/>
    <w:rsid w:val="006A770C"/>
    <w:rsid w:val="006B0C38"/>
    <w:rsid w:val="006B114B"/>
    <w:rsid w:val="006B4E10"/>
    <w:rsid w:val="006B504C"/>
    <w:rsid w:val="006B7381"/>
    <w:rsid w:val="006C518B"/>
    <w:rsid w:val="006C62D6"/>
    <w:rsid w:val="006D7306"/>
    <w:rsid w:val="006E24B3"/>
    <w:rsid w:val="006E7793"/>
    <w:rsid w:val="006F0B7C"/>
    <w:rsid w:val="006F14D4"/>
    <w:rsid w:val="006F36DC"/>
    <w:rsid w:val="006F6149"/>
    <w:rsid w:val="006F746C"/>
    <w:rsid w:val="006F7708"/>
    <w:rsid w:val="007022B5"/>
    <w:rsid w:val="007070B4"/>
    <w:rsid w:val="007101CE"/>
    <w:rsid w:val="00711D60"/>
    <w:rsid w:val="00713E26"/>
    <w:rsid w:val="0071409B"/>
    <w:rsid w:val="00720295"/>
    <w:rsid w:val="00720E5F"/>
    <w:rsid w:val="00724DAF"/>
    <w:rsid w:val="00724F25"/>
    <w:rsid w:val="00725269"/>
    <w:rsid w:val="00727D07"/>
    <w:rsid w:val="0073095F"/>
    <w:rsid w:val="00731BF2"/>
    <w:rsid w:val="00733FCB"/>
    <w:rsid w:val="00734DF9"/>
    <w:rsid w:val="007405C6"/>
    <w:rsid w:val="00740CF5"/>
    <w:rsid w:val="00740F42"/>
    <w:rsid w:val="0074118B"/>
    <w:rsid w:val="00744754"/>
    <w:rsid w:val="00746414"/>
    <w:rsid w:val="00757E2D"/>
    <w:rsid w:val="00760197"/>
    <w:rsid w:val="00760471"/>
    <w:rsid w:val="007703DC"/>
    <w:rsid w:val="007715C1"/>
    <w:rsid w:val="00780779"/>
    <w:rsid w:val="00782001"/>
    <w:rsid w:val="007868DF"/>
    <w:rsid w:val="0078700F"/>
    <w:rsid w:val="00787DEF"/>
    <w:rsid w:val="00797BC2"/>
    <w:rsid w:val="007A6947"/>
    <w:rsid w:val="007A6F15"/>
    <w:rsid w:val="007A786B"/>
    <w:rsid w:val="007A7D60"/>
    <w:rsid w:val="007B0BD5"/>
    <w:rsid w:val="007B3679"/>
    <w:rsid w:val="007B517D"/>
    <w:rsid w:val="007B52EA"/>
    <w:rsid w:val="007B5F73"/>
    <w:rsid w:val="007B7B08"/>
    <w:rsid w:val="007C1986"/>
    <w:rsid w:val="007C2194"/>
    <w:rsid w:val="007C2B6F"/>
    <w:rsid w:val="007C2ED4"/>
    <w:rsid w:val="007C4BC1"/>
    <w:rsid w:val="007C53C2"/>
    <w:rsid w:val="007C6498"/>
    <w:rsid w:val="007C7255"/>
    <w:rsid w:val="007D0852"/>
    <w:rsid w:val="007D0DA5"/>
    <w:rsid w:val="007E0948"/>
    <w:rsid w:val="007E3D9D"/>
    <w:rsid w:val="007E4BFB"/>
    <w:rsid w:val="007E5EEE"/>
    <w:rsid w:val="007F1493"/>
    <w:rsid w:val="007F29F1"/>
    <w:rsid w:val="007F3219"/>
    <w:rsid w:val="007F650C"/>
    <w:rsid w:val="00804AB5"/>
    <w:rsid w:val="008101F4"/>
    <w:rsid w:val="00810B6F"/>
    <w:rsid w:val="008119C3"/>
    <w:rsid w:val="00813CCA"/>
    <w:rsid w:val="00814221"/>
    <w:rsid w:val="00814D27"/>
    <w:rsid w:val="008205F2"/>
    <w:rsid w:val="008269CA"/>
    <w:rsid w:val="00833163"/>
    <w:rsid w:val="00833201"/>
    <w:rsid w:val="0083466F"/>
    <w:rsid w:val="00834CC0"/>
    <w:rsid w:val="00837CA8"/>
    <w:rsid w:val="00837EAF"/>
    <w:rsid w:val="00842705"/>
    <w:rsid w:val="00845F11"/>
    <w:rsid w:val="00852C7B"/>
    <w:rsid w:val="008579CB"/>
    <w:rsid w:val="00861389"/>
    <w:rsid w:val="00861B34"/>
    <w:rsid w:val="0086520B"/>
    <w:rsid w:val="00871844"/>
    <w:rsid w:val="00872F79"/>
    <w:rsid w:val="00873B19"/>
    <w:rsid w:val="008742DB"/>
    <w:rsid w:val="00874798"/>
    <w:rsid w:val="00874F22"/>
    <w:rsid w:val="0087655D"/>
    <w:rsid w:val="008777B7"/>
    <w:rsid w:val="0088077E"/>
    <w:rsid w:val="0088359F"/>
    <w:rsid w:val="00886DEA"/>
    <w:rsid w:val="008A200A"/>
    <w:rsid w:val="008B728B"/>
    <w:rsid w:val="008B7A32"/>
    <w:rsid w:val="008C1157"/>
    <w:rsid w:val="008C6BCA"/>
    <w:rsid w:val="008D00D5"/>
    <w:rsid w:val="008D6123"/>
    <w:rsid w:val="008E012C"/>
    <w:rsid w:val="008E12E2"/>
    <w:rsid w:val="008E2316"/>
    <w:rsid w:val="008F348E"/>
    <w:rsid w:val="009039F6"/>
    <w:rsid w:val="00912ED7"/>
    <w:rsid w:val="00915574"/>
    <w:rsid w:val="00923F7E"/>
    <w:rsid w:val="009241D8"/>
    <w:rsid w:val="00924439"/>
    <w:rsid w:val="0092770F"/>
    <w:rsid w:val="0093109D"/>
    <w:rsid w:val="00931D63"/>
    <w:rsid w:val="00943268"/>
    <w:rsid w:val="00943AEE"/>
    <w:rsid w:val="00943C57"/>
    <w:rsid w:val="00947C24"/>
    <w:rsid w:val="00951BC5"/>
    <w:rsid w:val="00952FB7"/>
    <w:rsid w:val="00954A0B"/>
    <w:rsid w:val="00954C89"/>
    <w:rsid w:val="00960EE6"/>
    <w:rsid w:val="00961B24"/>
    <w:rsid w:val="00964BD2"/>
    <w:rsid w:val="00964FDC"/>
    <w:rsid w:val="00965F7A"/>
    <w:rsid w:val="00970FEC"/>
    <w:rsid w:val="00980D1F"/>
    <w:rsid w:val="00983DCF"/>
    <w:rsid w:val="00986576"/>
    <w:rsid w:val="009871BA"/>
    <w:rsid w:val="009930B0"/>
    <w:rsid w:val="0099375A"/>
    <w:rsid w:val="009954A0"/>
    <w:rsid w:val="009976BA"/>
    <w:rsid w:val="009A5619"/>
    <w:rsid w:val="009B10C7"/>
    <w:rsid w:val="009B1E8E"/>
    <w:rsid w:val="009B6696"/>
    <w:rsid w:val="009C1EAE"/>
    <w:rsid w:val="009C201A"/>
    <w:rsid w:val="009C20F0"/>
    <w:rsid w:val="009C29E0"/>
    <w:rsid w:val="009C2D20"/>
    <w:rsid w:val="009C35C2"/>
    <w:rsid w:val="009C63C2"/>
    <w:rsid w:val="009C7A25"/>
    <w:rsid w:val="009D76C5"/>
    <w:rsid w:val="009D7A60"/>
    <w:rsid w:val="009E609F"/>
    <w:rsid w:val="009E75B8"/>
    <w:rsid w:val="009E79F6"/>
    <w:rsid w:val="009F3143"/>
    <w:rsid w:val="009F551E"/>
    <w:rsid w:val="009F747D"/>
    <w:rsid w:val="00A001BE"/>
    <w:rsid w:val="00A02244"/>
    <w:rsid w:val="00A06E15"/>
    <w:rsid w:val="00A11F34"/>
    <w:rsid w:val="00A16AC1"/>
    <w:rsid w:val="00A20A7D"/>
    <w:rsid w:val="00A21EB0"/>
    <w:rsid w:val="00A357EA"/>
    <w:rsid w:val="00A42661"/>
    <w:rsid w:val="00A516A5"/>
    <w:rsid w:val="00A53198"/>
    <w:rsid w:val="00A61284"/>
    <w:rsid w:val="00A6391A"/>
    <w:rsid w:val="00A63FCB"/>
    <w:rsid w:val="00A7291C"/>
    <w:rsid w:val="00A7619E"/>
    <w:rsid w:val="00A76486"/>
    <w:rsid w:val="00A77101"/>
    <w:rsid w:val="00A800D4"/>
    <w:rsid w:val="00A8309A"/>
    <w:rsid w:val="00A84D70"/>
    <w:rsid w:val="00A86A34"/>
    <w:rsid w:val="00A91D58"/>
    <w:rsid w:val="00A93625"/>
    <w:rsid w:val="00A96021"/>
    <w:rsid w:val="00AA082F"/>
    <w:rsid w:val="00AA1B46"/>
    <w:rsid w:val="00AA2509"/>
    <w:rsid w:val="00AA49AB"/>
    <w:rsid w:val="00AB0099"/>
    <w:rsid w:val="00AB0114"/>
    <w:rsid w:val="00AB04C8"/>
    <w:rsid w:val="00AB4704"/>
    <w:rsid w:val="00AB5D0F"/>
    <w:rsid w:val="00AC07CE"/>
    <w:rsid w:val="00AC0DD1"/>
    <w:rsid w:val="00AC534F"/>
    <w:rsid w:val="00AD045C"/>
    <w:rsid w:val="00AD2B73"/>
    <w:rsid w:val="00AD5ECB"/>
    <w:rsid w:val="00AE1038"/>
    <w:rsid w:val="00AE169E"/>
    <w:rsid w:val="00AE43FE"/>
    <w:rsid w:val="00AE6D20"/>
    <w:rsid w:val="00AE7A5F"/>
    <w:rsid w:val="00AF1F9D"/>
    <w:rsid w:val="00AF25DA"/>
    <w:rsid w:val="00B07EF9"/>
    <w:rsid w:val="00B16E7D"/>
    <w:rsid w:val="00B174FF"/>
    <w:rsid w:val="00B221B4"/>
    <w:rsid w:val="00B223EE"/>
    <w:rsid w:val="00B22C54"/>
    <w:rsid w:val="00B255D2"/>
    <w:rsid w:val="00B278E9"/>
    <w:rsid w:val="00B415C6"/>
    <w:rsid w:val="00B416B6"/>
    <w:rsid w:val="00B430F8"/>
    <w:rsid w:val="00B43BC3"/>
    <w:rsid w:val="00B453DB"/>
    <w:rsid w:val="00B45DE9"/>
    <w:rsid w:val="00B514F9"/>
    <w:rsid w:val="00B516F6"/>
    <w:rsid w:val="00B54934"/>
    <w:rsid w:val="00B579C7"/>
    <w:rsid w:val="00B57AC1"/>
    <w:rsid w:val="00B636FE"/>
    <w:rsid w:val="00B65AE9"/>
    <w:rsid w:val="00B73849"/>
    <w:rsid w:val="00B76588"/>
    <w:rsid w:val="00B76EAF"/>
    <w:rsid w:val="00B82D1C"/>
    <w:rsid w:val="00B909F1"/>
    <w:rsid w:val="00B92767"/>
    <w:rsid w:val="00BA76BC"/>
    <w:rsid w:val="00BB0E21"/>
    <w:rsid w:val="00BB16E3"/>
    <w:rsid w:val="00BB773A"/>
    <w:rsid w:val="00BB7915"/>
    <w:rsid w:val="00BC76DA"/>
    <w:rsid w:val="00BD58FB"/>
    <w:rsid w:val="00BD6603"/>
    <w:rsid w:val="00BD6657"/>
    <w:rsid w:val="00BE5EB4"/>
    <w:rsid w:val="00BE67F6"/>
    <w:rsid w:val="00BF37AE"/>
    <w:rsid w:val="00BF4515"/>
    <w:rsid w:val="00BF62F9"/>
    <w:rsid w:val="00C00700"/>
    <w:rsid w:val="00C00804"/>
    <w:rsid w:val="00C00E8A"/>
    <w:rsid w:val="00C1644D"/>
    <w:rsid w:val="00C21A85"/>
    <w:rsid w:val="00C224AE"/>
    <w:rsid w:val="00C22EFC"/>
    <w:rsid w:val="00C24F9B"/>
    <w:rsid w:val="00C33371"/>
    <w:rsid w:val="00C40972"/>
    <w:rsid w:val="00C43534"/>
    <w:rsid w:val="00C43902"/>
    <w:rsid w:val="00C43F14"/>
    <w:rsid w:val="00C518C8"/>
    <w:rsid w:val="00C51D78"/>
    <w:rsid w:val="00C538A5"/>
    <w:rsid w:val="00C6603A"/>
    <w:rsid w:val="00C679D4"/>
    <w:rsid w:val="00C70731"/>
    <w:rsid w:val="00C7131E"/>
    <w:rsid w:val="00C71B7D"/>
    <w:rsid w:val="00C72EF2"/>
    <w:rsid w:val="00C745D3"/>
    <w:rsid w:val="00C74C3C"/>
    <w:rsid w:val="00C76CD8"/>
    <w:rsid w:val="00C838D3"/>
    <w:rsid w:val="00C91CE0"/>
    <w:rsid w:val="00CA1DB5"/>
    <w:rsid w:val="00CA280C"/>
    <w:rsid w:val="00CB1F48"/>
    <w:rsid w:val="00CB65FA"/>
    <w:rsid w:val="00CB77BB"/>
    <w:rsid w:val="00CB7C62"/>
    <w:rsid w:val="00CB7CBF"/>
    <w:rsid w:val="00CC6907"/>
    <w:rsid w:val="00CD17A0"/>
    <w:rsid w:val="00CD4357"/>
    <w:rsid w:val="00CE1152"/>
    <w:rsid w:val="00CE5282"/>
    <w:rsid w:val="00CE5D41"/>
    <w:rsid w:val="00CE64C7"/>
    <w:rsid w:val="00CF0C90"/>
    <w:rsid w:val="00CF195C"/>
    <w:rsid w:val="00D04208"/>
    <w:rsid w:val="00D04BD4"/>
    <w:rsid w:val="00D21B8B"/>
    <w:rsid w:val="00D226CA"/>
    <w:rsid w:val="00D25AF0"/>
    <w:rsid w:val="00D319EE"/>
    <w:rsid w:val="00D36931"/>
    <w:rsid w:val="00D40163"/>
    <w:rsid w:val="00D44066"/>
    <w:rsid w:val="00D50290"/>
    <w:rsid w:val="00D52FF1"/>
    <w:rsid w:val="00D62631"/>
    <w:rsid w:val="00D704F8"/>
    <w:rsid w:val="00D72982"/>
    <w:rsid w:val="00D748AA"/>
    <w:rsid w:val="00D74BB8"/>
    <w:rsid w:val="00D8369B"/>
    <w:rsid w:val="00D84EAE"/>
    <w:rsid w:val="00D8689A"/>
    <w:rsid w:val="00D900A8"/>
    <w:rsid w:val="00D90CDB"/>
    <w:rsid w:val="00D90E84"/>
    <w:rsid w:val="00D92D86"/>
    <w:rsid w:val="00DA52A8"/>
    <w:rsid w:val="00DA6DBB"/>
    <w:rsid w:val="00DB2342"/>
    <w:rsid w:val="00DB33D2"/>
    <w:rsid w:val="00DB6DED"/>
    <w:rsid w:val="00DC07FC"/>
    <w:rsid w:val="00DC1B1D"/>
    <w:rsid w:val="00DC39E9"/>
    <w:rsid w:val="00DC5520"/>
    <w:rsid w:val="00DC69BC"/>
    <w:rsid w:val="00DC6D4C"/>
    <w:rsid w:val="00DD4CEC"/>
    <w:rsid w:val="00DD4E65"/>
    <w:rsid w:val="00DD550A"/>
    <w:rsid w:val="00DD7734"/>
    <w:rsid w:val="00DE0570"/>
    <w:rsid w:val="00DE1A15"/>
    <w:rsid w:val="00DE5A0B"/>
    <w:rsid w:val="00DE6D96"/>
    <w:rsid w:val="00DE7084"/>
    <w:rsid w:val="00E03EEC"/>
    <w:rsid w:val="00E05BD9"/>
    <w:rsid w:val="00E11C0A"/>
    <w:rsid w:val="00E13DB2"/>
    <w:rsid w:val="00E150F2"/>
    <w:rsid w:val="00E1575A"/>
    <w:rsid w:val="00E178EC"/>
    <w:rsid w:val="00E22D1E"/>
    <w:rsid w:val="00E25845"/>
    <w:rsid w:val="00E25F0A"/>
    <w:rsid w:val="00E2672F"/>
    <w:rsid w:val="00E27806"/>
    <w:rsid w:val="00E30B78"/>
    <w:rsid w:val="00E3290F"/>
    <w:rsid w:val="00E35550"/>
    <w:rsid w:val="00E37274"/>
    <w:rsid w:val="00E40738"/>
    <w:rsid w:val="00E407F2"/>
    <w:rsid w:val="00E46FB9"/>
    <w:rsid w:val="00E55D5C"/>
    <w:rsid w:val="00E57E4C"/>
    <w:rsid w:val="00E62EC4"/>
    <w:rsid w:val="00E63457"/>
    <w:rsid w:val="00E6586A"/>
    <w:rsid w:val="00E70A97"/>
    <w:rsid w:val="00E744E7"/>
    <w:rsid w:val="00E900D1"/>
    <w:rsid w:val="00E91701"/>
    <w:rsid w:val="00E92565"/>
    <w:rsid w:val="00E934AF"/>
    <w:rsid w:val="00E94565"/>
    <w:rsid w:val="00E95BCC"/>
    <w:rsid w:val="00EA15C8"/>
    <w:rsid w:val="00EA2138"/>
    <w:rsid w:val="00EA6268"/>
    <w:rsid w:val="00EA6DA8"/>
    <w:rsid w:val="00EB1693"/>
    <w:rsid w:val="00EB2100"/>
    <w:rsid w:val="00EB22FC"/>
    <w:rsid w:val="00EB434A"/>
    <w:rsid w:val="00EC0CE7"/>
    <w:rsid w:val="00EC1592"/>
    <w:rsid w:val="00ED00C7"/>
    <w:rsid w:val="00ED11D8"/>
    <w:rsid w:val="00ED1A73"/>
    <w:rsid w:val="00ED704C"/>
    <w:rsid w:val="00EE0902"/>
    <w:rsid w:val="00EE1E25"/>
    <w:rsid w:val="00EE267D"/>
    <w:rsid w:val="00EE363C"/>
    <w:rsid w:val="00EE5D4E"/>
    <w:rsid w:val="00EF52DF"/>
    <w:rsid w:val="00EF5321"/>
    <w:rsid w:val="00F04E14"/>
    <w:rsid w:val="00F07C8A"/>
    <w:rsid w:val="00F23B8F"/>
    <w:rsid w:val="00F24202"/>
    <w:rsid w:val="00F24747"/>
    <w:rsid w:val="00F27918"/>
    <w:rsid w:val="00F320F4"/>
    <w:rsid w:val="00F3243A"/>
    <w:rsid w:val="00F3290E"/>
    <w:rsid w:val="00F37D69"/>
    <w:rsid w:val="00F4293D"/>
    <w:rsid w:val="00F43A88"/>
    <w:rsid w:val="00F46057"/>
    <w:rsid w:val="00F53DBC"/>
    <w:rsid w:val="00F5491A"/>
    <w:rsid w:val="00F54D37"/>
    <w:rsid w:val="00F55379"/>
    <w:rsid w:val="00F62DF6"/>
    <w:rsid w:val="00F65DCF"/>
    <w:rsid w:val="00F734FF"/>
    <w:rsid w:val="00F7532F"/>
    <w:rsid w:val="00F75611"/>
    <w:rsid w:val="00F87033"/>
    <w:rsid w:val="00F94F0D"/>
    <w:rsid w:val="00F97E7C"/>
    <w:rsid w:val="00FA0A8A"/>
    <w:rsid w:val="00FA21AA"/>
    <w:rsid w:val="00FA31DA"/>
    <w:rsid w:val="00FA6455"/>
    <w:rsid w:val="00FB0D42"/>
    <w:rsid w:val="00FB5304"/>
    <w:rsid w:val="00FD1B70"/>
    <w:rsid w:val="00FD4A0B"/>
    <w:rsid w:val="00FD6AF1"/>
    <w:rsid w:val="00FD7A9E"/>
    <w:rsid w:val="00FE2E24"/>
    <w:rsid w:val="00FE51F6"/>
    <w:rsid w:val="00FF5B07"/>
    <w:rsid w:val="01BBFB17"/>
    <w:rsid w:val="0824B286"/>
    <w:rsid w:val="087FA7DA"/>
    <w:rsid w:val="0BE99444"/>
    <w:rsid w:val="0E8961CB"/>
    <w:rsid w:val="108FC962"/>
    <w:rsid w:val="11CAE849"/>
    <w:rsid w:val="143C5F94"/>
    <w:rsid w:val="144B6A3A"/>
    <w:rsid w:val="158E64C5"/>
    <w:rsid w:val="1919EE1F"/>
    <w:rsid w:val="1A60D304"/>
    <w:rsid w:val="1B3BC5B5"/>
    <w:rsid w:val="1B852023"/>
    <w:rsid w:val="1BC86214"/>
    <w:rsid w:val="1F0D3AC8"/>
    <w:rsid w:val="1F469190"/>
    <w:rsid w:val="24E352F0"/>
    <w:rsid w:val="25F2A894"/>
    <w:rsid w:val="2646BA6F"/>
    <w:rsid w:val="26B08F61"/>
    <w:rsid w:val="26D49E9F"/>
    <w:rsid w:val="2F42929D"/>
    <w:rsid w:val="2FD71C48"/>
    <w:rsid w:val="30CBA705"/>
    <w:rsid w:val="3334132A"/>
    <w:rsid w:val="35B4256E"/>
    <w:rsid w:val="36711286"/>
    <w:rsid w:val="37ADD022"/>
    <w:rsid w:val="387E1851"/>
    <w:rsid w:val="3C9EE716"/>
    <w:rsid w:val="3D53DBC6"/>
    <w:rsid w:val="3D5724FE"/>
    <w:rsid w:val="3E12D7A0"/>
    <w:rsid w:val="3F3554EA"/>
    <w:rsid w:val="4045B03F"/>
    <w:rsid w:val="433F4BE6"/>
    <w:rsid w:val="43441C1B"/>
    <w:rsid w:val="438E7D3C"/>
    <w:rsid w:val="44324968"/>
    <w:rsid w:val="45FB609D"/>
    <w:rsid w:val="46B3AA90"/>
    <w:rsid w:val="488D4AA2"/>
    <w:rsid w:val="48A61A0F"/>
    <w:rsid w:val="4BA79B7E"/>
    <w:rsid w:val="4C74CD86"/>
    <w:rsid w:val="4D6A3572"/>
    <w:rsid w:val="501EE935"/>
    <w:rsid w:val="567A3E65"/>
    <w:rsid w:val="56C9BAC0"/>
    <w:rsid w:val="5899A822"/>
    <w:rsid w:val="5ACF9BB3"/>
    <w:rsid w:val="5B663A77"/>
    <w:rsid w:val="5F23DA5C"/>
    <w:rsid w:val="61228926"/>
    <w:rsid w:val="629D2DA4"/>
    <w:rsid w:val="62C10785"/>
    <w:rsid w:val="641D8FCF"/>
    <w:rsid w:val="650A97DD"/>
    <w:rsid w:val="653A5BD7"/>
    <w:rsid w:val="65E91C6F"/>
    <w:rsid w:val="6AE502DE"/>
    <w:rsid w:val="6B1D2F34"/>
    <w:rsid w:val="6BFFCB77"/>
    <w:rsid w:val="6C6BF8C1"/>
    <w:rsid w:val="6CFA0ABD"/>
    <w:rsid w:val="6D81403B"/>
    <w:rsid w:val="71244C61"/>
    <w:rsid w:val="725AF835"/>
    <w:rsid w:val="739A27D8"/>
    <w:rsid w:val="75898521"/>
    <w:rsid w:val="774889CA"/>
    <w:rsid w:val="77B45224"/>
    <w:rsid w:val="7A6A8475"/>
    <w:rsid w:val="7CECE661"/>
    <w:rsid w:val="7D1E5A64"/>
    <w:rsid w:val="7EF9F569"/>
    <w:rsid w:val="7FE6A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09350FE1-CB64-40CA-906E-82E1973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7B"/>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CommentReference">
    <w:name w:val="annotation reference"/>
    <w:basedOn w:val="DefaultParagraphFont"/>
    <w:uiPriority w:val="99"/>
    <w:semiHidden/>
    <w:unhideWhenUsed/>
    <w:rsid w:val="0057360F"/>
    <w:rPr>
      <w:sz w:val="16"/>
      <w:szCs w:val="16"/>
    </w:rPr>
  </w:style>
  <w:style w:type="paragraph" w:styleId="CommentText">
    <w:name w:val="annotation text"/>
    <w:basedOn w:val="Normal"/>
    <w:link w:val="CommentTextChar"/>
    <w:uiPriority w:val="99"/>
    <w:unhideWhenUsed/>
    <w:rsid w:val="0057360F"/>
    <w:pPr>
      <w:spacing w:line="240" w:lineRule="auto"/>
    </w:pPr>
    <w:rPr>
      <w:sz w:val="20"/>
      <w:szCs w:val="20"/>
    </w:rPr>
  </w:style>
  <w:style w:type="character" w:customStyle="1" w:styleId="CommentTextChar">
    <w:name w:val="Comment Text Char"/>
    <w:basedOn w:val="DefaultParagraphFont"/>
    <w:link w:val="CommentText"/>
    <w:uiPriority w:val="99"/>
    <w:rsid w:val="0057360F"/>
    <w:rPr>
      <w:sz w:val="20"/>
      <w:szCs w:val="20"/>
    </w:rPr>
  </w:style>
  <w:style w:type="paragraph" w:styleId="CommentSubject">
    <w:name w:val="annotation subject"/>
    <w:basedOn w:val="CommentText"/>
    <w:next w:val="CommentText"/>
    <w:link w:val="CommentSubjectChar"/>
    <w:uiPriority w:val="99"/>
    <w:semiHidden/>
    <w:unhideWhenUsed/>
    <w:rsid w:val="0057360F"/>
    <w:rPr>
      <w:b/>
      <w:bCs/>
    </w:rPr>
  </w:style>
  <w:style w:type="character" w:customStyle="1" w:styleId="CommentSubjectChar">
    <w:name w:val="Comment Subject Char"/>
    <w:basedOn w:val="CommentTextChar"/>
    <w:link w:val="CommentSubject"/>
    <w:uiPriority w:val="99"/>
    <w:semiHidden/>
    <w:rsid w:val="0057360F"/>
    <w:rPr>
      <w:b/>
      <w:bCs/>
      <w:sz w:val="20"/>
      <w:szCs w:val="20"/>
    </w:rPr>
  </w:style>
  <w:style w:type="character" w:styleId="UnresolvedMention">
    <w:name w:val="Unresolved Mention"/>
    <w:basedOn w:val="DefaultParagraphFont"/>
    <w:uiPriority w:val="99"/>
    <w:semiHidden/>
    <w:unhideWhenUsed/>
    <w:rsid w:val="005534EF"/>
    <w:rPr>
      <w:color w:val="605E5C"/>
      <w:shd w:val="clear" w:color="auto" w:fill="E1DFDD"/>
    </w:rPr>
  </w:style>
  <w:style w:type="character" w:customStyle="1" w:styleId="fui-styledtext">
    <w:name w:val="fui-styledtext"/>
    <w:basedOn w:val="DefaultParagraphFont"/>
    <w:rsid w:val="0093109D"/>
  </w:style>
  <w:style w:type="paragraph" w:styleId="Revision">
    <w:name w:val="Revision"/>
    <w:hidden/>
    <w:uiPriority w:val="99"/>
    <w:semiHidden/>
    <w:rsid w:val="000A6D09"/>
    <w:pPr>
      <w:spacing w:after="0" w:line="240" w:lineRule="auto"/>
    </w:pPr>
  </w:style>
  <w:style w:type="character" w:styleId="FollowedHyperlink">
    <w:name w:val="FollowedHyperlink"/>
    <w:basedOn w:val="DefaultParagraphFont"/>
    <w:uiPriority w:val="99"/>
    <w:semiHidden/>
    <w:unhideWhenUsed/>
    <w:rsid w:val="0054328C"/>
    <w:rPr>
      <w:color w:val="96607D" w:themeColor="followedHyperlink"/>
      <w:u w:val="single"/>
    </w:rPr>
  </w:style>
  <w:style w:type="character" w:styleId="SubtleEmphasis">
    <w:name w:val="Subtle Emphasis"/>
    <w:aliases w:val="ACARA - Table Text,Table Text"/>
    <w:basedOn w:val="DefaultParagraphFont"/>
    <w:uiPriority w:val="19"/>
    <w:qFormat/>
    <w:rsid w:val="00852C7B"/>
    <w:rPr>
      <w:rFonts w:ascii="Arial" w:hAnsi="Arial"/>
      <w:i w:val="0"/>
      <w:i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365">
      <w:bodyDiv w:val="1"/>
      <w:marLeft w:val="0"/>
      <w:marRight w:val="0"/>
      <w:marTop w:val="0"/>
      <w:marBottom w:val="0"/>
      <w:divBdr>
        <w:top w:val="none" w:sz="0" w:space="0" w:color="auto"/>
        <w:left w:val="none" w:sz="0" w:space="0" w:color="auto"/>
        <w:bottom w:val="none" w:sz="0" w:space="0" w:color="auto"/>
        <w:right w:val="none" w:sz="0" w:space="0" w:color="auto"/>
      </w:divBdr>
      <w:divsChild>
        <w:div w:id="172304198">
          <w:marLeft w:val="0"/>
          <w:marRight w:val="0"/>
          <w:marTop w:val="0"/>
          <w:marBottom w:val="0"/>
          <w:divBdr>
            <w:top w:val="none" w:sz="0" w:space="0" w:color="auto"/>
            <w:left w:val="none" w:sz="0" w:space="0" w:color="auto"/>
            <w:bottom w:val="none" w:sz="0" w:space="0" w:color="auto"/>
            <w:right w:val="none" w:sz="0" w:space="0" w:color="auto"/>
          </w:divBdr>
        </w:div>
        <w:div w:id="603997392">
          <w:marLeft w:val="0"/>
          <w:marRight w:val="0"/>
          <w:marTop w:val="0"/>
          <w:marBottom w:val="0"/>
          <w:divBdr>
            <w:top w:val="none" w:sz="0" w:space="0" w:color="auto"/>
            <w:left w:val="none" w:sz="0" w:space="0" w:color="auto"/>
            <w:bottom w:val="none" w:sz="0" w:space="0" w:color="auto"/>
            <w:right w:val="none" w:sz="0" w:space="0" w:color="auto"/>
          </w:divBdr>
        </w:div>
        <w:div w:id="727218699">
          <w:marLeft w:val="0"/>
          <w:marRight w:val="0"/>
          <w:marTop w:val="0"/>
          <w:marBottom w:val="0"/>
          <w:divBdr>
            <w:top w:val="none" w:sz="0" w:space="0" w:color="auto"/>
            <w:left w:val="none" w:sz="0" w:space="0" w:color="auto"/>
            <w:bottom w:val="none" w:sz="0" w:space="0" w:color="auto"/>
            <w:right w:val="none" w:sz="0" w:space="0" w:color="auto"/>
          </w:divBdr>
        </w:div>
        <w:div w:id="1159228280">
          <w:marLeft w:val="0"/>
          <w:marRight w:val="0"/>
          <w:marTop w:val="0"/>
          <w:marBottom w:val="0"/>
          <w:divBdr>
            <w:top w:val="none" w:sz="0" w:space="0" w:color="auto"/>
            <w:left w:val="none" w:sz="0" w:space="0" w:color="auto"/>
            <w:bottom w:val="none" w:sz="0" w:space="0" w:color="auto"/>
            <w:right w:val="none" w:sz="0" w:space="0" w:color="auto"/>
          </w:divBdr>
        </w:div>
      </w:divsChild>
    </w:div>
    <w:div w:id="215170360">
      <w:bodyDiv w:val="1"/>
      <w:marLeft w:val="0"/>
      <w:marRight w:val="0"/>
      <w:marTop w:val="0"/>
      <w:marBottom w:val="0"/>
      <w:divBdr>
        <w:top w:val="none" w:sz="0" w:space="0" w:color="auto"/>
        <w:left w:val="none" w:sz="0" w:space="0" w:color="auto"/>
        <w:bottom w:val="none" w:sz="0" w:space="0" w:color="auto"/>
        <w:right w:val="none" w:sz="0" w:space="0" w:color="auto"/>
      </w:divBdr>
      <w:divsChild>
        <w:div w:id="85077494">
          <w:marLeft w:val="0"/>
          <w:marRight w:val="0"/>
          <w:marTop w:val="0"/>
          <w:marBottom w:val="0"/>
          <w:divBdr>
            <w:top w:val="none" w:sz="0" w:space="0" w:color="auto"/>
            <w:left w:val="none" w:sz="0" w:space="0" w:color="auto"/>
            <w:bottom w:val="none" w:sz="0" w:space="0" w:color="auto"/>
            <w:right w:val="none" w:sz="0" w:space="0" w:color="auto"/>
          </w:divBdr>
        </w:div>
        <w:div w:id="1491753547">
          <w:marLeft w:val="0"/>
          <w:marRight w:val="0"/>
          <w:marTop w:val="0"/>
          <w:marBottom w:val="0"/>
          <w:divBdr>
            <w:top w:val="none" w:sz="0" w:space="0" w:color="auto"/>
            <w:left w:val="none" w:sz="0" w:space="0" w:color="auto"/>
            <w:bottom w:val="none" w:sz="0" w:space="0" w:color="auto"/>
            <w:right w:val="none" w:sz="0" w:space="0" w:color="auto"/>
          </w:divBdr>
        </w:div>
        <w:div w:id="1548683066">
          <w:marLeft w:val="0"/>
          <w:marRight w:val="0"/>
          <w:marTop w:val="0"/>
          <w:marBottom w:val="0"/>
          <w:divBdr>
            <w:top w:val="none" w:sz="0" w:space="0" w:color="auto"/>
            <w:left w:val="none" w:sz="0" w:space="0" w:color="auto"/>
            <w:bottom w:val="none" w:sz="0" w:space="0" w:color="auto"/>
            <w:right w:val="none" w:sz="0" w:space="0" w:color="auto"/>
          </w:divBdr>
        </w:div>
      </w:divsChild>
    </w:div>
    <w:div w:id="244610642">
      <w:bodyDiv w:val="1"/>
      <w:marLeft w:val="0"/>
      <w:marRight w:val="0"/>
      <w:marTop w:val="0"/>
      <w:marBottom w:val="0"/>
      <w:divBdr>
        <w:top w:val="none" w:sz="0" w:space="0" w:color="auto"/>
        <w:left w:val="none" w:sz="0" w:space="0" w:color="auto"/>
        <w:bottom w:val="none" w:sz="0" w:space="0" w:color="auto"/>
        <w:right w:val="none" w:sz="0" w:space="0" w:color="auto"/>
      </w:divBdr>
      <w:divsChild>
        <w:div w:id="436952187">
          <w:marLeft w:val="0"/>
          <w:marRight w:val="0"/>
          <w:marTop w:val="0"/>
          <w:marBottom w:val="0"/>
          <w:divBdr>
            <w:top w:val="none" w:sz="0" w:space="0" w:color="auto"/>
            <w:left w:val="none" w:sz="0" w:space="0" w:color="auto"/>
            <w:bottom w:val="none" w:sz="0" w:space="0" w:color="auto"/>
            <w:right w:val="none" w:sz="0" w:space="0" w:color="auto"/>
          </w:divBdr>
        </w:div>
        <w:div w:id="438186985">
          <w:marLeft w:val="0"/>
          <w:marRight w:val="0"/>
          <w:marTop w:val="0"/>
          <w:marBottom w:val="0"/>
          <w:divBdr>
            <w:top w:val="none" w:sz="0" w:space="0" w:color="auto"/>
            <w:left w:val="none" w:sz="0" w:space="0" w:color="auto"/>
            <w:bottom w:val="none" w:sz="0" w:space="0" w:color="auto"/>
            <w:right w:val="none" w:sz="0" w:space="0" w:color="auto"/>
          </w:divBdr>
        </w:div>
      </w:divsChild>
    </w:div>
    <w:div w:id="367488835">
      <w:bodyDiv w:val="1"/>
      <w:marLeft w:val="0"/>
      <w:marRight w:val="0"/>
      <w:marTop w:val="0"/>
      <w:marBottom w:val="0"/>
      <w:divBdr>
        <w:top w:val="none" w:sz="0" w:space="0" w:color="auto"/>
        <w:left w:val="none" w:sz="0" w:space="0" w:color="auto"/>
        <w:bottom w:val="none" w:sz="0" w:space="0" w:color="auto"/>
        <w:right w:val="none" w:sz="0" w:space="0" w:color="auto"/>
      </w:divBdr>
      <w:divsChild>
        <w:div w:id="227767681">
          <w:marLeft w:val="0"/>
          <w:marRight w:val="0"/>
          <w:marTop w:val="0"/>
          <w:marBottom w:val="0"/>
          <w:divBdr>
            <w:top w:val="none" w:sz="0" w:space="0" w:color="auto"/>
            <w:left w:val="none" w:sz="0" w:space="0" w:color="auto"/>
            <w:bottom w:val="none" w:sz="0" w:space="0" w:color="auto"/>
            <w:right w:val="none" w:sz="0" w:space="0" w:color="auto"/>
          </w:divBdr>
        </w:div>
        <w:div w:id="301081806">
          <w:marLeft w:val="0"/>
          <w:marRight w:val="0"/>
          <w:marTop w:val="0"/>
          <w:marBottom w:val="0"/>
          <w:divBdr>
            <w:top w:val="none" w:sz="0" w:space="0" w:color="auto"/>
            <w:left w:val="none" w:sz="0" w:space="0" w:color="auto"/>
            <w:bottom w:val="none" w:sz="0" w:space="0" w:color="auto"/>
            <w:right w:val="none" w:sz="0" w:space="0" w:color="auto"/>
          </w:divBdr>
        </w:div>
        <w:div w:id="316887465">
          <w:marLeft w:val="0"/>
          <w:marRight w:val="0"/>
          <w:marTop w:val="0"/>
          <w:marBottom w:val="0"/>
          <w:divBdr>
            <w:top w:val="none" w:sz="0" w:space="0" w:color="auto"/>
            <w:left w:val="none" w:sz="0" w:space="0" w:color="auto"/>
            <w:bottom w:val="none" w:sz="0" w:space="0" w:color="auto"/>
            <w:right w:val="none" w:sz="0" w:space="0" w:color="auto"/>
          </w:divBdr>
        </w:div>
        <w:div w:id="956909499">
          <w:marLeft w:val="0"/>
          <w:marRight w:val="0"/>
          <w:marTop w:val="0"/>
          <w:marBottom w:val="0"/>
          <w:divBdr>
            <w:top w:val="none" w:sz="0" w:space="0" w:color="auto"/>
            <w:left w:val="none" w:sz="0" w:space="0" w:color="auto"/>
            <w:bottom w:val="none" w:sz="0" w:space="0" w:color="auto"/>
            <w:right w:val="none" w:sz="0" w:space="0" w:color="auto"/>
          </w:divBdr>
        </w:div>
        <w:div w:id="1529761885">
          <w:marLeft w:val="0"/>
          <w:marRight w:val="0"/>
          <w:marTop w:val="0"/>
          <w:marBottom w:val="0"/>
          <w:divBdr>
            <w:top w:val="none" w:sz="0" w:space="0" w:color="auto"/>
            <w:left w:val="none" w:sz="0" w:space="0" w:color="auto"/>
            <w:bottom w:val="none" w:sz="0" w:space="0" w:color="auto"/>
            <w:right w:val="none" w:sz="0" w:space="0" w:color="auto"/>
          </w:divBdr>
        </w:div>
        <w:div w:id="1830709780">
          <w:marLeft w:val="0"/>
          <w:marRight w:val="0"/>
          <w:marTop w:val="0"/>
          <w:marBottom w:val="0"/>
          <w:divBdr>
            <w:top w:val="none" w:sz="0" w:space="0" w:color="auto"/>
            <w:left w:val="none" w:sz="0" w:space="0" w:color="auto"/>
            <w:bottom w:val="none" w:sz="0" w:space="0" w:color="auto"/>
            <w:right w:val="none" w:sz="0" w:space="0" w:color="auto"/>
          </w:divBdr>
        </w:div>
        <w:div w:id="1904607841">
          <w:marLeft w:val="0"/>
          <w:marRight w:val="0"/>
          <w:marTop w:val="0"/>
          <w:marBottom w:val="0"/>
          <w:divBdr>
            <w:top w:val="none" w:sz="0" w:space="0" w:color="auto"/>
            <w:left w:val="none" w:sz="0" w:space="0" w:color="auto"/>
            <w:bottom w:val="none" w:sz="0" w:space="0" w:color="auto"/>
            <w:right w:val="none" w:sz="0" w:space="0" w:color="auto"/>
          </w:divBdr>
        </w:div>
        <w:div w:id="1908804532">
          <w:marLeft w:val="0"/>
          <w:marRight w:val="0"/>
          <w:marTop w:val="0"/>
          <w:marBottom w:val="0"/>
          <w:divBdr>
            <w:top w:val="none" w:sz="0" w:space="0" w:color="auto"/>
            <w:left w:val="none" w:sz="0" w:space="0" w:color="auto"/>
            <w:bottom w:val="none" w:sz="0" w:space="0" w:color="auto"/>
            <w:right w:val="none" w:sz="0" w:space="0" w:color="auto"/>
          </w:divBdr>
        </w:div>
        <w:div w:id="2049377376">
          <w:marLeft w:val="0"/>
          <w:marRight w:val="0"/>
          <w:marTop w:val="0"/>
          <w:marBottom w:val="0"/>
          <w:divBdr>
            <w:top w:val="none" w:sz="0" w:space="0" w:color="auto"/>
            <w:left w:val="none" w:sz="0" w:space="0" w:color="auto"/>
            <w:bottom w:val="none" w:sz="0" w:space="0" w:color="auto"/>
            <w:right w:val="none" w:sz="0" w:space="0" w:color="auto"/>
          </w:divBdr>
        </w:div>
        <w:div w:id="2120173369">
          <w:marLeft w:val="0"/>
          <w:marRight w:val="0"/>
          <w:marTop w:val="0"/>
          <w:marBottom w:val="0"/>
          <w:divBdr>
            <w:top w:val="none" w:sz="0" w:space="0" w:color="auto"/>
            <w:left w:val="none" w:sz="0" w:space="0" w:color="auto"/>
            <w:bottom w:val="none" w:sz="0" w:space="0" w:color="auto"/>
            <w:right w:val="none" w:sz="0" w:space="0" w:color="auto"/>
          </w:divBdr>
        </w:div>
      </w:divsChild>
    </w:div>
    <w:div w:id="411196537">
      <w:bodyDiv w:val="1"/>
      <w:marLeft w:val="0"/>
      <w:marRight w:val="0"/>
      <w:marTop w:val="0"/>
      <w:marBottom w:val="0"/>
      <w:divBdr>
        <w:top w:val="none" w:sz="0" w:space="0" w:color="auto"/>
        <w:left w:val="none" w:sz="0" w:space="0" w:color="auto"/>
        <w:bottom w:val="none" w:sz="0" w:space="0" w:color="auto"/>
        <w:right w:val="none" w:sz="0" w:space="0" w:color="auto"/>
      </w:divBdr>
      <w:divsChild>
        <w:div w:id="6948783">
          <w:marLeft w:val="0"/>
          <w:marRight w:val="0"/>
          <w:marTop w:val="0"/>
          <w:marBottom w:val="0"/>
          <w:divBdr>
            <w:top w:val="none" w:sz="0" w:space="0" w:color="auto"/>
            <w:left w:val="none" w:sz="0" w:space="0" w:color="auto"/>
            <w:bottom w:val="none" w:sz="0" w:space="0" w:color="auto"/>
            <w:right w:val="none" w:sz="0" w:space="0" w:color="auto"/>
          </w:divBdr>
        </w:div>
        <w:div w:id="754474038">
          <w:marLeft w:val="0"/>
          <w:marRight w:val="0"/>
          <w:marTop w:val="0"/>
          <w:marBottom w:val="0"/>
          <w:divBdr>
            <w:top w:val="none" w:sz="0" w:space="0" w:color="auto"/>
            <w:left w:val="none" w:sz="0" w:space="0" w:color="auto"/>
            <w:bottom w:val="none" w:sz="0" w:space="0" w:color="auto"/>
            <w:right w:val="none" w:sz="0" w:space="0" w:color="auto"/>
          </w:divBdr>
        </w:div>
        <w:div w:id="957375390">
          <w:marLeft w:val="0"/>
          <w:marRight w:val="0"/>
          <w:marTop w:val="0"/>
          <w:marBottom w:val="0"/>
          <w:divBdr>
            <w:top w:val="none" w:sz="0" w:space="0" w:color="auto"/>
            <w:left w:val="none" w:sz="0" w:space="0" w:color="auto"/>
            <w:bottom w:val="none" w:sz="0" w:space="0" w:color="auto"/>
            <w:right w:val="none" w:sz="0" w:space="0" w:color="auto"/>
          </w:divBdr>
        </w:div>
        <w:div w:id="980231702">
          <w:marLeft w:val="0"/>
          <w:marRight w:val="0"/>
          <w:marTop w:val="0"/>
          <w:marBottom w:val="0"/>
          <w:divBdr>
            <w:top w:val="none" w:sz="0" w:space="0" w:color="auto"/>
            <w:left w:val="none" w:sz="0" w:space="0" w:color="auto"/>
            <w:bottom w:val="none" w:sz="0" w:space="0" w:color="auto"/>
            <w:right w:val="none" w:sz="0" w:space="0" w:color="auto"/>
          </w:divBdr>
        </w:div>
        <w:div w:id="1467433505">
          <w:marLeft w:val="0"/>
          <w:marRight w:val="0"/>
          <w:marTop w:val="0"/>
          <w:marBottom w:val="0"/>
          <w:divBdr>
            <w:top w:val="none" w:sz="0" w:space="0" w:color="auto"/>
            <w:left w:val="none" w:sz="0" w:space="0" w:color="auto"/>
            <w:bottom w:val="none" w:sz="0" w:space="0" w:color="auto"/>
            <w:right w:val="none" w:sz="0" w:space="0" w:color="auto"/>
          </w:divBdr>
        </w:div>
        <w:div w:id="1757900591">
          <w:marLeft w:val="0"/>
          <w:marRight w:val="0"/>
          <w:marTop w:val="0"/>
          <w:marBottom w:val="0"/>
          <w:divBdr>
            <w:top w:val="none" w:sz="0" w:space="0" w:color="auto"/>
            <w:left w:val="none" w:sz="0" w:space="0" w:color="auto"/>
            <w:bottom w:val="none" w:sz="0" w:space="0" w:color="auto"/>
            <w:right w:val="none" w:sz="0" w:space="0" w:color="auto"/>
          </w:divBdr>
        </w:div>
        <w:div w:id="1770389833">
          <w:marLeft w:val="0"/>
          <w:marRight w:val="0"/>
          <w:marTop w:val="0"/>
          <w:marBottom w:val="0"/>
          <w:divBdr>
            <w:top w:val="none" w:sz="0" w:space="0" w:color="auto"/>
            <w:left w:val="none" w:sz="0" w:space="0" w:color="auto"/>
            <w:bottom w:val="none" w:sz="0" w:space="0" w:color="auto"/>
            <w:right w:val="none" w:sz="0" w:space="0" w:color="auto"/>
          </w:divBdr>
        </w:div>
        <w:div w:id="2042700963">
          <w:marLeft w:val="0"/>
          <w:marRight w:val="0"/>
          <w:marTop w:val="0"/>
          <w:marBottom w:val="0"/>
          <w:divBdr>
            <w:top w:val="none" w:sz="0" w:space="0" w:color="auto"/>
            <w:left w:val="none" w:sz="0" w:space="0" w:color="auto"/>
            <w:bottom w:val="none" w:sz="0" w:space="0" w:color="auto"/>
            <w:right w:val="none" w:sz="0" w:space="0" w:color="auto"/>
          </w:divBdr>
        </w:div>
      </w:divsChild>
    </w:div>
    <w:div w:id="441728615">
      <w:bodyDiv w:val="1"/>
      <w:marLeft w:val="0"/>
      <w:marRight w:val="0"/>
      <w:marTop w:val="0"/>
      <w:marBottom w:val="0"/>
      <w:divBdr>
        <w:top w:val="none" w:sz="0" w:space="0" w:color="auto"/>
        <w:left w:val="none" w:sz="0" w:space="0" w:color="auto"/>
        <w:bottom w:val="none" w:sz="0" w:space="0" w:color="auto"/>
        <w:right w:val="none" w:sz="0" w:space="0" w:color="auto"/>
      </w:divBdr>
      <w:divsChild>
        <w:div w:id="70321526">
          <w:marLeft w:val="0"/>
          <w:marRight w:val="0"/>
          <w:marTop w:val="0"/>
          <w:marBottom w:val="0"/>
          <w:divBdr>
            <w:top w:val="none" w:sz="0" w:space="0" w:color="auto"/>
            <w:left w:val="none" w:sz="0" w:space="0" w:color="auto"/>
            <w:bottom w:val="none" w:sz="0" w:space="0" w:color="auto"/>
            <w:right w:val="none" w:sz="0" w:space="0" w:color="auto"/>
          </w:divBdr>
        </w:div>
        <w:div w:id="146410026">
          <w:marLeft w:val="0"/>
          <w:marRight w:val="0"/>
          <w:marTop w:val="0"/>
          <w:marBottom w:val="0"/>
          <w:divBdr>
            <w:top w:val="none" w:sz="0" w:space="0" w:color="auto"/>
            <w:left w:val="none" w:sz="0" w:space="0" w:color="auto"/>
            <w:bottom w:val="none" w:sz="0" w:space="0" w:color="auto"/>
            <w:right w:val="none" w:sz="0" w:space="0" w:color="auto"/>
          </w:divBdr>
        </w:div>
        <w:div w:id="189682544">
          <w:marLeft w:val="0"/>
          <w:marRight w:val="0"/>
          <w:marTop w:val="0"/>
          <w:marBottom w:val="0"/>
          <w:divBdr>
            <w:top w:val="none" w:sz="0" w:space="0" w:color="auto"/>
            <w:left w:val="none" w:sz="0" w:space="0" w:color="auto"/>
            <w:bottom w:val="none" w:sz="0" w:space="0" w:color="auto"/>
            <w:right w:val="none" w:sz="0" w:space="0" w:color="auto"/>
          </w:divBdr>
        </w:div>
        <w:div w:id="387460477">
          <w:marLeft w:val="0"/>
          <w:marRight w:val="0"/>
          <w:marTop w:val="0"/>
          <w:marBottom w:val="0"/>
          <w:divBdr>
            <w:top w:val="none" w:sz="0" w:space="0" w:color="auto"/>
            <w:left w:val="none" w:sz="0" w:space="0" w:color="auto"/>
            <w:bottom w:val="none" w:sz="0" w:space="0" w:color="auto"/>
            <w:right w:val="none" w:sz="0" w:space="0" w:color="auto"/>
          </w:divBdr>
        </w:div>
        <w:div w:id="441652430">
          <w:marLeft w:val="0"/>
          <w:marRight w:val="0"/>
          <w:marTop w:val="0"/>
          <w:marBottom w:val="0"/>
          <w:divBdr>
            <w:top w:val="none" w:sz="0" w:space="0" w:color="auto"/>
            <w:left w:val="none" w:sz="0" w:space="0" w:color="auto"/>
            <w:bottom w:val="none" w:sz="0" w:space="0" w:color="auto"/>
            <w:right w:val="none" w:sz="0" w:space="0" w:color="auto"/>
          </w:divBdr>
        </w:div>
        <w:div w:id="736786418">
          <w:marLeft w:val="0"/>
          <w:marRight w:val="0"/>
          <w:marTop w:val="0"/>
          <w:marBottom w:val="0"/>
          <w:divBdr>
            <w:top w:val="none" w:sz="0" w:space="0" w:color="auto"/>
            <w:left w:val="none" w:sz="0" w:space="0" w:color="auto"/>
            <w:bottom w:val="none" w:sz="0" w:space="0" w:color="auto"/>
            <w:right w:val="none" w:sz="0" w:space="0" w:color="auto"/>
          </w:divBdr>
        </w:div>
        <w:div w:id="787698574">
          <w:marLeft w:val="0"/>
          <w:marRight w:val="0"/>
          <w:marTop w:val="0"/>
          <w:marBottom w:val="0"/>
          <w:divBdr>
            <w:top w:val="none" w:sz="0" w:space="0" w:color="auto"/>
            <w:left w:val="none" w:sz="0" w:space="0" w:color="auto"/>
            <w:bottom w:val="none" w:sz="0" w:space="0" w:color="auto"/>
            <w:right w:val="none" w:sz="0" w:space="0" w:color="auto"/>
          </w:divBdr>
        </w:div>
        <w:div w:id="975376367">
          <w:marLeft w:val="0"/>
          <w:marRight w:val="0"/>
          <w:marTop w:val="0"/>
          <w:marBottom w:val="0"/>
          <w:divBdr>
            <w:top w:val="none" w:sz="0" w:space="0" w:color="auto"/>
            <w:left w:val="none" w:sz="0" w:space="0" w:color="auto"/>
            <w:bottom w:val="none" w:sz="0" w:space="0" w:color="auto"/>
            <w:right w:val="none" w:sz="0" w:space="0" w:color="auto"/>
          </w:divBdr>
        </w:div>
        <w:div w:id="1282540905">
          <w:marLeft w:val="0"/>
          <w:marRight w:val="0"/>
          <w:marTop w:val="0"/>
          <w:marBottom w:val="0"/>
          <w:divBdr>
            <w:top w:val="none" w:sz="0" w:space="0" w:color="auto"/>
            <w:left w:val="none" w:sz="0" w:space="0" w:color="auto"/>
            <w:bottom w:val="none" w:sz="0" w:space="0" w:color="auto"/>
            <w:right w:val="none" w:sz="0" w:space="0" w:color="auto"/>
          </w:divBdr>
        </w:div>
        <w:div w:id="1392927471">
          <w:marLeft w:val="0"/>
          <w:marRight w:val="0"/>
          <w:marTop w:val="0"/>
          <w:marBottom w:val="0"/>
          <w:divBdr>
            <w:top w:val="none" w:sz="0" w:space="0" w:color="auto"/>
            <w:left w:val="none" w:sz="0" w:space="0" w:color="auto"/>
            <w:bottom w:val="none" w:sz="0" w:space="0" w:color="auto"/>
            <w:right w:val="none" w:sz="0" w:space="0" w:color="auto"/>
          </w:divBdr>
        </w:div>
        <w:div w:id="2039507065">
          <w:marLeft w:val="0"/>
          <w:marRight w:val="0"/>
          <w:marTop w:val="0"/>
          <w:marBottom w:val="0"/>
          <w:divBdr>
            <w:top w:val="none" w:sz="0" w:space="0" w:color="auto"/>
            <w:left w:val="none" w:sz="0" w:space="0" w:color="auto"/>
            <w:bottom w:val="none" w:sz="0" w:space="0" w:color="auto"/>
            <w:right w:val="none" w:sz="0" w:space="0" w:color="auto"/>
          </w:divBdr>
        </w:div>
      </w:divsChild>
    </w:div>
    <w:div w:id="537670157">
      <w:bodyDiv w:val="1"/>
      <w:marLeft w:val="0"/>
      <w:marRight w:val="0"/>
      <w:marTop w:val="0"/>
      <w:marBottom w:val="0"/>
      <w:divBdr>
        <w:top w:val="none" w:sz="0" w:space="0" w:color="auto"/>
        <w:left w:val="none" w:sz="0" w:space="0" w:color="auto"/>
        <w:bottom w:val="none" w:sz="0" w:space="0" w:color="auto"/>
        <w:right w:val="none" w:sz="0" w:space="0" w:color="auto"/>
      </w:divBdr>
    </w:div>
    <w:div w:id="584462281">
      <w:bodyDiv w:val="1"/>
      <w:marLeft w:val="0"/>
      <w:marRight w:val="0"/>
      <w:marTop w:val="0"/>
      <w:marBottom w:val="0"/>
      <w:divBdr>
        <w:top w:val="none" w:sz="0" w:space="0" w:color="auto"/>
        <w:left w:val="none" w:sz="0" w:space="0" w:color="auto"/>
        <w:bottom w:val="none" w:sz="0" w:space="0" w:color="auto"/>
        <w:right w:val="none" w:sz="0" w:space="0" w:color="auto"/>
      </w:divBdr>
      <w:divsChild>
        <w:div w:id="367144646">
          <w:marLeft w:val="0"/>
          <w:marRight w:val="0"/>
          <w:marTop w:val="0"/>
          <w:marBottom w:val="0"/>
          <w:divBdr>
            <w:top w:val="none" w:sz="0" w:space="0" w:color="auto"/>
            <w:left w:val="none" w:sz="0" w:space="0" w:color="auto"/>
            <w:bottom w:val="none" w:sz="0" w:space="0" w:color="auto"/>
            <w:right w:val="none" w:sz="0" w:space="0" w:color="auto"/>
          </w:divBdr>
        </w:div>
        <w:div w:id="392970681">
          <w:marLeft w:val="0"/>
          <w:marRight w:val="0"/>
          <w:marTop w:val="0"/>
          <w:marBottom w:val="0"/>
          <w:divBdr>
            <w:top w:val="none" w:sz="0" w:space="0" w:color="auto"/>
            <w:left w:val="none" w:sz="0" w:space="0" w:color="auto"/>
            <w:bottom w:val="none" w:sz="0" w:space="0" w:color="auto"/>
            <w:right w:val="none" w:sz="0" w:space="0" w:color="auto"/>
          </w:divBdr>
        </w:div>
        <w:div w:id="540559851">
          <w:marLeft w:val="0"/>
          <w:marRight w:val="0"/>
          <w:marTop w:val="0"/>
          <w:marBottom w:val="0"/>
          <w:divBdr>
            <w:top w:val="none" w:sz="0" w:space="0" w:color="auto"/>
            <w:left w:val="none" w:sz="0" w:space="0" w:color="auto"/>
            <w:bottom w:val="none" w:sz="0" w:space="0" w:color="auto"/>
            <w:right w:val="none" w:sz="0" w:space="0" w:color="auto"/>
          </w:divBdr>
        </w:div>
        <w:div w:id="643848866">
          <w:marLeft w:val="0"/>
          <w:marRight w:val="0"/>
          <w:marTop w:val="0"/>
          <w:marBottom w:val="0"/>
          <w:divBdr>
            <w:top w:val="none" w:sz="0" w:space="0" w:color="auto"/>
            <w:left w:val="none" w:sz="0" w:space="0" w:color="auto"/>
            <w:bottom w:val="none" w:sz="0" w:space="0" w:color="auto"/>
            <w:right w:val="none" w:sz="0" w:space="0" w:color="auto"/>
          </w:divBdr>
        </w:div>
        <w:div w:id="927233810">
          <w:marLeft w:val="0"/>
          <w:marRight w:val="0"/>
          <w:marTop w:val="0"/>
          <w:marBottom w:val="0"/>
          <w:divBdr>
            <w:top w:val="none" w:sz="0" w:space="0" w:color="auto"/>
            <w:left w:val="none" w:sz="0" w:space="0" w:color="auto"/>
            <w:bottom w:val="none" w:sz="0" w:space="0" w:color="auto"/>
            <w:right w:val="none" w:sz="0" w:space="0" w:color="auto"/>
          </w:divBdr>
        </w:div>
        <w:div w:id="1542087300">
          <w:marLeft w:val="0"/>
          <w:marRight w:val="0"/>
          <w:marTop w:val="0"/>
          <w:marBottom w:val="0"/>
          <w:divBdr>
            <w:top w:val="none" w:sz="0" w:space="0" w:color="auto"/>
            <w:left w:val="none" w:sz="0" w:space="0" w:color="auto"/>
            <w:bottom w:val="none" w:sz="0" w:space="0" w:color="auto"/>
            <w:right w:val="none" w:sz="0" w:space="0" w:color="auto"/>
          </w:divBdr>
        </w:div>
        <w:div w:id="1605110676">
          <w:marLeft w:val="0"/>
          <w:marRight w:val="0"/>
          <w:marTop w:val="0"/>
          <w:marBottom w:val="0"/>
          <w:divBdr>
            <w:top w:val="none" w:sz="0" w:space="0" w:color="auto"/>
            <w:left w:val="none" w:sz="0" w:space="0" w:color="auto"/>
            <w:bottom w:val="none" w:sz="0" w:space="0" w:color="auto"/>
            <w:right w:val="none" w:sz="0" w:space="0" w:color="auto"/>
          </w:divBdr>
        </w:div>
        <w:div w:id="2022076261">
          <w:marLeft w:val="0"/>
          <w:marRight w:val="0"/>
          <w:marTop w:val="0"/>
          <w:marBottom w:val="0"/>
          <w:divBdr>
            <w:top w:val="none" w:sz="0" w:space="0" w:color="auto"/>
            <w:left w:val="none" w:sz="0" w:space="0" w:color="auto"/>
            <w:bottom w:val="none" w:sz="0" w:space="0" w:color="auto"/>
            <w:right w:val="none" w:sz="0" w:space="0" w:color="auto"/>
          </w:divBdr>
        </w:div>
      </w:divsChild>
    </w:div>
    <w:div w:id="710963181">
      <w:bodyDiv w:val="1"/>
      <w:marLeft w:val="0"/>
      <w:marRight w:val="0"/>
      <w:marTop w:val="0"/>
      <w:marBottom w:val="0"/>
      <w:divBdr>
        <w:top w:val="none" w:sz="0" w:space="0" w:color="auto"/>
        <w:left w:val="none" w:sz="0" w:space="0" w:color="auto"/>
        <w:bottom w:val="none" w:sz="0" w:space="0" w:color="auto"/>
        <w:right w:val="none" w:sz="0" w:space="0" w:color="auto"/>
      </w:divBdr>
      <w:divsChild>
        <w:div w:id="212817553">
          <w:marLeft w:val="0"/>
          <w:marRight w:val="0"/>
          <w:marTop w:val="0"/>
          <w:marBottom w:val="0"/>
          <w:divBdr>
            <w:top w:val="none" w:sz="0" w:space="0" w:color="auto"/>
            <w:left w:val="none" w:sz="0" w:space="0" w:color="auto"/>
            <w:bottom w:val="none" w:sz="0" w:space="0" w:color="auto"/>
            <w:right w:val="none" w:sz="0" w:space="0" w:color="auto"/>
          </w:divBdr>
        </w:div>
        <w:div w:id="680089695">
          <w:marLeft w:val="0"/>
          <w:marRight w:val="0"/>
          <w:marTop w:val="0"/>
          <w:marBottom w:val="0"/>
          <w:divBdr>
            <w:top w:val="none" w:sz="0" w:space="0" w:color="auto"/>
            <w:left w:val="none" w:sz="0" w:space="0" w:color="auto"/>
            <w:bottom w:val="none" w:sz="0" w:space="0" w:color="auto"/>
            <w:right w:val="none" w:sz="0" w:space="0" w:color="auto"/>
          </w:divBdr>
        </w:div>
        <w:div w:id="838083276">
          <w:marLeft w:val="0"/>
          <w:marRight w:val="0"/>
          <w:marTop w:val="0"/>
          <w:marBottom w:val="0"/>
          <w:divBdr>
            <w:top w:val="none" w:sz="0" w:space="0" w:color="auto"/>
            <w:left w:val="none" w:sz="0" w:space="0" w:color="auto"/>
            <w:bottom w:val="none" w:sz="0" w:space="0" w:color="auto"/>
            <w:right w:val="none" w:sz="0" w:space="0" w:color="auto"/>
          </w:divBdr>
        </w:div>
        <w:div w:id="878320314">
          <w:marLeft w:val="0"/>
          <w:marRight w:val="0"/>
          <w:marTop w:val="0"/>
          <w:marBottom w:val="0"/>
          <w:divBdr>
            <w:top w:val="none" w:sz="0" w:space="0" w:color="auto"/>
            <w:left w:val="none" w:sz="0" w:space="0" w:color="auto"/>
            <w:bottom w:val="none" w:sz="0" w:space="0" w:color="auto"/>
            <w:right w:val="none" w:sz="0" w:space="0" w:color="auto"/>
          </w:divBdr>
        </w:div>
        <w:div w:id="1023240226">
          <w:marLeft w:val="0"/>
          <w:marRight w:val="0"/>
          <w:marTop w:val="0"/>
          <w:marBottom w:val="0"/>
          <w:divBdr>
            <w:top w:val="none" w:sz="0" w:space="0" w:color="auto"/>
            <w:left w:val="none" w:sz="0" w:space="0" w:color="auto"/>
            <w:bottom w:val="none" w:sz="0" w:space="0" w:color="auto"/>
            <w:right w:val="none" w:sz="0" w:space="0" w:color="auto"/>
          </w:divBdr>
        </w:div>
        <w:div w:id="1245342082">
          <w:marLeft w:val="0"/>
          <w:marRight w:val="0"/>
          <w:marTop w:val="0"/>
          <w:marBottom w:val="0"/>
          <w:divBdr>
            <w:top w:val="none" w:sz="0" w:space="0" w:color="auto"/>
            <w:left w:val="none" w:sz="0" w:space="0" w:color="auto"/>
            <w:bottom w:val="none" w:sz="0" w:space="0" w:color="auto"/>
            <w:right w:val="none" w:sz="0" w:space="0" w:color="auto"/>
          </w:divBdr>
        </w:div>
        <w:div w:id="1315572801">
          <w:marLeft w:val="0"/>
          <w:marRight w:val="0"/>
          <w:marTop w:val="0"/>
          <w:marBottom w:val="0"/>
          <w:divBdr>
            <w:top w:val="none" w:sz="0" w:space="0" w:color="auto"/>
            <w:left w:val="none" w:sz="0" w:space="0" w:color="auto"/>
            <w:bottom w:val="none" w:sz="0" w:space="0" w:color="auto"/>
            <w:right w:val="none" w:sz="0" w:space="0" w:color="auto"/>
          </w:divBdr>
        </w:div>
        <w:div w:id="1353386190">
          <w:marLeft w:val="0"/>
          <w:marRight w:val="0"/>
          <w:marTop w:val="0"/>
          <w:marBottom w:val="0"/>
          <w:divBdr>
            <w:top w:val="none" w:sz="0" w:space="0" w:color="auto"/>
            <w:left w:val="none" w:sz="0" w:space="0" w:color="auto"/>
            <w:bottom w:val="none" w:sz="0" w:space="0" w:color="auto"/>
            <w:right w:val="none" w:sz="0" w:space="0" w:color="auto"/>
          </w:divBdr>
        </w:div>
        <w:div w:id="2005235387">
          <w:marLeft w:val="0"/>
          <w:marRight w:val="0"/>
          <w:marTop w:val="0"/>
          <w:marBottom w:val="0"/>
          <w:divBdr>
            <w:top w:val="none" w:sz="0" w:space="0" w:color="auto"/>
            <w:left w:val="none" w:sz="0" w:space="0" w:color="auto"/>
            <w:bottom w:val="none" w:sz="0" w:space="0" w:color="auto"/>
            <w:right w:val="none" w:sz="0" w:space="0" w:color="auto"/>
          </w:divBdr>
        </w:div>
        <w:div w:id="2124575787">
          <w:marLeft w:val="0"/>
          <w:marRight w:val="0"/>
          <w:marTop w:val="0"/>
          <w:marBottom w:val="0"/>
          <w:divBdr>
            <w:top w:val="none" w:sz="0" w:space="0" w:color="auto"/>
            <w:left w:val="none" w:sz="0" w:space="0" w:color="auto"/>
            <w:bottom w:val="none" w:sz="0" w:space="0" w:color="auto"/>
            <w:right w:val="none" w:sz="0" w:space="0" w:color="auto"/>
          </w:divBdr>
        </w:div>
      </w:divsChild>
    </w:div>
    <w:div w:id="751706572">
      <w:bodyDiv w:val="1"/>
      <w:marLeft w:val="0"/>
      <w:marRight w:val="0"/>
      <w:marTop w:val="0"/>
      <w:marBottom w:val="0"/>
      <w:divBdr>
        <w:top w:val="none" w:sz="0" w:space="0" w:color="auto"/>
        <w:left w:val="none" w:sz="0" w:space="0" w:color="auto"/>
        <w:bottom w:val="none" w:sz="0" w:space="0" w:color="auto"/>
        <w:right w:val="none" w:sz="0" w:space="0" w:color="auto"/>
      </w:divBdr>
      <w:divsChild>
        <w:div w:id="223610809">
          <w:marLeft w:val="0"/>
          <w:marRight w:val="0"/>
          <w:marTop w:val="0"/>
          <w:marBottom w:val="0"/>
          <w:divBdr>
            <w:top w:val="none" w:sz="0" w:space="0" w:color="auto"/>
            <w:left w:val="none" w:sz="0" w:space="0" w:color="auto"/>
            <w:bottom w:val="none" w:sz="0" w:space="0" w:color="auto"/>
            <w:right w:val="none" w:sz="0" w:space="0" w:color="auto"/>
          </w:divBdr>
        </w:div>
        <w:div w:id="317809604">
          <w:marLeft w:val="0"/>
          <w:marRight w:val="0"/>
          <w:marTop w:val="0"/>
          <w:marBottom w:val="0"/>
          <w:divBdr>
            <w:top w:val="none" w:sz="0" w:space="0" w:color="auto"/>
            <w:left w:val="none" w:sz="0" w:space="0" w:color="auto"/>
            <w:bottom w:val="none" w:sz="0" w:space="0" w:color="auto"/>
            <w:right w:val="none" w:sz="0" w:space="0" w:color="auto"/>
          </w:divBdr>
        </w:div>
        <w:div w:id="692389909">
          <w:marLeft w:val="0"/>
          <w:marRight w:val="0"/>
          <w:marTop w:val="0"/>
          <w:marBottom w:val="0"/>
          <w:divBdr>
            <w:top w:val="none" w:sz="0" w:space="0" w:color="auto"/>
            <w:left w:val="none" w:sz="0" w:space="0" w:color="auto"/>
            <w:bottom w:val="none" w:sz="0" w:space="0" w:color="auto"/>
            <w:right w:val="none" w:sz="0" w:space="0" w:color="auto"/>
          </w:divBdr>
        </w:div>
        <w:div w:id="702025636">
          <w:marLeft w:val="0"/>
          <w:marRight w:val="0"/>
          <w:marTop w:val="0"/>
          <w:marBottom w:val="0"/>
          <w:divBdr>
            <w:top w:val="none" w:sz="0" w:space="0" w:color="auto"/>
            <w:left w:val="none" w:sz="0" w:space="0" w:color="auto"/>
            <w:bottom w:val="none" w:sz="0" w:space="0" w:color="auto"/>
            <w:right w:val="none" w:sz="0" w:space="0" w:color="auto"/>
          </w:divBdr>
        </w:div>
        <w:div w:id="849946998">
          <w:marLeft w:val="0"/>
          <w:marRight w:val="0"/>
          <w:marTop w:val="0"/>
          <w:marBottom w:val="0"/>
          <w:divBdr>
            <w:top w:val="none" w:sz="0" w:space="0" w:color="auto"/>
            <w:left w:val="none" w:sz="0" w:space="0" w:color="auto"/>
            <w:bottom w:val="none" w:sz="0" w:space="0" w:color="auto"/>
            <w:right w:val="none" w:sz="0" w:space="0" w:color="auto"/>
          </w:divBdr>
        </w:div>
        <w:div w:id="1524977938">
          <w:marLeft w:val="0"/>
          <w:marRight w:val="0"/>
          <w:marTop w:val="0"/>
          <w:marBottom w:val="0"/>
          <w:divBdr>
            <w:top w:val="none" w:sz="0" w:space="0" w:color="auto"/>
            <w:left w:val="none" w:sz="0" w:space="0" w:color="auto"/>
            <w:bottom w:val="none" w:sz="0" w:space="0" w:color="auto"/>
            <w:right w:val="none" w:sz="0" w:space="0" w:color="auto"/>
          </w:divBdr>
        </w:div>
        <w:div w:id="1574970058">
          <w:marLeft w:val="0"/>
          <w:marRight w:val="0"/>
          <w:marTop w:val="0"/>
          <w:marBottom w:val="0"/>
          <w:divBdr>
            <w:top w:val="none" w:sz="0" w:space="0" w:color="auto"/>
            <w:left w:val="none" w:sz="0" w:space="0" w:color="auto"/>
            <w:bottom w:val="none" w:sz="0" w:space="0" w:color="auto"/>
            <w:right w:val="none" w:sz="0" w:space="0" w:color="auto"/>
          </w:divBdr>
        </w:div>
        <w:div w:id="1629506791">
          <w:marLeft w:val="0"/>
          <w:marRight w:val="0"/>
          <w:marTop w:val="0"/>
          <w:marBottom w:val="0"/>
          <w:divBdr>
            <w:top w:val="none" w:sz="0" w:space="0" w:color="auto"/>
            <w:left w:val="none" w:sz="0" w:space="0" w:color="auto"/>
            <w:bottom w:val="none" w:sz="0" w:space="0" w:color="auto"/>
            <w:right w:val="none" w:sz="0" w:space="0" w:color="auto"/>
          </w:divBdr>
        </w:div>
        <w:div w:id="1791897439">
          <w:marLeft w:val="0"/>
          <w:marRight w:val="0"/>
          <w:marTop w:val="0"/>
          <w:marBottom w:val="0"/>
          <w:divBdr>
            <w:top w:val="none" w:sz="0" w:space="0" w:color="auto"/>
            <w:left w:val="none" w:sz="0" w:space="0" w:color="auto"/>
            <w:bottom w:val="none" w:sz="0" w:space="0" w:color="auto"/>
            <w:right w:val="none" w:sz="0" w:space="0" w:color="auto"/>
          </w:divBdr>
        </w:div>
        <w:div w:id="1922369608">
          <w:marLeft w:val="0"/>
          <w:marRight w:val="0"/>
          <w:marTop w:val="0"/>
          <w:marBottom w:val="0"/>
          <w:divBdr>
            <w:top w:val="none" w:sz="0" w:space="0" w:color="auto"/>
            <w:left w:val="none" w:sz="0" w:space="0" w:color="auto"/>
            <w:bottom w:val="none" w:sz="0" w:space="0" w:color="auto"/>
            <w:right w:val="none" w:sz="0" w:space="0" w:color="auto"/>
          </w:divBdr>
        </w:div>
        <w:div w:id="2068336535">
          <w:marLeft w:val="0"/>
          <w:marRight w:val="0"/>
          <w:marTop w:val="0"/>
          <w:marBottom w:val="0"/>
          <w:divBdr>
            <w:top w:val="none" w:sz="0" w:space="0" w:color="auto"/>
            <w:left w:val="none" w:sz="0" w:space="0" w:color="auto"/>
            <w:bottom w:val="none" w:sz="0" w:space="0" w:color="auto"/>
            <w:right w:val="none" w:sz="0" w:space="0" w:color="auto"/>
          </w:divBdr>
        </w:div>
      </w:divsChild>
    </w:div>
    <w:div w:id="756247434">
      <w:bodyDiv w:val="1"/>
      <w:marLeft w:val="0"/>
      <w:marRight w:val="0"/>
      <w:marTop w:val="0"/>
      <w:marBottom w:val="0"/>
      <w:divBdr>
        <w:top w:val="none" w:sz="0" w:space="0" w:color="auto"/>
        <w:left w:val="none" w:sz="0" w:space="0" w:color="auto"/>
        <w:bottom w:val="none" w:sz="0" w:space="0" w:color="auto"/>
        <w:right w:val="none" w:sz="0" w:space="0" w:color="auto"/>
      </w:divBdr>
      <w:divsChild>
        <w:div w:id="342130565">
          <w:marLeft w:val="0"/>
          <w:marRight w:val="0"/>
          <w:marTop w:val="0"/>
          <w:marBottom w:val="0"/>
          <w:divBdr>
            <w:top w:val="none" w:sz="0" w:space="0" w:color="auto"/>
            <w:left w:val="none" w:sz="0" w:space="0" w:color="auto"/>
            <w:bottom w:val="none" w:sz="0" w:space="0" w:color="auto"/>
            <w:right w:val="none" w:sz="0" w:space="0" w:color="auto"/>
          </w:divBdr>
        </w:div>
        <w:div w:id="804082959">
          <w:marLeft w:val="0"/>
          <w:marRight w:val="0"/>
          <w:marTop w:val="0"/>
          <w:marBottom w:val="0"/>
          <w:divBdr>
            <w:top w:val="none" w:sz="0" w:space="0" w:color="auto"/>
            <w:left w:val="none" w:sz="0" w:space="0" w:color="auto"/>
            <w:bottom w:val="none" w:sz="0" w:space="0" w:color="auto"/>
            <w:right w:val="none" w:sz="0" w:space="0" w:color="auto"/>
          </w:divBdr>
        </w:div>
        <w:div w:id="974412255">
          <w:marLeft w:val="0"/>
          <w:marRight w:val="0"/>
          <w:marTop w:val="0"/>
          <w:marBottom w:val="0"/>
          <w:divBdr>
            <w:top w:val="none" w:sz="0" w:space="0" w:color="auto"/>
            <w:left w:val="none" w:sz="0" w:space="0" w:color="auto"/>
            <w:bottom w:val="none" w:sz="0" w:space="0" w:color="auto"/>
            <w:right w:val="none" w:sz="0" w:space="0" w:color="auto"/>
          </w:divBdr>
        </w:div>
        <w:div w:id="1135292999">
          <w:marLeft w:val="0"/>
          <w:marRight w:val="0"/>
          <w:marTop w:val="0"/>
          <w:marBottom w:val="0"/>
          <w:divBdr>
            <w:top w:val="none" w:sz="0" w:space="0" w:color="auto"/>
            <w:left w:val="none" w:sz="0" w:space="0" w:color="auto"/>
            <w:bottom w:val="none" w:sz="0" w:space="0" w:color="auto"/>
            <w:right w:val="none" w:sz="0" w:space="0" w:color="auto"/>
          </w:divBdr>
        </w:div>
        <w:div w:id="1269893176">
          <w:marLeft w:val="0"/>
          <w:marRight w:val="0"/>
          <w:marTop w:val="0"/>
          <w:marBottom w:val="0"/>
          <w:divBdr>
            <w:top w:val="none" w:sz="0" w:space="0" w:color="auto"/>
            <w:left w:val="none" w:sz="0" w:space="0" w:color="auto"/>
            <w:bottom w:val="none" w:sz="0" w:space="0" w:color="auto"/>
            <w:right w:val="none" w:sz="0" w:space="0" w:color="auto"/>
          </w:divBdr>
        </w:div>
        <w:div w:id="1749883759">
          <w:marLeft w:val="0"/>
          <w:marRight w:val="0"/>
          <w:marTop w:val="0"/>
          <w:marBottom w:val="0"/>
          <w:divBdr>
            <w:top w:val="none" w:sz="0" w:space="0" w:color="auto"/>
            <w:left w:val="none" w:sz="0" w:space="0" w:color="auto"/>
            <w:bottom w:val="none" w:sz="0" w:space="0" w:color="auto"/>
            <w:right w:val="none" w:sz="0" w:space="0" w:color="auto"/>
          </w:divBdr>
        </w:div>
        <w:div w:id="1998000373">
          <w:marLeft w:val="0"/>
          <w:marRight w:val="0"/>
          <w:marTop w:val="0"/>
          <w:marBottom w:val="0"/>
          <w:divBdr>
            <w:top w:val="none" w:sz="0" w:space="0" w:color="auto"/>
            <w:left w:val="none" w:sz="0" w:space="0" w:color="auto"/>
            <w:bottom w:val="none" w:sz="0" w:space="0" w:color="auto"/>
            <w:right w:val="none" w:sz="0" w:space="0" w:color="auto"/>
          </w:divBdr>
        </w:div>
        <w:div w:id="2034379416">
          <w:marLeft w:val="0"/>
          <w:marRight w:val="0"/>
          <w:marTop w:val="0"/>
          <w:marBottom w:val="0"/>
          <w:divBdr>
            <w:top w:val="none" w:sz="0" w:space="0" w:color="auto"/>
            <w:left w:val="none" w:sz="0" w:space="0" w:color="auto"/>
            <w:bottom w:val="none" w:sz="0" w:space="0" w:color="auto"/>
            <w:right w:val="none" w:sz="0" w:space="0" w:color="auto"/>
          </w:divBdr>
        </w:div>
      </w:divsChild>
    </w:div>
    <w:div w:id="8519905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28">
          <w:marLeft w:val="0"/>
          <w:marRight w:val="0"/>
          <w:marTop w:val="0"/>
          <w:marBottom w:val="0"/>
          <w:divBdr>
            <w:top w:val="none" w:sz="0" w:space="0" w:color="auto"/>
            <w:left w:val="none" w:sz="0" w:space="0" w:color="auto"/>
            <w:bottom w:val="none" w:sz="0" w:space="0" w:color="auto"/>
            <w:right w:val="none" w:sz="0" w:space="0" w:color="auto"/>
          </w:divBdr>
        </w:div>
        <w:div w:id="783571579">
          <w:marLeft w:val="0"/>
          <w:marRight w:val="0"/>
          <w:marTop w:val="0"/>
          <w:marBottom w:val="0"/>
          <w:divBdr>
            <w:top w:val="none" w:sz="0" w:space="0" w:color="auto"/>
            <w:left w:val="none" w:sz="0" w:space="0" w:color="auto"/>
            <w:bottom w:val="none" w:sz="0" w:space="0" w:color="auto"/>
            <w:right w:val="none" w:sz="0" w:space="0" w:color="auto"/>
          </w:divBdr>
        </w:div>
        <w:div w:id="985815878">
          <w:marLeft w:val="0"/>
          <w:marRight w:val="0"/>
          <w:marTop w:val="0"/>
          <w:marBottom w:val="0"/>
          <w:divBdr>
            <w:top w:val="none" w:sz="0" w:space="0" w:color="auto"/>
            <w:left w:val="none" w:sz="0" w:space="0" w:color="auto"/>
            <w:bottom w:val="none" w:sz="0" w:space="0" w:color="auto"/>
            <w:right w:val="none" w:sz="0" w:space="0" w:color="auto"/>
          </w:divBdr>
        </w:div>
        <w:div w:id="1340547438">
          <w:marLeft w:val="0"/>
          <w:marRight w:val="0"/>
          <w:marTop w:val="0"/>
          <w:marBottom w:val="0"/>
          <w:divBdr>
            <w:top w:val="none" w:sz="0" w:space="0" w:color="auto"/>
            <w:left w:val="none" w:sz="0" w:space="0" w:color="auto"/>
            <w:bottom w:val="none" w:sz="0" w:space="0" w:color="auto"/>
            <w:right w:val="none" w:sz="0" w:space="0" w:color="auto"/>
          </w:divBdr>
        </w:div>
      </w:divsChild>
    </w:div>
    <w:div w:id="982663976">
      <w:bodyDiv w:val="1"/>
      <w:marLeft w:val="0"/>
      <w:marRight w:val="0"/>
      <w:marTop w:val="0"/>
      <w:marBottom w:val="0"/>
      <w:divBdr>
        <w:top w:val="none" w:sz="0" w:space="0" w:color="auto"/>
        <w:left w:val="none" w:sz="0" w:space="0" w:color="auto"/>
        <w:bottom w:val="none" w:sz="0" w:space="0" w:color="auto"/>
        <w:right w:val="none" w:sz="0" w:space="0" w:color="auto"/>
      </w:divBdr>
      <w:divsChild>
        <w:div w:id="94718602">
          <w:marLeft w:val="0"/>
          <w:marRight w:val="0"/>
          <w:marTop w:val="0"/>
          <w:marBottom w:val="0"/>
          <w:divBdr>
            <w:top w:val="none" w:sz="0" w:space="0" w:color="auto"/>
            <w:left w:val="none" w:sz="0" w:space="0" w:color="auto"/>
            <w:bottom w:val="none" w:sz="0" w:space="0" w:color="auto"/>
            <w:right w:val="none" w:sz="0" w:space="0" w:color="auto"/>
          </w:divBdr>
        </w:div>
        <w:div w:id="368918473">
          <w:marLeft w:val="0"/>
          <w:marRight w:val="0"/>
          <w:marTop w:val="0"/>
          <w:marBottom w:val="0"/>
          <w:divBdr>
            <w:top w:val="none" w:sz="0" w:space="0" w:color="auto"/>
            <w:left w:val="none" w:sz="0" w:space="0" w:color="auto"/>
            <w:bottom w:val="none" w:sz="0" w:space="0" w:color="auto"/>
            <w:right w:val="none" w:sz="0" w:space="0" w:color="auto"/>
          </w:divBdr>
        </w:div>
        <w:div w:id="763963788">
          <w:marLeft w:val="0"/>
          <w:marRight w:val="0"/>
          <w:marTop w:val="0"/>
          <w:marBottom w:val="0"/>
          <w:divBdr>
            <w:top w:val="none" w:sz="0" w:space="0" w:color="auto"/>
            <w:left w:val="none" w:sz="0" w:space="0" w:color="auto"/>
            <w:bottom w:val="none" w:sz="0" w:space="0" w:color="auto"/>
            <w:right w:val="none" w:sz="0" w:space="0" w:color="auto"/>
          </w:divBdr>
        </w:div>
        <w:div w:id="863321321">
          <w:marLeft w:val="0"/>
          <w:marRight w:val="0"/>
          <w:marTop w:val="0"/>
          <w:marBottom w:val="0"/>
          <w:divBdr>
            <w:top w:val="none" w:sz="0" w:space="0" w:color="auto"/>
            <w:left w:val="none" w:sz="0" w:space="0" w:color="auto"/>
            <w:bottom w:val="none" w:sz="0" w:space="0" w:color="auto"/>
            <w:right w:val="none" w:sz="0" w:space="0" w:color="auto"/>
          </w:divBdr>
        </w:div>
        <w:div w:id="1270435555">
          <w:marLeft w:val="0"/>
          <w:marRight w:val="0"/>
          <w:marTop w:val="0"/>
          <w:marBottom w:val="0"/>
          <w:divBdr>
            <w:top w:val="none" w:sz="0" w:space="0" w:color="auto"/>
            <w:left w:val="none" w:sz="0" w:space="0" w:color="auto"/>
            <w:bottom w:val="none" w:sz="0" w:space="0" w:color="auto"/>
            <w:right w:val="none" w:sz="0" w:space="0" w:color="auto"/>
          </w:divBdr>
        </w:div>
        <w:div w:id="1610701680">
          <w:marLeft w:val="0"/>
          <w:marRight w:val="0"/>
          <w:marTop w:val="0"/>
          <w:marBottom w:val="0"/>
          <w:divBdr>
            <w:top w:val="none" w:sz="0" w:space="0" w:color="auto"/>
            <w:left w:val="none" w:sz="0" w:space="0" w:color="auto"/>
            <w:bottom w:val="none" w:sz="0" w:space="0" w:color="auto"/>
            <w:right w:val="none" w:sz="0" w:space="0" w:color="auto"/>
          </w:divBdr>
        </w:div>
        <w:div w:id="1730809765">
          <w:marLeft w:val="0"/>
          <w:marRight w:val="0"/>
          <w:marTop w:val="0"/>
          <w:marBottom w:val="0"/>
          <w:divBdr>
            <w:top w:val="none" w:sz="0" w:space="0" w:color="auto"/>
            <w:left w:val="none" w:sz="0" w:space="0" w:color="auto"/>
            <w:bottom w:val="none" w:sz="0" w:space="0" w:color="auto"/>
            <w:right w:val="none" w:sz="0" w:space="0" w:color="auto"/>
          </w:divBdr>
        </w:div>
        <w:div w:id="1940982829">
          <w:marLeft w:val="0"/>
          <w:marRight w:val="0"/>
          <w:marTop w:val="0"/>
          <w:marBottom w:val="0"/>
          <w:divBdr>
            <w:top w:val="none" w:sz="0" w:space="0" w:color="auto"/>
            <w:left w:val="none" w:sz="0" w:space="0" w:color="auto"/>
            <w:bottom w:val="none" w:sz="0" w:space="0" w:color="auto"/>
            <w:right w:val="none" w:sz="0" w:space="0" w:color="auto"/>
          </w:divBdr>
        </w:div>
        <w:div w:id="2117559098">
          <w:marLeft w:val="0"/>
          <w:marRight w:val="0"/>
          <w:marTop w:val="0"/>
          <w:marBottom w:val="0"/>
          <w:divBdr>
            <w:top w:val="none" w:sz="0" w:space="0" w:color="auto"/>
            <w:left w:val="none" w:sz="0" w:space="0" w:color="auto"/>
            <w:bottom w:val="none" w:sz="0" w:space="0" w:color="auto"/>
            <w:right w:val="none" w:sz="0" w:space="0" w:color="auto"/>
          </w:divBdr>
        </w:div>
      </w:divsChild>
    </w:div>
    <w:div w:id="999237636">
      <w:bodyDiv w:val="1"/>
      <w:marLeft w:val="0"/>
      <w:marRight w:val="0"/>
      <w:marTop w:val="0"/>
      <w:marBottom w:val="0"/>
      <w:divBdr>
        <w:top w:val="none" w:sz="0" w:space="0" w:color="auto"/>
        <w:left w:val="none" w:sz="0" w:space="0" w:color="auto"/>
        <w:bottom w:val="none" w:sz="0" w:space="0" w:color="auto"/>
        <w:right w:val="none" w:sz="0" w:space="0" w:color="auto"/>
      </w:divBdr>
      <w:divsChild>
        <w:div w:id="107896046">
          <w:marLeft w:val="0"/>
          <w:marRight w:val="0"/>
          <w:marTop w:val="0"/>
          <w:marBottom w:val="0"/>
          <w:divBdr>
            <w:top w:val="none" w:sz="0" w:space="0" w:color="auto"/>
            <w:left w:val="none" w:sz="0" w:space="0" w:color="auto"/>
            <w:bottom w:val="none" w:sz="0" w:space="0" w:color="auto"/>
            <w:right w:val="none" w:sz="0" w:space="0" w:color="auto"/>
          </w:divBdr>
        </w:div>
        <w:div w:id="605230453">
          <w:marLeft w:val="0"/>
          <w:marRight w:val="0"/>
          <w:marTop w:val="0"/>
          <w:marBottom w:val="0"/>
          <w:divBdr>
            <w:top w:val="none" w:sz="0" w:space="0" w:color="auto"/>
            <w:left w:val="none" w:sz="0" w:space="0" w:color="auto"/>
            <w:bottom w:val="none" w:sz="0" w:space="0" w:color="auto"/>
            <w:right w:val="none" w:sz="0" w:space="0" w:color="auto"/>
          </w:divBdr>
        </w:div>
        <w:div w:id="1079792016">
          <w:marLeft w:val="0"/>
          <w:marRight w:val="0"/>
          <w:marTop w:val="0"/>
          <w:marBottom w:val="0"/>
          <w:divBdr>
            <w:top w:val="none" w:sz="0" w:space="0" w:color="auto"/>
            <w:left w:val="none" w:sz="0" w:space="0" w:color="auto"/>
            <w:bottom w:val="none" w:sz="0" w:space="0" w:color="auto"/>
            <w:right w:val="none" w:sz="0" w:space="0" w:color="auto"/>
          </w:divBdr>
        </w:div>
        <w:div w:id="1751348556">
          <w:marLeft w:val="0"/>
          <w:marRight w:val="0"/>
          <w:marTop w:val="0"/>
          <w:marBottom w:val="0"/>
          <w:divBdr>
            <w:top w:val="none" w:sz="0" w:space="0" w:color="auto"/>
            <w:left w:val="none" w:sz="0" w:space="0" w:color="auto"/>
            <w:bottom w:val="none" w:sz="0" w:space="0" w:color="auto"/>
            <w:right w:val="none" w:sz="0" w:space="0" w:color="auto"/>
          </w:divBdr>
        </w:div>
      </w:divsChild>
    </w:div>
    <w:div w:id="1029842781">
      <w:bodyDiv w:val="1"/>
      <w:marLeft w:val="0"/>
      <w:marRight w:val="0"/>
      <w:marTop w:val="0"/>
      <w:marBottom w:val="0"/>
      <w:divBdr>
        <w:top w:val="none" w:sz="0" w:space="0" w:color="auto"/>
        <w:left w:val="none" w:sz="0" w:space="0" w:color="auto"/>
        <w:bottom w:val="none" w:sz="0" w:space="0" w:color="auto"/>
        <w:right w:val="none" w:sz="0" w:space="0" w:color="auto"/>
      </w:divBdr>
      <w:divsChild>
        <w:div w:id="9141899">
          <w:marLeft w:val="0"/>
          <w:marRight w:val="0"/>
          <w:marTop w:val="0"/>
          <w:marBottom w:val="0"/>
          <w:divBdr>
            <w:top w:val="none" w:sz="0" w:space="0" w:color="auto"/>
            <w:left w:val="none" w:sz="0" w:space="0" w:color="auto"/>
            <w:bottom w:val="none" w:sz="0" w:space="0" w:color="auto"/>
            <w:right w:val="none" w:sz="0" w:space="0" w:color="auto"/>
          </w:divBdr>
        </w:div>
        <w:div w:id="240793209">
          <w:marLeft w:val="0"/>
          <w:marRight w:val="0"/>
          <w:marTop w:val="0"/>
          <w:marBottom w:val="0"/>
          <w:divBdr>
            <w:top w:val="none" w:sz="0" w:space="0" w:color="auto"/>
            <w:left w:val="none" w:sz="0" w:space="0" w:color="auto"/>
            <w:bottom w:val="none" w:sz="0" w:space="0" w:color="auto"/>
            <w:right w:val="none" w:sz="0" w:space="0" w:color="auto"/>
          </w:divBdr>
        </w:div>
        <w:div w:id="346253807">
          <w:marLeft w:val="0"/>
          <w:marRight w:val="0"/>
          <w:marTop w:val="0"/>
          <w:marBottom w:val="0"/>
          <w:divBdr>
            <w:top w:val="none" w:sz="0" w:space="0" w:color="auto"/>
            <w:left w:val="none" w:sz="0" w:space="0" w:color="auto"/>
            <w:bottom w:val="none" w:sz="0" w:space="0" w:color="auto"/>
            <w:right w:val="none" w:sz="0" w:space="0" w:color="auto"/>
          </w:divBdr>
        </w:div>
        <w:div w:id="348871016">
          <w:marLeft w:val="0"/>
          <w:marRight w:val="0"/>
          <w:marTop w:val="0"/>
          <w:marBottom w:val="0"/>
          <w:divBdr>
            <w:top w:val="none" w:sz="0" w:space="0" w:color="auto"/>
            <w:left w:val="none" w:sz="0" w:space="0" w:color="auto"/>
            <w:bottom w:val="none" w:sz="0" w:space="0" w:color="auto"/>
            <w:right w:val="none" w:sz="0" w:space="0" w:color="auto"/>
          </w:divBdr>
        </w:div>
        <w:div w:id="353894754">
          <w:marLeft w:val="0"/>
          <w:marRight w:val="0"/>
          <w:marTop w:val="0"/>
          <w:marBottom w:val="0"/>
          <w:divBdr>
            <w:top w:val="none" w:sz="0" w:space="0" w:color="auto"/>
            <w:left w:val="none" w:sz="0" w:space="0" w:color="auto"/>
            <w:bottom w:val="none" w:sz="0" w:space="0" w:color="auto"/>
            <w:right w:val="none" w:sz="0" w:space="0" w:color="auto"/>
          </w:divBdr>
        </w:div>
        <w:div w:id="433868652">
          <w:marLeft w:val="0"/>
          <w:marRight w:val="0"/>
          <w:marTop w:val="0"/>
          <w:marBottom w:val="0"/>
          <w:divBdr>
            <w:top w:val="none" w:sz="0" w:space="0" w:color="auto"/>
            <w:left w:val="none" w:sz="0" w:space="0" w:color="auto"/>
            <w:bottom w:val="none" w:sz="0" w:space="0" w:color="auto"/>
            <w:right w:val="none" w:sz="0" w:space="0" w:color="auto"/>
          </w:divBdr>
        </w:div>
        <w:div w:id="436601419">
          <w:marLeft w:val="0"/>
          <w:marRight w:val="0"/>
          <w:marTop w:val="0"/>
          <w:marBottom w:val="0"/>
          <w:divBdr>
            <w:top w:val="none" w:sz="0" w:space="0" w:color="auto"/>
            <w:left w:val="none" w:sz="0" w:space="0" w:color="auto"/>
            <w:bottom w:val="none" w:sz="0" w:space="0" w:color="auto"/>
            <w:right w:val="none" w:sz="0" w:space="0" w:color="auto"/>
          </w:divBdr>
        </w:div>
        <w:div w:id="535583868">
          <w:marLeft w:val="0"/>
          <w:marRight w:val="0"/>
          <w:marTop w:val="0"/>
          <w:marBottom w:val="0"/>
          <w:divBdr>
            <w:top w:val="none" w:sz="0" w:space="0" w:color="auto"/>
            <w:left w:val="none" w:sz="0" w:space="0" w:color="auto"/>
            <w:bottom w:val="none" w:sz="0" w:space="0" w:color="auto"/>
            <w:right w:val="none" w:sz="0" w:space="0" w:color="auto"/>
          </w:divBdr>
        </w:div>
        <w:div w:id="537622424">
          <w:marLeft w:val="0"/>
          <w:marRight w:val="0"/>
          <w:marTop w:val="0"/>
          <w:marBottom w:val="0"/>
          <w:divBdr>
            <w:top w:val="none" w:sz="0" w:space="0" w:color="auto"/>
            <w:left w:val="none" w:sz="0" w:space="0" w:color="auto"/>
            <w:bottom w:val="none" w:sz="0" w:space="0" w:color="auto"/>
            <w:right w:val="none" w:sz="0" w:space="0" w:color="auto"/>
          </w:divBdr>
        </w:div>
        <w:div w:id="585649206">
          <w:marLeft w:val="0"/>
          <w:marRight w:val="0"/>
          <w:marTop w:val="0"/>
          <w:marBottom w:val="0"/>
          <w:divBdr>
            <w:top w:val="none" w:sz="0" w:space="0" w:color="auto"/>
            <w:left w:val="none" w:sz="0" w:space="0" w:color="auto"/>
            <w:bottom w:val="none" w:sz="0" w:space="0" w:color="auto"/>
            <w:right w:val="none" w:sz="0" w:space="0" w:color="auto"/>
          </w:divBdr>
        </w:div>
        <w:div w:id="622080538">
          <w:marLeft w:val="0"/>
          <w:marRight w:val="0"/>
          <w:marTop w:val="0"/>
          <w:marBottom w:val="0"/>
          <w:divBdr>
            <w:top w:val="none" w:sz="0" w:space="0" w:color="auto"/>
            <w:left w:val="none" w:sz="0" w:space="0" w:color="auto"/>
            <w:bottom w:val="none" w:sz="0" w:space="0" w:color="auto"/>
            <w:right w:val="none" w:sz="0" w:space="0" w:color="auto"/>
          </w:divBdr>
        </w:div>
        <w:div w:id="636493110">
          <w:marLeft w:val="0"/>
          <w:marRight w:val="0"/>
          <w:marTop w:val="0"/>
          <w:marBottom w:val="0"/>
          <w:divBdr>
            <w:top w:val="none" w:sz="0" w:space="0" w:color="auto"/>
            <w:left w:val="none" w:sz="0" w:space="0" w:color="auto"/>
            <w:bottom w:val="none" w:sz="0" w:space="0" w:color="auto"/>
            <w:right w:val="none" w:sz="0" w:space="0" w:color="auto"/>
          </w:divBdr>
        </w:div>
        <w:div w:id="666716646">
          <w:marLeft w:val="0"/>
          <w:marRight w:val="0"/>
          <w:marTop w:val="0"/>
          <w:marBottom w:val="0"/>
          <w:divBdr>
            <w:top w:val="none" w:sz="0" w:space="0" w:color="auto"/>
            <w:left w:val="none" w:sz="0" w:space="0" w:color="auto"/>
            <w:bottom w:val="none" w:sz="0" w:space="0" w:color="auto"/>
            <w:right w:val="none" w:sz="0" w:space="0" w:color="auto"/>
          </w:divBdr>
        </w:div>
        <w:div w:id="826243497">
          <w:marLeft w:val="0"/>
          <w:marRight w:val="0"/>
          <w:marTop w:val="0"/>
          <w:marBottom w:val="0"/>
          <w:divBdr>
            <w:top w:val="none" w:sz="0" w:space="0" w:color="auto"/>
            <w:left w:val="none" w:sz="0" w:space="0" w:color="auto"/>
            <w:bottom w:val="none" w:sz="0" w:space="0" w:color="auto"/>
            <w:right w:val="none" w:sz="0" w:space="0" w:color="auto"/>
          </w:divBdr>
        </w:div>
        <w:div w:id="849444622">
          <w:marLeft w:val="0"/>
          <w:marRight w:val="0"/>
          <w:marTop w:val="0"/>
          <w:marBottom w:val="0"/>
          <w:divBdr>
            <w:top w:val="none" w:sz="0" w:space="0" w:color="auto"/>
            <w:left w:val="none" w:sz="0" w:space="0" w:color="auto"/>
            <w:bottom w:val="none" w:sz="0" w:space="0" w:color="auto"/>
            <w:right w:val="none" w:sz="0" w:space="0" w:color="auto"/>
          </w:divBdr>
        </w:div>
        <w:div w:id="905191642">
          <w:marLeft w:val="0"/>
          <w:marRight w:val="0"/>
          <w:marTop w:val="0"/>
          <w:marBottom w:val="0"/>
          <w:divBdr>
            <w:top w:val="none" w:sz="0" w:space="0" w:color="auto"/>
            <w:left w:val="none" w:sz="0" w:space="0" w:color="auto"/>
            <w:bottom w:val="none" w:sz="0" w:space="0" w:color="auto"/>
            <w:right w:val="none" w:sz="0" w:space="0" w:color="auto"/>
          </w:divBdr>
        </w:div>
        <w:div w:id="974725131">
          <w:marLeft w:val="0"/>
          <w:marRight w:val="0"/>
          <w:marTop w:val="0"/>
          <w:marBottom w:val="0"/>
          <w:divBdr>
            <w:top w:val="none" w:sz="0" w:space="0" w:color="auto"/>
            <w:left w:val="none" w:sz="0" w:space="0" w:color="auto"/>
            <w:bottom w:val="none" w:sz="0" w:space="0" w:color="auto"/>
            <w:right w:val="none" w:sz="0" w:space="0" w:color="auto"/>
          </w:divBdr>
        </w:div>
        <w:div w:id="1139036540">
          <w:marLeft w:val="0"/>
          <w:marRight w:val="0"/>
          <w:marTop w:val="0"/>
          <w:marBottom w:val="0"/>
          <w:divBdr>
            <w:top w:val="none" w:sz="0" w:space="0" w:color="auto"/>
            <w:left w:val="none" w:sz="0" w:space="0" w:color="auto"/>
            <w:bottom w:val="none" w:sz="0" w:space="0" w:color="auto"/>
            <w:right w:val="none" w:sz="0" w:space="0" w:color="auto"/>
          </w:divBdr>
        </w:div>
        <w:div w:id="1189298601">
          <w:marLeft w:val="0"/>
          <w:marRight w:val="0"/>
          <w:marTop w:val="0"/>
          <w:marBottom w:val="0"/>
          <w:divBdr>
            <w:top w:val="none" w:sz="0" w:space="0" w:color="auto"/>
            <w:left w:val="none" w:sz="0" w:space="0" w:color="auto"/>
            <w:bottom w:val="none" w:sz="0" w:space="0" w:color="auto"/>
            <w:right w:val="none" w:sz="0" w:space="0" w:color="auto"/>
          </w:divBdr>
        </w:div>
        <w:div w:id="1271818287">
          <w:marLeft w:val="0"/>
          <w:marRight w:val="0"/>
          <w:marTop w:val="0"/>
          <w:marBottom w:val="0"/>
          <w:divBdr>
            <w:top w:val="none" w:sz="0" w:space="0" w:color="auto"/>
            <w:left w:val="none" w:sz="0" w:space="0" w:color="auto"/>
            <w:bottom w:val="none" w:sz="0" w:space="0" w:color="auto"/>
            <w:right w:val="none" w:sz="0" w:space="0" w:color="auto"/>
          </w:divBdr>
        </w:div>
        <w:div w:id="1370375374">
          <w:marLeft w:val="0"/>
          <w:marRight w:val="0"/>
          <w:marTop w:val="0"/>
          <w:marBottom w:val="0"/>
          <w:divBdr>
            <w:top w:val="none" w:sz="0" w:space="0" w:color="auto"/>
            <w:left w:val="none" w:sz="0" w:space="0" w:color="auto"/>
            <w:bottom w:val="none" w:sz="0" w:space="0" w:color="auto"/>
            <w:right w:val="none" w:sz="0" w:space="0" w:color="auto"/>
          </w:divBdr>
        </w:div>
        <w:div w:id="1429277016">
          <w:marLeft w:val="0"/>
          <w:marRight w:val="0"/>
          <w:marTop w:val="0"/>
          <w:marBottom w:val="0"/>
          <w:divBdr>
            <w:top w:val="none" w:sz="0" w:space="0" w:color="auto"/>
            <w:left w:val="none" w:sz="0" w:space="0" w:color="auto"/>
            <w:bottom w:val="none" w:sz="0" w:space="0" w:color="auto"/>
            <w:right w:val="none" w:sz="0" w:space="0" w:color="auto"/>
          </w:divBdr>
        </w:div>
        <w:div w:id="1504467768">
          <w:marLeft w:val="0"/>
          <w:marRight w:val="0"/>
          <w:marTop w:val="0"/>
          <w:marBottom w:val="0"/>
          <w:divBdr>
            <w:top w:val="none" w:sz="0" w:space="0" w:color="auto"/>
            <w:left w:val="none" w:sz="0" w:space="0" w:color="auto"/>
            <w:bottom w:val="none" w:sz="0" w:space="0" w:color="auto"/>
            <w:right w:val="none" w:sz="0" w:space="0" w:color="auto"/>
          </w:divBdr>
        </w:div>
        <w:div w:id="1525099586">
          <w:marLeft w:val="0"/>
          <w:marRight w:val="0"/>
          <w:marTop w:val="0"/>
          <w:marBottom w:val="0"/>
          <w:divBdr>
            <w:top w:val="none" w:sz="0" w:space="0" w:color="auto"/>
            <w:left w:val="none" w:sz="0" w:space="0" w:color="auto"/>
            <w:bottom w:val="none" w:sz="0" w:space="0" w:color="auto"/>
            <w:right w:val="none" w:sz="0" w:space="0" w:color="auto"/>
          </w:divBdr>
        </w:div>
        <w:div w:id="1650942031">
          <w:marLeft w:val="0"/>
          <w:marRight w:val="0"/>
          <w:marTop w:val="0"/>
          <w:marBottom w:val="0"/>
          <w:divBdr>
            <w:top w:val="none" w:sz="0" w:space="0" w:color="auto"/>
            <w:left w:val="none" w:sz="0" w:space="0" w:color="auto"/>
            <w:bottom w:val="none" w:sz="0" w:space="0" w:color="auto"/>
            <w:right w:val="none" w:sz="0" w:space="0" w:color="auto"/>
          </w:divBdr>
        </w:div>
        <w:div w:id="1705322253">
          <w:marLeft w:val="0"/>
          <w:marRight w:val="0"/>
          <w:marTop w:val="0"/>
          <w:marBottom w:val="0"/>
          <w:divBdr>
            <w:top w:val="none" w:sz="0" w:space="0" w:color="auto"/>
            <w:left w:val="none" w:sz="0" w:space="0" w:color="auto"/>
            <w:bottom w:val="none" w:sz="0" w:space="0" w:color="auto"/>
            <w:right w:val="none" w:sz="0" w:space="0" w:color="auto"/>
          </w:divBdr>
        </w:div>
        <w:div w:id="1709840874">
          <w:marLeft w:val="0"/>
          <w:marRight w:val="0"/>
          <w:marTop w:val="0"/>
          <w:marBottom w:val="0"/>
          <w:divBdr>
            <w:top w:val="none" w:sz="0" w:space="0" w:color="auto"/>
            <w:left w:val="none" w:sz="0" w:space="0" w:color="auto"/>
            <w:bottom w:val="none" w:sz="0" w:space="0" w:color="auto"/>
            <w:right w:val="none" w:sz="0" w:space="0" w:color="auto"/>
          </w:divBdr>
        </w:div>
        <w:div w:id="1721634469">
          <w:marLeft w:val="0"/>
          <w:marRight w:val="0"/>
          <w:marTop w:val="0"/>
          <w:marBottom w:val="0"/>
          <w:divBdr>
            <w:top w:val="none" w:sz="0" w:space="0" w:color="auto"/>
            <w:left w:val="none" w:sz="0" w:space="0" w:color="auto"/>
            <w:bottom w:val="none" w:sz="0" w:space="0" w:color="auto"/>
            <w:right w:val="none" w:sz="0" w:space="0" w:color="auto"/>
          </w:divBdr>
        </w:div>
        <w:div w:id="1918778976">
          <w:marLeft w:val="0"/>
          <w:marRight w:val="0"/>
          <w:marTop w:val="0"/>
          <w:marBottom w:val="0"/>
          <w:divBdr>
            <w:top w:val="none" w:sz="0" w:space="0" w:color="auto"/>
            <w:left w:val="none" w:sz="0" w:space="0" w:color="auto"/>
            <w:bottom w:val="none" w:sz="0" w:space="0" w:color="auto"/>
            <w:right w:val="none" w:sz="0" w:space="0" w:color="auto"/>
          </w:divBdr>
        </w:div>
        <w:div w:id="1982030402">
          <w:marLeft w:val="0"/>
          <w:marRight w:val="0"/>
          <w:marTop w:val="0"/>
          <w:marBottom w:val="0"/>
          <w:divBdr>
            <w:top w:val="none" w:sz="0" w:space="0" w:color="auto"/>
            <w:left w:val="none" w:sz="0" w:space="0" w:color="auto"/>
            <w:bottom w:val="none" w:sz="0" w:space="0" w:color="auto"/>
            <w:right w:val="none" w:sz="0" w:space="0" w:color="auto"/>
          </w:divBdr>
        </w:div>
        <w:div w:id="2099708867">
          <w:marLeft w:val="0"/>
          <w:marRight w:val="0"/>
          <w:marTop w:val="0"/>
          <w:marBottom w:val="0"/>
          <w:divBdr>
            <w:top w:val="none" w:sz="0" w:space="0" w:color="auto"/>
            <w:left w:val="none" w:sz="0" w:space="0" w:color="auto"/>
            <w:bottom w:val="none" w:sz="0" w:space="0" w:color="auto"/>
            <w:right w:val="none" w:sz="0" w:space="0" w:color="auto"/>
          </w:divBdr>
        </w:div>
        <w:div w:id="2137017221">
          <w:marLeft w:val="0"/>
          <w:marRight w:val="0"/>
          <w:marTop w:val="0"/>
          <w:marBottom w:val="0"/>
          <w:divBdr>
            <w:top w:val="none" w:sz="0" w:space="0" w:color="auto"/>
            <w:left w:val="none" w:sz="0" w:space="0" w:color="auto"/>
            <w:bottom w:val="none" w:sz="0" w:space="0" w:color="auto"/>
            <w:right w:val="none" w:sz="0" w:space="0" w:color="auto"/>
          </w:divBdr>
        </w:div>
      </w:divsChild>
    </w:div>
    <w:div w:id="103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6019893">
          <w:marLeft w:val="0"/>
          <w:marRight w:val="0"/>
          <w:marTop w:val="0"/>
          <w:marBottom w:val="0"/>
          <w:divBdr>
            <w:top w:val="none" w:sz="0" w:space="0" w:color="auto"/>
            <w:left w:val="none" w:sz="0" w:space="0" w:color="auto"/>
            <w:bottom w:val="none" w:sz="0" w:space="0" w:color="auto"/>
            <w:right w:val="none" w:sz="0" w:space="0" w:color="auto"/>
          </w:divBdr>
        </w:div>
        <w:div w:id="196552461">
          <w:marLeft w:val="0"/>
          <w:marRight w:val="0"/>
          <w:marTop w:val="0"/>
          <w:marBottom w:val="0"/>
          <w:divBdr>
            <w:top w:val="none" w:sz="0" w:space="0" w:color="auto"/>
            <w:left w:val="none" w:sz="0" w:space="0" w:color="auto"/>
            <w:bottom w:val="none" w:sz="0" w:space="0" w:color="auto"/>
            <w:right w:val="none" w:sz="0" w:space="0" w:color="auto"/>
          </w:divBdr>
        </w:div>
        <w:div w:id="203106987">
          <w:marLeft w:val="0"/>
          <w:marRight w:val="0"/>
          <w:marTop w:val="0"/>
          <w:marBottom w:val="0"/>
          <w:divBdr>
            <w:top w:val="none" w:sz="0" w:space="0" w:color="auto"/>
            <w:left w:val="none" w:sz="0" w:space="0" w:color="auto"/>
            <w:bottom w:val="none" w:sz="0" w:space="0" w:color="auto"/>
            <w:right w:val="none" w:sz="0" w:space="0" w:color="auto"/>
          </w:divBdr>
        </w:div>
        <w:div w:id="396824677">
          <w:marLeft w:val="0"/>
          <w:marRight w:val="0"/>
          <w:marTop w:val="0"/>
          <w:marBottom w:val="0"/>
          <w:divBdr>
            <w:top w:val="none" w:sz="0" w:space="0" w:color="auto"/>
            <w:left w:val="none" w:sz="0" w:space="0" w:color="auto"/>
            <w:bottom w:val="none" w:sz="0" w:space="0" w:color="auto"/>
            <w:right w:val="none" w:sz="0" w:space="0" w:color="auto"/>
          </w:divBdr>
        </w:div>
        <w:div w:id="441262810">
          <w:marLeft w:val="0"/>
          <w:marRight w:val="0"/>
          <w:marTop w:val="0"/>
          <w:marBottom w:val="0"/>
          <w:divBdr>
            <w:top w:val="none" w:sz="0" w:space="0" w:color="auto"/>
            <w:left w:val="none" w:sz="0" w:space="0" w:color="auto"/>
            <w:bottom w:val="none" w:sz="0" w:space="0" w:color="auto"/>
            <w:right w:val="none" w:sz="0" w:space="0" w:color="auto"/>
          </w:divBdr>
        </w:div>
        <w:div w:id="451902684">
          <w:marLeft w:val="0"/>
          <w:marRight w:val="0"/>
          <w:marTop w:val="0"/>
          <w:marBottom w:val="0"/>
          <w:divBdr>
            <w:top w:val="none" w:sz="0" w:space="0" w:color="auto"/>
            <w:left w:val="none" w:sz="0" w:space="0" w:color="auto"/>
            <w:bottom w:val="none" w:sz="0" w:space="0" w:color="auto"/>
            <w:right w:val="none" w:sz="0" w:space="0" w:color="auto"/>
          </w:divBdr>
        </w:div>
        <w:div w:id="503252715">
          <w:marLeft w:val="0"/>
          <w:marRight w:val="0"/>
          <w:marTop w:val="0"/>
          <w:marBottom w:val="0"/>
          <w:divBdr>
            <w:top w:val="none" w:sz="0" w:space="0" w:color="auto"/>
            <w:left w:val="none" w:sz="0" w:space="0" w:color="auto"/>
            <w:bottom w:val="none" w:sz="0" w:space="0" w:color="auto"/>
            <w:right w:val="none" w:sz="0" w:space="0" w:color="auto"/>
          </w:divBdr>
        </w:div>
        <w:div w:id="613557220">
          <w:marLeft w:val="0"/>
          <w:marRight w:val="0"/>
          <w:marTop w:val="0"/>
          <w:marBottom w:val="0"/>
          <w:divBdr>
            <w:top w:val="none" w:sz="0" w:space="0" w:color="auto"/>
            <w:left w:val="none" w:sz="0" w:space="0" w:color="auto"/>
            <w:bottom w:val="none" w:sz="0" w:space="0" w:color="auto"/>
            <w:right w:val="none" w:sz="0" w:space="0" w:color="auto"/>
          </w:divBdr>
        </w:div>
        <w:div w:id="644820574">
          <w:marLeft w:val="0"/>
          <w:marRight w:val="0"/>
          <w:marTop w:val="0"/>
          <w:marBottom w:val="0"/>
          <w:divBdr>
            <w:top w:val="none" w:sz="0" w:space="0" w:color="auto"/>
            <w:left w:val="none" w:sz="0" w:space="0" w:color="auto"/>
            <w:bottom w:val="none" w:sz="0" w:space="0" w:color="auto"/>
            <w:right w:val="none" w:sz="0" w:space="0" w:color="auto"/>
          </w:divBdr>
        </w:div>
        <w:div w:id="652757853">
          <w:marLeft w:val="0"/>
          <w:marRight w:val="0"/>
          <w:marTop w:val="0"/>
          <w:marBottom w:val="0"/>
          <w:divBdr>
            <w:top w:val="none" w:sz="0" w:space="0" w:color="auto"/>
            <w:left w:val="none" w:sz="0" w:space="0" w:color="auto"/>
            <w:bottom w:val="none" w:sz="0" w:space="0" w:color="auto"/>
            <w:right w:val="none" w:sz="0" w:space="0" w:color="auto"/>
          </w:divBdr>
        </w:div>
        <w:div w:id="779490474">
          <w:marLeft w:val="0"/>
          <w:marRight w:val="0"/>
          <w:marTop w:val="0"/>
          <w:marBottom w:val="0"/>
          <w:divBdr>
            <w:top w:val="none" w:sz="0" w:space="0" w:color="auto"/>
            <w:left w:val="none" w:sz="0" w:space="0" w:color="auto"/>
            <w:bottom w:val="none" w:sz="0" w:space="0" w:color="auto"/>
            <w:right w:val="none" w:sz="0" w:space="0" w:color="auto"/>
          </w:divBdr>
        </w:div>
        <w:div w:id="824862255">
          <w:marLeft w:val="0"/>
          <w:marRight w:val="0"/>
          <w:marTop w:val="0"/>
          <w:marBottom w:val="0"/>
          <w:divBdr>
            <w:top w:val="none" w:sz="0" w:space="0" w:color="auto"/>
            <w:left w:val="none" w:sz="0" w:space="0" w:color="auto"/>
            <w:bottom w:val="none" w:sz="0" w:space="0" w:color="auto"/>
            <w:right w:val="none" w:sz="0" w:space="0" w:color="auto"/>
          </w:divBdr>
        </w:div>
        <w:div w:id="864564783">
          <w:marLeft w:val="0"/>
          <w:marRight w:val="0"/>
          <w:marTop w:val="0"/>
          <w:marBottom w:val="0"/>
          <w:divBdr>
            <w:top w:val="none" w:sz="0" w:space="0" w:color="auto"/>
            <w:left w:val="none" w:sz="0" w:space="0" w:color="auto"/>
            <w:bottom w:val="none" w:sz="0" w:space="0" w:color="auto"/>
            <w:right w:val="none" w:sz="0" w:space="0" w:color="auto"/>
          </w:divBdr>
        </w:div>
        <w:div w:id="1137915430">
          <w:marLeft w:val="0"/>
          <w:marRight w:val="0"/>
          <w:marTop w:val="0"/>
          <w:marBottom w:val="0"/>
          <w:divBdr>
            <w:top w:val="none" w:sz="0" w:space="0" w:color="auto"/>
            <w:left w:val="none" w:sz="0" w:space="0" w:color="auto"/>
            <w:bottom w:val="none" w:sz="0" w:space="0" w:color="auto"/>
            <w:right w:val="none" w:sz="0" w:space="0" w:color="auto"/>
          </w:divBdr>
        </w:div>
        <w:div w:id="1348945091">
          <w:marLeft w:val="0"/>
          <w:marRight w:val="0"/>
          <w:marTop w:val="0"/>
          <w:marBottom w:val="0"/>
          <w:divBdr>
            <w:top w:val="none" w:sz="0" w:space="0" w:color="auto"/>
            <w:left w:val="none" w:sz="0" w:space="0" w:color="auto"/>
            <w:bottom w:val="none" w:sz="0" w:space="0" w:color="auto"/>
            <w:right w:val="none" w:sz="0" w:space="0" w:color="auto"/>
          </w:divBdr>
        </w:div>
        <w:div w:id="1353413348">
          <w:marLeft w:val="0"/>
          <w:marRight w:val="0"/>
          <w:marTop w:val="0"/>
          <w:marBottom w:val="0"/>
          <w:divBdr>
            <w:top w:val="none" w:sz="0" w:space="0" w:color="auto"/>
            <w:left w:val="none" w:sz="0" w:space="0" w:color="auto"/>
            <w:bottom w:val="none" w:sz="0" w:space="0" w:color="auto"/>
            <w:right w:val="none" w:sz="0" w:space="0" w:color="auto"/>
          </w:divBdr>
        </w:div>
        <w:div w:id="1364208009">
          <w:marLeft w:val="0"/>
          <w:marRight w:val="0"/>
          <w:marTop w:val="0"/>
          <w:marBottom w:val="0"/>
          <w:divBdr>
            <w:top w:val="none" w:sz="0" w:space="0" w:color="auto"/>
            <w:left w:val="none" w:sz="0" w:space="0" w:color="auto"/>
            <w:bottom w:val="none" w:sz="0" w:space="0" w:color="auto"/>
            <w:right w:val="none" w:sz="0" w:space="0" w:color="auto"/>
          </w:divBdr>
        </w:div>
        <w:div w:id="1365790738">
          <w:marLeft w:val="0"/>
          <w:marRight w:val="0"/>
          <w:marTop w:val="0"/>
          <w:marBottom w:val="0"/>
          <w:divBdr>
            <w:top w:val="none" w:sz="0" w:space="0" w:color="auto"/>
            <w:left w:val="none" w:sz="0" w:space="0" w:color="auto"/>
            <w:bottom w:val="none" w:sz="0" w:space="0" w:color="auto"/>
            <w:right w:val="none" w:sz="0" w:space="0" w:color="auto"/>
          </w:divBdr>
        </w:div>
        <w:div w:id="1479567558">
          <w:marLeft w:val="0"/>
          <w:marRight w:val="0"/>
          <w:marTop w:val="0"/>
          <w:marBottom w:val="0"/>
          <w:divBdr>
            <w:top w:val="none" w:sz="0" w:space="0" w:color="auto"/>
            <w:left w:val="none" w:sz="0" w:space="0" w:color="auto"/>
            <w:bottom w:val="none" w:sz="0" w:space="0" w:color="auto"/>
            <w:right w:val="none" w:sz="0" w:space="0" w:color="auto"/>
          </w:divBdr>
        </w:div>
        <w:div w:id="1519152398">
          <w:marLeft w:val="0"/>
          <w:marRight w:val="0"/>
          <w:marTop w:val="0"/>
          <w:marBottom w:val="0"/>
          <w:divBdr>
            <w:top w:val="none" w:sz="0" w:space="0" w:color="auto"/>
            <w:left w:val="none" w:sz="0" w:space="0" w:color="auto"/>
            <w:bottom w:val="none" w:sz="0" w:space="0" w:color="auto"/>
            <w:right w:val="none" w:sz="0" w:space="0" w:color="auto"/>
          </w:divBdr>
        </w:div>
        <w:div w:id="1537541227">
          <w:marLeft w:val="0"/>
          <w:marRight w:val="0"/>
          <w:marTop w:val="0"/>
          <w:marBottom w:val="0"/>
          <w:divBdr>
            <w:top w:val="none" w:sz="0" w:space="0" w:color="auto"/>
            <w:left w:val="none" w:sz="0" w:space="0" w:color="auto"/>
            <w:bottom w:val="none" w:sz="0" w:space="0" w:color="auto"/>
            <w:right w:val="none" w:sz="0" w:space="0" w:color="auto"/>
          </w:divBdr>
        </w:div>
        <w:div w:id="1562324781">
          <w:marLeft w:val="0"/>
          <w:marRight w:val="0"/>
          <w:marTop w:val="0"/>
          <w:marBottom w:val="0"/>
          <w:divBdr>
            <w:top w:val="none" w:sz="0" w:space="0" w:color="auto"/>
            <w:left w:val="none" w:sz="0" w:space="0" w:color="auto"/>
            <w:bottom w:val="none" w:sz="0" w:space="0" w:color="auto"/>
            <w:right w:val="none" w:sz="0" w:space="0" w:color="auto"/>
          </w:divBdr>
        </w:div>
        <w:div w:id="1609585824">
          <w:marLeft w:val="0"/>
          <w:marRight w:val="0"/>
          <w:marTop w:val="0"/>
          <w:marBottom w:val="0"/>
          <w:divBdr>
            <w:top w:val="none" w:sz="0" w:space="0" w:color="auto"/>
            <w:left w:val="none" w:sz="0" w:space="0" w:color="auto"/>
            <w:bottom w:val="none" w:sz="0" w:space="0" w:color="auto"/>
            <w:right w:val="none" w:sz="0" w:space="0" w:color="auto"/>
          </w:divBdr>
        </w:div>
        <w:div w:id="1754354209">
          <w:marLeft w:val="0"/>
          <w:marRight w:val="0"/>
          <w:marTop w:val="0"/>
          <w:marBottom w:val="0"/>
          <w:divBdr>
            <w:top w:val="none" w:sz="0" w:space="0" w:color="auto"/>
            <w:left w:val="none" w:sz="0" w:space="0" w:color="auto"/>
            <w:bottom w:val="none" w:sz="0" w:space="0" w:color="auto"/>
            <w:right w:val="none" w:sz="0" w:space="0" w:color="auto"/>
          </w:divBdr>
        </w:div>
        <w:div w:id="1765223414">
          <w:marLeft w:val="0"/>
          <w:marRight w:val="0"/>
          <w:marTop w:val="0"/>
          <w:marBottom w:val="0"/>
          <w:divBdr>
            <w:top w:val="none" w:sz="0" w:space="0" w:color="auto"/>
            <w:left w:val="none" w:sz="0" w:space="0" w:color="auto"/>
            <w:bottom w:val="none" w:sz="0" w:space="0" w:color="auto"/>
            <w:right w:val="none" w:sz="0" w:space="0" w:color="auto"/>
          </w:divBdr>
        </w:div>
        <w:div w:id="1804159026">
          <w:marLeft w:val="0"/>
          <w:marRight w:val="0"/>
          <w:marTop w:val="0"/>
          <w:marBottom w:val="0"/>
          <w:divBdr>
            <w:top w:val="none" w:sz="0" w:space="0" w:color="auto"/>
            <w:left w:val="none" w:sz="0" w:space="0" w:color="auto"/>
            <w:bottom w:val="none" w:sz="0" w:space="0" w:color="auto"/>
            <w:right w:val="none" w:sz="0" w:space="0" w:color="auto"/>
          </w:divBdr>
        </w:div>
        <w:div w:id="1844079065">
          <w:marLeft w:val="0"/>
          <w:marRight w:val="0"/>
          <w:marTop w:val="0"/>
          <w:marBottom w:val="0"/>
          <w:divBdr>
            <w:top w:val="none" w:sz="0" w:space="0" w:color="auto"/>
            <w:left w:val="none" w:sz="0" w:space="0" w:color="auto"/>
            <w:bottom w:val="none" w:sz="0" w:space="0" w:color="auto"/>
            <w:right w:val="none" w:sz="0" w:space="0" w:color="auto"/>
          </w:divBdr>
        </w:div>
        <w:div w:id="1875385930">
          <w:marLeft w:val="0"/>
          <w:marRight w:val="0"/>
          <w:marTop w:val="0"/>
          <w:marBottom w:val="0"/>
          <w:divBdr>
            <w:top w:val="none" w:sz="0" w:space="0" w:color="auto"/>
            <w:left w:val="none" w:sz="0" w:space="0" w:color="auto"/>
            <w:bottom w:val="none" w:sz="0" w:space="0" w:color="auto"/>
            <w:right w:val="none" w:sz="0" w:space="0" w:color="auto"/>
          </w:divBdr>
        </w:div>
        <w:div w:id="1913001533">
          <w:marLeft w:val="0"/>
          <w:marRight w:val="0"/>
          <w:marTop w:val="0"/>
          <w:marBottom w:val="0"/>
          <w:divBdr>
            <w:top w:val="none" w:sz="0" w:space="0" w:color="auto"/>
            <w:left w:val="none" w:sz="0" w:space="0" w:color="auto"/>
            <w:bottom w:val="none" w:sz="0" w:space="0" w:color="auto"/>
            <w:right w:val="none" w:sz="0" w:space="0" w:color="auto"/>
          </w:divBdr>
        </w:div>
        <w:div w:id="1931427877">
          <w:marLeft w:val="0"/>
          <w:marRight w:val="0"/>
          <w:marTop w:val="0"/>
          <w:marBottom w:val="0"/>
          <w:divBdr>
            <w:top w:val="none" w:sz="0" w:space="0" w:color="auto"/>
            <w:left w:val="none" w:sz="0" w:space="0" w:color="auto"/>
            <w:bottom w:val="none" w:sz="0" w:space="0" w:color="auto"/>
            <w:right w:val="none" w:sz="0" w:space="0" w:color="auto"/>
          </w:divBdr>
        </w:div>
        <w:div w:id="1941252833">
          <w:marLeft w:val="0"/>
          <w:marRight w:val="0"/>
          <w:marTop w:val="0"/>
          <w:marBottom w:val="0"/>
          <w:divBdr>
            <w:top w:val="none" w:sz="0" w:space="0" w:color="auto"/>
            <w:left w:val="none" w:sz="0" w:space="0" w:color="auto"/>
            <w:bottom w:val="none" w:sz="0" w:space="0" w:color="auto"/>
            <w:right w:val="none" w:sz="0" w:space="0" w:color="auto"/>
          </w:divBdr>
        </w:div>
        <w:div w:id="2065718717">
          <w:marLeft w:val="0"/>
          <w:marRight w:val="0"/>
          <w:marTop w:val="0"/>
          <w:marBottom w:val="0"/>
          <w:divBdr>
            <w:top w:val="none" w:sz="0" w:space="0" w:color="auto"/>
            <w:left w:val="none" w:sz="0" w:space="0" w:color="auto"/>
            <w:bottom w:val="none" w:sz="0" w:space="0" w:color="auto"/>
            <w:right w:val="none" w:sz="0" w:space="0" w:color="auto"/>
          </w:divBdr>
        </w:div>
      </w:divsChild>
    </w:div>
    <w:div w:id="1298025124">
      <w:bodyDiv w:val="1"/>
      <w:marLeft w:val="0"/>
      <w:marRight w:val="0"/>
      <w:marTop w:val="0"/>
      <w:marBottom w:val="0"/>
      <w:divBdr>
        <w:top w:val="none" w:sz="0" w:space="0" w:color="auto"/>
        <w:left w:val="none" w:sz="0" w:space="0" w:color="auto"/>
        <w:bottom w:val="none" w:sz="0" w:space="0" w:color="auto"/>
        <w:right w:val="none" w:sz="0" w:space="0" w:color="auto"/>
      </w:divBdr>
      <w:divsChild>
        <w:div w:id="323706314">
          <w:marLeft w:val="0"/>
          <w:marRight w:val="0"/>
          <w:marTop w:val="0"/>
          <w:marBottom w:val="0"/>
          <w:divBdr>
            <w:top w:val="none" w:sz="0" w:space="0" w:color="auto"/>
            <w:left w:val="none" w:sz="0" w:space="0" w:color="auto"/>
            <w:bottom w:val="none" w:sz="0" w:space="0" w:color="auto"/>
            <w:right w:val="none" w:sz="0" w:space="0" w:color="auto"/>
          </w:divBdr>
        </w:div>
        <w:div w:id="520049965">
          <w:marLeft w:val="0"/>
          <w:marRight w:val="0"/>
          <w:marTop w:val="0"/>
          <w:marBottom w:val="0"/>
          <w:divBdr>
            <w:top w:val="none" w:sz="0" w:space="0" w:color="auto"/>
            <w:left w:val="none" w:sz="0" w:space="0" w:color="auto"/>
            <w:bottom w:val="none" w:sz="0" w:space="0" w:color="auto"/>
            <w:right w:val="none" w:sz="0" w:space="0" w:color="auto"/>
          </w:divBdr>
        </w:div>
        <w:div w:id="791439112">
          <w:marLeft w:val="0"/>
          <w:marRight w:val="0"/>
          <w:marTop w:val="0"/>
          <w:marBottom w:val="0"/>
          <w:divBdr>
            <w:top w:val="none" w:sz="0" w:space="0" w:color="auto"/>
            <w:left w:val="none" w:sz="0" w:space="0" w:color="auto"/>
            <w:bottom w:val="none" w:sz="0" w:space="0" w:color="auto"/>
            <w:right w:val="none" w:sz="0" w:space="0" w:color="auto"/>
          </w:divBdr>
        </w:div>
        <w:div w:id="1072391469">
          <w:marLeft w:val="0"/>
          <w:marRight w:val="0"/>
          <w:marTop w:val="0"/>
          <w:marBottom w:val="0"/>
          <w:divBdr>
            <w:top w:val="none" w:sz="0" w:space="0" w:color="auto"/>
            <w:left w:val="none" w:sz="0" w:space="0" w:color="auto"/>
            <w:bottom w:val="none" w:sz="0" w:space="0" w:color="auto"/>
            <w:right w:val="none" w:sz="0" w:space="0" w:color="auto"/>
          </w:divBdr>
        </w:div>
        <w:div w:id="1207329605">
          <w:marLeft w:val="0"/>
          <w:marRight w:val="0"/>
          <w:marTop w:val="0"/>
          <w:marBottom w:val="0"/>
          <w:divBdr>
            <w:top w:val="none" w:sz="0" w:space="0" w:color="auto"/>
            <w:left w:val="none" w:sz="0" w:space="0" w:color="auto"/>
            <w:bottom w:val="none" w:sz="0" w:space="0" w:color="auto"/>
            <w:right w:val="none" w:sz="0" w:space="0" w:color="auto"/>
          </w:divBdr>
        </w:div>
        <w:div w:id="1848329625">
          <w:marLeft w:val="0"/>
          <w:marRight w:val="0"/>
          <w:marTop w:val="0"/>
          <w:marBottom w:val="0"/>
          <w:divBdr>
            <w:top w:val="none" w:sz="0" w:space="0" w:color="auto"/>
            <w:left w:val="none" w:sz="0" w:space="0" w:color="auto"/>
            <w:bottom w:val="none" w:sz="0" w:space="0" w:color="auto"/>
            <w:right w:val="none" w:sz="0" w:space="0" w:color="auto"/>
          </w:divBdr>
        </w:div>
      </w:divsChild>
    </w:div>
    <w:div w:id="1298873281">
      <w:bodyDiv w:val="1"/>
      <w:marLeft w:val="0"/>
      <w:marRight w:val="0"/>
      <w:marTop w:val="0"/>
      <w:marBottom w:val="0"/>
      <w:divBdr>
        <w:top w:val="none" w:sz="0" w:space="0" w:color="auto"/>
        <w:left w:val="none" w:sz="0" w:space="0" w:color="auto"/>
        <w:bottom w:val="none" w:sz="0" w:space="0" w:color="auto"/>
        <w:right w:val="none" w:sz="0" w:space="0" w:color="auto"/>
      </w:divBdr>
      <w:divsChild>
        <w:div w:id="12845546">
          <w:marLeft w:val="0"/>
          <w:marRight w:val="0"/>
          <w:marTop w:val="0"/>
          <w:marBottom w:val="0"/>
          <w:divBdr>
            <w:top w:val="none" w:sz="0" w:space="0" w:color="auto"/>
            <w:left w:val="none" w:sz="0" w:space="0" w:color="auto"/>
            <w:bottom w:val="none" w:sz="0" w:space="0" w:color="auto"/>
            <w:right w:val="none" w:sz="0" w:space="0" w:color="auto"/>
          </w:divBdr>
        </w:div>
        <w:div w:id="274601437">
          <w:marLeft w:val="0"/>
          <w:marRight w:val="0"/>
          <w:marTop w:val="0"/>
          <w:marBottom w:val="0"/>
          <w:divBdr>
            <w:top w:val="none" w:sz="0" w:space="0" w:color="auto"/>
            <w:left w:val="none" w:sz="0" w:space="0" w:color="auto"/>
            <w:bottom w:val="none" w:sz="0" w:space="0" w:color="auto"/>
            <w:right w:val="none" w:sz="0" w:space="0" w:color="auto"/>
          </w:divBdr>
        </w:div>
        <w:div w:id="1819104976">
          <w:marLeft w:val="0"/>
          <w:marRight w:val="0"/>
          <w:marTop w:val="0"/>
          <w:marBottom w:val="0"/>
          <w:divBdr>
            <w:top w:val="none" w:sz="0" w:space="0" w:color="auto"/>
            <w:left w:val="none" w:sz="0" w:space="0" w:color="auto"/>
            <w:bottom w:val="none" w:sz="0" w:space="0" w:color="auto"/>
            <w:right w:val="none" w:sz="0" w:space="0" w:color="auto"/>
          </w:divBdr>
        </w:div>
      </w:divsChild>
    </w:div>
    <w:div w:id="1347833006">
      <w:bodyDiv w:val="1"/>
      <w:marLeft w:val="0"/>
      <w:marRight w:val="0"/>
      <w:marTop w:val="0"/>
      <w:marBottom w:val="0"/>
      <w:divBdr>
        <w:top w:val="none" w:sz="0" w:space="0" w:color="auto"/>
        <w:left w:val="none" w:sz="0" w:space="0" w:color="auto"/>
        <w:bottom w:val="none" w:sz="0" w:space="0" w:color="auto"/>
        <w:right w:val="none" w:sz="0" w:space="0" w:color="auto"/>
      </w:divBdr>
      <w:divsChild>
        <w:div w:id="32468786">
          <w:marLeft w:val="0"/>
          <w:marRight w:val="0"/>
          <w:marTop w:val="0"/>
          <w:marBottom w:val="0"/>
          <w:divBdr>
            <w:top w:val="none" w:sz="0" w:space="0" w:color="auto"/>
            <w:left w:val="none" w:sz="0" w:space="0" w:color="auto"/>
            <w:bottom w:val="none" w:sz="0" w:space="0" w:color="auto"/>
            <w:right w:val="none" w:sz="0" w:space="0" w:color="auto"/>
          </w:divBdr>
        </w:div>
        <w:div w:id="157698709">
          <w:marLeft w:val="0"/>
          <w:marRight w:val="0"/>
          <w:marTop w:val="0"/>
          <w:marBottom w:val="0"/>
          <w:divBdr>
            <w:top w:val="none" w:sz="0" w:space="0" w:color="auto"/>
            <w:left w:val="none" w:sz="0" w:space="0" w:color="auto"/>
            <w:bottom w:val="none" w:sz="0" w:space="0" w:color="auto"/>
            <w:right w:val="none" w:sz="0" w:space="0" w:color="auto"/>
          </w:divBdr>
        </w:div>
        <w:div w:id="211430332">
          <w:marLeft w:val="0"/>
          <w:marRight w:val="0"/>
          <w:marTop w:val="0"/>
          <w:marBottom w:val="0"/>
          <w:divBdr>
            <w:top w:val="none" w:sz="0" w:space="0" w:color="auto"/>
            <w:left w:val="none" w:sz="0" w:space="0" w:color="auto"/>
            <w:bottom w:val="none" w:sz="0" w:space="0" w:color="auto"/>
            <w:right w:val="none" w:sz="0" w:space="0" w:color="auto"/>
          </w:divBdr>
        </w:div>
        <w:div w:id="295306647">
          <w:marLeft w:val="0"/>
          <w:marRight w:val="0"/>
          <w:marTop w:val="0"/>
          <w:marBottom w:val="0"/>
          <w:divBdr>
            <w:top w:val="none" w:sz="0" w:space="0" w:color="auto"/>
            <w:left w:val="none" w:sz="0" w:space="0" w:color="auto"/>
            <w:bottom w:val="none" w:sz="0" w:space="0" w:color="auto"/>
            <w:right w:val="none" w:sz="0" w:space="0" w:color="auto"/>
          </w:divBdr>
        </w:div>
        <w:div w:id="342361937">
          <w:marLeft w:val="0"/>
          <w:marRight w:val="0"/>
          <w:marTop w:val="0"/>
          <w:marBottom w:val="0"/>
          <w:divBdr>
            <w:top w:val="none" w:sz="0" w:space="0" w:color="auto"/>
            <w:left w:val="none" w:sz="0" w:space="0" w:color="auto"/>
            <w:bottom w:val="none" w:sz="0" w:space="0" w:color="auto"/>
            <w:right w:val="none" w:sz="0" w:space="0" w:color="auto"/>
          </w:divBdr>
        </w:div>
        <w:div w:id="343021973">
          <w:marLeft w:val="0"/>
          <w:marRight w:val="0"/>
          <w:marTop w:val="0"/>
          <w:marBottom w:val="0"/>
          <w:divBdr>
            <w:top w:val="none" w:sz="0" w:space="0" w:color="auto"/>
            <w:left w:val="none" w:sz="0" w:space="0" w:color="auto"/>
            <w:bottom w:val="none" w:sz="0" w:space="0" w:color="auto"/>
            <w:right w:val="none" w:sz="0" w:space="0" w:color="auto"/>
          </w:divBdr>
        </w:div>
        <w:div w:id="444275018">
          <w:marLeft w:val="0"/>
          <w:marRight w:val="0"/>
          <w:marTop w:val="0"/>
          <w:marBottom w:val="0"/>
          <w:divBdr>
            <w:top w:val="none" w:sz="0" w:space="0" w:color="auto"/>
            <w:left w:val="none" w:sz="0" w:space="0" w:color="auto"/>
            <w:bottom w:val="none" w:sz="0" w:space="0" w:color="auto"/>
            <w:right w:val="none" w:sz="0" w:space="0" w:color="auto"/>
          </w:divBdr>
        </w:div>
        <w:div w:id="469594948">
          <w:marLeft w:val="0"/>
          <w:marRight w:val="0"/>
          <w:marTop w:val="0"/>
          <w:marBottom w:val="0"/>
          <w:divBdr>
            <w:top w:val="none" w:sz="0" w:space="0" w:color="auto"/>
            <w:left w:val="none" w:sz="0" w:space="0" w:color="auto"/>
            <w:bottom w:val="none" w:sz="0" w:space="0" w:color="auto"/>
            <w:right w:val="none" w:sz="0" w:space="0" w:color="auto"/>
          </w:divBdr>
        </w:div>
        <w:div w:id="570772296">
          <w:marLeft w:val="0"/>
          <w:marRight w:val="0"/>
          <w:marTop w:val="0"/>
          <w:marBottom w:val="0"/>
          <w:divBdr>
            <w:top w:val="none" w:sz="0" w:space="0" w:color="auto"/>
            <w:left w:val="none" w:sz="0" w:space="0" w:color="auto"/>
            <w:bottom w:val="none" w:sz="0" w:space="0" w:color="auto"/>
            <w:right w:val="none" w:sz="0" w:space="0" w:color="auto"/>
          </w:divBdr>
        </w:div>
        <w:div w:id="588775966">
          <w:marLeft w:val="0"/>
          <w:marRight w:val="0"/>
          <w:marTop w:val="0"/>
          <w:marBottom w:val="0"/>
          <w:divBdr>
            <w:top w:val="none" w:sz="0" w:space="0" w:color="auto"/>
            <w:left w:val="none" w:sz="0" w:space="0" w:color="auto"/>
            <w:bottom w:val="none" w:sz="0" w:space="0" w:color="auto"/>
            <w:right w:val="none" w:sz="0" w:space="0" w:color="auto"/>
          </w:divBdr>
        </w:div>
        <w:div w:id="595943993">
          <w:marLeft w:val="0"/>
          <w:marRight w:val="0"/>
          <w:marTop w:val="0"/>
          <w:marBottom w:val="0"/>
          <w:divBdr>
            <w:top w:val="none" w:sz="0" w:space="0" w:color="auto"/>
            <w:left w:val="none" w:sz="0" w:space="0" w:color="auto"/>
            <w:bottom w:val="none" w:sz="0" w:space="0" w:color="auto"/>
            <w:right w:val="none" w:sz="0" w:space="0" w:color="auto"/>
          </w:divBdr>
        </w:div>
        <w:div w:id="610631550">
          <w:marLeft w:val="0"/>
          <w:marRight w:val="0"/>
          <w:marTop w:val="0"/>
          <w:marBottom w:val="0"/>
          <w:divBdr>
            <w:top w:val="none" w:sz="0" w:space="0" w:color="auto"/>
            <w:left w:val="none" w:sz="0" w:space="0" w:color="auto"/>
            <w:bottom w:val="none" w:sz="0" w:space="0" w:color="auto"/>
            <w:right w:val="none" w:sz="0" w:space="0" w:color="auto"/>
          </w:divBdr>
        </w:div>
        <w:div w:id="649478583">
          <w:marLeft w:val="0"/>
          <w:marRight w:val="0"/>
          <w:marTop w:val="0"/>
          <w:marBottom w:val="0"/>
          <w:divBdr>
            <w:top w:val="none" w:sz="0" w:space="0" w:color="auto"/>
            <w:left w:val="none" w:sz="0" w:space="0" w:color="auto"/>
            <w:bottom w:val="none" w:sz="0" w:space="0" w:color="auto"/>
            <w:right w:val="none" w:sz="0" w:space="0" w:color="auto"/>
          </w:divBdr>
        </w:div>
        <w:div w:id="756244050">
          <w:marLeft w:val="0"/>
          <w:marRight w:val="0"/>
          <w:marTop w:val="0"/>
          <w:marBottom w:val="0"/>
          <w:divBdr>
            <w:top w:val="none" w:sz="0" w:space="0" w:color="auto"/>
            <w:left w:val="none" w:sz="0" w:space="0" w:color="auto"/>
            <w:bottom w:val="none" w:sz="0" w:space="0" w:color="auto"/>
            <w:right w:val="none" w:sz="0" w:space="0" w:color="auto"/>
          </w:divBdr>
        </w:div>
        <w:div w:id="786773591">
          <w:marLeft w:val="0"/>
          <w:marRight w:val="0"/>
          <w:marTop w:val="0"/>
          <w:marBottom w:val="0"/>
          <w:divBdr>
            <w:top w:val="none" w:sz="0" w:space="0" w:color="auto"/>
            <w:left w:val="none" w:sz="0" w:space="0" w:color="auto"/>
            <w:bottom w:val="none" w:sz="0" w:space="0" w:color="auto"/>
            <w:right w:val="none" w:sz="0" w:space="0" w:color="auto"/>
          </w:divBdr>
        </w:div>
        <w:div w:id="959339060">
          <w:marLeft w:val="0"/>
          <w:marRight w:val="0"/>
          <w:marTop w:val="0"/>
          <w:marBottom w:val="0"/>
          <w:divBdr>
            <w:top w:val="none" w:sz="0" w:space="0" w:color="auto"/>
            <w:left w:val="none" w:sz="0" w:space="0" w:color="auto"/>
            <w:bottom w:val="none" w:sz="0" w:space="0" w:color="auto"/>
            <w:right w:val="none" w:sz="0" w:space="0" w:color="auto"/>
          </w:divBdr>
        </w:div>
        <w:div w:id="963342692">
          <w:marLeft w:val="0"/>
          <w:marRight w:val="0"/>
          <w:marTop w:val="0"/>
          <w:marBottom w:val="0"/>
          <w:divBdr>
            <w:top w:val="none" w:sz="0" w:space="0" w:color="auto"/>
            <w:left w:val="none" w:sz="0" w:space="0" w:color="auto"/>
            <w:bottom w:val="none" w:sz="0" w:space="0" w:color="auto"/>
            <w:right w:val="none" w:sz="0" w:space="0" w:color="auto"/>
          </w:divBdr>
        </w:div>
        <w:div w:id="965502449">
          <w:marLeft w:val="0"/>
          <w:marRight w:val="0"/>
          <w:marTop w:val="0"/>
          <w:marBottom w:val="0"/>
          <w:divBdr>
            <w:top w:val="none" w:sz="0" w:space="0" w:color="auto"/>
            <w:left w:val="none" w:sz="0" w:space="0" w:color="auto"/>
            <w:bottom w:val="none" w:sz="0" w:space="0" w:color="auto"/>
            <w:right w:val="none" w:sz="0" w:space="0" w:color="auto"/>
          </w:divBdr>
        </w:div>
        <w:div w:id="1067999589">
          <w:marLeft w:val="0"/>
          <w:marRight w:val="0"/>
          <w:marTop w:val="0"/>
          <w:marBottom w:val="0"/>
          <w:divBdr>
            <w:top w:val="none" w:sz="0" w:space="0" w:color="auto"/>
            <w:left w:val="none" w:sz="0" w:space="0" w:color="auto"/>
            <w:bottom w:val="none" w:sz="0" w:space="0" w:color="auto"/>
            <w:right w:val="none" w:sz="0" w:space="0" w:color="auto"/>
          </w:divBdr>
        </w:div>
        <w:div w:id="1105922140">
          <w:marLeft w:val="0"/>
          <w:marRight w:val="0"/>
          <w:marTop w:val="0"/>
          <w:marBottom w:val="0"/>
          <w:divBdr>
            <w:top w:val="none" w:sz="0" w:space="0" w:color="auto"/>
            <w:left w:val="none" w:sz="0" w:space="0" w:color="auto"/>
            <w:bottom w:val="none" w:sz="0" w:space="0" w:color="auto"/>
            <w:right w:val="none" w:sz="0" w:space="0" w:color="auto"/>
          </w:divBdr>
        </w:div>
        <w:div w:id="1160855141">
          <w:marLeft w:val="0"/>
          <w:marRight w:val="0"/>
          <w:marTop w:val="0"/>
          <w:marBottom w:val="0"/>
          <w:divBdr>
            <w:top w:val="none" w:sz="0" w:space="0" w:color="auto"/>
            <w:left w:val="none" w:sz="0" w:space="0" w:color="auto"/>
            <w:bottom w:val="none" w:sz="0" w:space="0" w:color="auto"/>
            <w:right w:val="none" w:sz="0" w:space="0" w:color="auto"/>
          </w:divBdr>
        </w:div>
        <w:div w:id="1280839506">
          <w:marLeft w:val="0"/>
          <w:marRight w:val="0"/>
          <w:marTop w:val="0"/>
          <w:marBottom w:val="0"/>
          <w:divBdr>
            <w:top w:val="none" w:sz="0" w:space="0" w:color="auto"/>
            <w:left w:val="none" w:sz="0" w:space="0" w:color="auto"/>
            <w:bottom w:val="none" w:sz="0" w:space="0" w:color="auto"/>
            <w:right w:val="none" w:sz="0" w:space="0" w:color="auto"/>
          </w:divBdr>
        </w:div>
        <w:div w:id="1406609984">
          <w:marLeft w:val="0"/>
          <w:marRight w:val="0"/>
          <w:marTop w:val="0"/>
          <w:marBottom w:val="0"/>
          <w:divBdr>
            <w:top w:val="none" w:sz="0" w:space="0" w:color="auto"/>
            <w:left w:val="none" w:sz="0" w:space="0" w:color="auto"/>
            <w:bottom w:val="none" w:sz="0" w:space="0" w:color="auto"/>
            <w:right w:val="none" w:sz="0" w:space="0" w:color="auto"/>
          </w:divBdr>
        </w:div>
        <w:div w:id="1729571132">
          <w:marLeft w:val="0"/>
          <w:marRight w:val="0"/>
          <w:marTop w:val="0"/>
          <w:marBottom w:val="0"/>
          <w:divBdr>
            <w:top w:val="none" w:sz="0" w:space="0" w:color="auto"/>
            <w:left w:val="none" w:sz="0" w:space="0" w:color="auto"/>
            <w:bottom w:val="none" w:sz="0" w:space="0" w:color="auto"/>
            <w:right w:val="none" w:sz="0" w:space="0" w:color="auto"/>
          </w:divBdr>
        </w:div>
        <w:div w:id="1747024421">
          <w:marLeft w:val="0"/>
          <w:marRight w:val="0"/>
          <w:marTop w:val="0"/>
          <w:marBottom w:val="0"/>
          <w:divBdr>
            <w:top w:val="none" w:sz="0" w:space="0" w:color="auto"/>
            <w:left w:val="none" w:sz="0" w:space="0" w:color="auto"/>
            <w:bottom w:val="none" w:sz="0" w:space="0" w:color="auto"/>
            <w:right w:val="none" w:sz="0" w:space="0" w:color="auto"/>
          </w:divBdr>
        </w:div>
        <w:div w:id="1767656854">
          <w:marLeft w:val="0"/>
          <w:marRight w:val="0"/>
          <w:marTop w:val="0"/>
          <w:marBottom w:val="0"/>
          <w:divBdr>
            <w:top w:val="none" w:sz="0" w:space="0" w:color="auto"/>
            <w:left w:val="none" w:sz="0" w:space="0" w:color="auto"/>
            <w:bottom w:val="none" w:sz="0" w:space="0" w:color="auto"/>
            <w:right w:val="none" w:sz="0" w:space="0" w:color="auto"/>
          </w:divBdr>
        </w:div>
        <w:div w:id="1776485853">
          <w:marLeft w:val="0"/>
          <w:marRight w:val="0"/>
          <w:marTop w:val="0"/>
          <w:marBottom w:val="0"/>
          <w:divBdr>
            <w:top w:val="none" w:sz="0" w:space="0" w:color="auto"/>
            <w:left w:val="none" w:sz="0" w:space="0" w:color="auto"/>
            <w:bottom w:val="none" w:sz="0" w:space="0" w:color="auto"/>
            <w:right w:val="none" w:sz="0" w:space="0" w:color="auto"/>
          </w:divBdr>
        </w:div>
        <w:div w:id="1810971806">
          <w:marLeft w:val="0"/>
          <w:marRight w:val="0"/>
          <w:marTop w:val="0"/>
          <w:marBottom w:val="0"/>
          <w:divBdr>
            <w:top w:val="none" w:sz="0" w:space="0" w:color="auto"/>
            <w:left w:val="none" w:sz="0" w:space="0" w:color="auto"/>
            <w:bottom w:val="none" w:sz="0" w:space="0" w:color="auto"/>
            <w:right w:val="none" w:sz="0" w:space="0" w:color="auto"/>
          </w:divBdr>
        </w:div>
        <w:div w:id="2077050411">
          <w:marLeft w:val="0"/>
          <w:marRight w:val="0"/>
          <w:marTop w:val="0"/>
          <w:marBottom w:val="0"/>
          <w:divBdr>
            <w:top w:val="none" w:sz="0" w:space="0" w:color="auto"/>
            <w:left w:val="none" w:sz="0" w:space="0" w:color="auto"/>
            <w:bottom w:val="none" w:sz="0" w:space="0" w:color="auto"/>
            <w:right w:val="none" w:sz="0" w:space="0" w:color="auto"/>
          </w:divBdr>
        </w:div>
        <w:div w:id="2089844321">
          <w:marLeft w:val="0"/>
          <w:marRight w:val="0"/>
          <w:marTop w:val="0"/>
          <w:marBottom w:val="0"/>
          <w:divBdr>
            <w:top w:val="none" w:sz="0" w:space="0" w:color="auto"/>
            <w:left w:val="none" w:sz="0" w:space="0" w:color="auto"/>
            <w:bottom w:val="none" w:sz="0" w:space="0" w:color="auto"/>
            <w:right w:val="none" w:sz="0" w:space="0" w:color="auto"/>
          </w:divBdr>
        </w:div>
      </w:divsChild>
    </w:div>
    <w:div w:id="1458447584">
      <w:bodyDiv w:val="1"/>
      <w:marLeft w:val="0"/>
      <w:marRight w:val="0"/>
      <w:marTop w:val="0"/>
      <w:marBottom w:val="0"/>
      <w:divBdr>
        <w:top w:val="none" w:sz="0" w:space="0" w:color="auto"/>
        <w:left w:val="none" w:sz="0" w:space="0" w:color="auto"/>
        <w:bottom w:val="none" w:sz="0" w:space="0" w:color="auto"/>
        <w:right w:val="none" w:sz="0" w:space="0" w:color="auto"/>
      </w:divBdr>
      <w:divsChild>
        <w:div w:id="196235852">
          <w:marLeft w:val="0"/>
          <w:marRight w:val="0"/>
          <w:marTop w:val="0"/>
          <w:marBottom w:val="0"/>
          <w:divBdr>
            <w:top w:val="none" w:sz="0" w:space="0" w:color="auto"/>
            <w:left w:val="none" w:sz="0" w:space="0" w:color="auto"/>
            <w:bottom w:val="none" w:sz="0" w:space="0" w:color="auto"/>
            <w:right w:val="none" w:sz="0" w:space="0" w:color="auto"/>
          </w:divBdr>
        </w:div>
        <w:div w:id="298338455">
          <w:marLeft w:val="0"/>
          <w:marRight w:val="0"/>
          <w:marTop w:val="0"/>
          <w:marBottom w:val="0"/>
          <w:divBdr>
            <w:top w:val="none" w:sz="0" w:space="0" w:color="auto"/>
            <w:left w:val="none" w:sz="0" w:space="0" w:color="auto"/>
            <w:bottom w:val="none" w:sz="0" w:space="0" w:color="auto"/>
            <w:right w:val="none" w:sz="0" w:space="0" w:color="auto"/>
          </w:divBdr>
        </w:div>
        <w:div w:id="516774730">
          <w:marLeft w:val="0"/>
          <w:marRight w:val="0"/>
          <w:marTop w:val="0"/>
          <w:marBottom w:val="0"/>
          <w:divBdr>
            <w:top w:val="none" w:sz="0" w:space="0" w:color="auto"/>
            <w:left w:val="none" w:sz="0" w:space="0" w:color="auto"/>
            <w:bottom w:val="none" w:sz="0" w:space="0" w:color="auto"/>
            <w:right w:val="none" w:sz="0" w:space="0" w:color="auto"/>
          </w:divBdr>
        </w:div>
        <w:div w:id="519706572">
          <w:marLeft w:val="0"/>
          <w:marRight w:val="0"/>
          <w:marTop w:val="0"/>
          <w:marBottom w:val="0"/>
          <w:divBdr>
            <w:top w:val="none" w:sz="0" w:space="0" w:color="auto"/>
            <w:left w:val="none" w:sz="0" w:space="0" w:color="auto"/>
            <w:bottom w:val="none" w:sz="0" w:space="0" w:color="auto"/>
            <w:right w:val="none" w:sz="0" w:space="0" w:color="auto"/>
          </w:divBdr>
        </w:div>
        <w:div w:id="595989771">
          <w:marLeft w:val="0"/>
          <w:marRight w:val="0"/>
          <w:marTop w:val="0"/>
          <w:marBottom w:val="0"/>
          <w:divBdr>
            <w:top w:val="none" w:sz="0" w:space="0" w:color="auto"/>
            <w:left w:val="none" w:sz="0" w:space="0" w:color="auto"/>
            <w:bottom w:val="none" w:sz="0" w:space="0" w:color="auto"/>
            <w:right w:val="none" w:sz="0" w:space="0" w:color="auto"/>
          </w:divBdr>
        </w:div>
        <w:div w:id="725302711">
          <w:marLeft w:val="0"/>
          <w:marRight w:val="0"/>
          <w:marTop w:val="0"/>
          <w:marBottom w:val="0"/>
          <w:divBdr>
            <w:top w:val="none" w:sz="0" w:space="0" w:color="auto"/>
            <w:left w:val="none" w:sz="0" w:space="0" w:color="auto"/>
            <w:bottom w:val="none" w:sz="0" w:space="0" w:color="auto"/>
            <w:right w:val="none" w:sz="0" w:space="0" w:color="auto"/>
          </w:divBdr>
        </w:div>
        <w:div w:id="764110604">
          <w:marLeft w:val="0"/>
          <w:marRight w:val="0"/>
          <w:marTop w:val="0"/>
          <w:marBottom w:val="0"/>
          <w:divBdr>
            <w:top w:val="none" w:sz="0" w:space="0" w:color="auto"/>
            <w:left w:val="none" w:sz="0" w:space="0" w:color="auto"/>
            <w:bottom w:val="none" w:sz="0" w:space="0" w:color="auto"/>
            <w:right w:val="none" w:sz="0" w:space="0" w:color="auto"/>
          </w:divBdr>
        </w:div>
        <w:div w:id="1112164691">
          <w:marLeft w:val="0"/>
          <w:marRight w:val="0"/>
          <w:marTop w:val="0"/>
          <w:marBottom w:val="0"/>
          <w:divBdr>
            <w:top w:val="none" w:sz="0" w:space="0" w:color="auto"/>
            <w:left w:val="none" w:sz="0" w:space="0" w:color="auto"/>
            <w:bottom w:val="none" w:sz="0" w:space="0" w:color="auto"/>
            <w:right w:val="none" w:sz="0" w:space="0" w:color="auto"/>
          </w:divBdr>
        </w:div>
        <w:div w:id="1120489408">
          <w:marLeft w:val="0"/>
          <w:marRight w:val="0"/>
          <w:marTop w:val="0"/>
          <w:marBottom w:val="0"/>
          <w:divBdr>
            <w:top w:val="none" w:sz="0" w:space="0" w:color="auto"/>
            <w:left w:val="none" w:sz="0" w:space="0" w:color="auto"/>
            <w:bottom w:val="none" w:sz="0" w:space="0" w:color="auto"/>
            <w:right w:val="none" w:sz="0" w:space="0" w:color="auto"/>
          </w:divBdr>
        </w:div>
        <w:div w:id="1148473814">
          <w:marLeft w:val="0"/>
          <w:marRight w:val="0"/>
          <w:marTop w:val="0"/>
          <w:marBottom w:val="0"/>
          <w:divBdr>
            <w:top w:val="none" w:sz="0" w:space="0" w:color="auto"/>
            <w:left w:val="none" w:sz="0" w:space="0" w:color="auto"/>
            <w:bottom w:val="none" w:sz="0" w:space="0" w:color="auto"/>
            <w:right w:val="none" w:sz="0" w:space="0" w:color="auto"/>
          </w:divBdr>
        </w:div>
        <w:div w:id="1514949568">
          <w:marLeft w:val="0"/>
          <w:marRight w:val="0"/>
          <w:marTop w:val="0"/>
          <w:marBottom w:val="0"/>
          <w:divBdr>
            <w:top w:val="none" w:sz="0" w:space="0" w:color="auto"/>
            <w:left w:val="none" w:sz="0" w:space="0" w:color="auto"/>
            <w:bottom w:val="none" w:sz="0" w:space="0" w:color="auto"/>
            <w:right w:val="none" w:sz="0" w:space="0" w:color="auto"/>
          </w:divBdr>
        </w:div>
        <w:div w:id="1531066114">
          <w:marLeft w:val="0"/>
          <w:marRight w:val="0"/>
          <w:marTop w:val="0"/>
          <w:marBottom w:val="0"/>
          <w:divBdr>
            <w:top w:val="none" w:sz="0" w:space="0" w:color="auto"/>
            <w:left w:val="none" w:sz="0" w:space="0" w:color="auto"/>
            <w:bottom w:val="none" w:sz="0" w:space="0" w:color="auto"/>
            <w:right w:val="none" w:sz="0" w:space="0" w:color="auto"/>
          </w:divBdr>
        </w:div>
        <w:div w:id="1562981576">
          <w:marLeft w:val="0"/>
          <w:marRight w:val="0"/>
          <w:marTop w:val="0"/>
          <w:marBottom w:val="0"/>
          <w:divBdr>
            <w:top w:val="none" w:sz="0" w:space="0" w:color="auto"/>
            <w:left w:val="none" w:sz="0" w:space="0" w:color="auto"/>
            <w:bottom w:val="none" w:sz="0" w:space="0" w:color="auto"/>
            <w:right w:val="none" w:sz="0" w:space="0" w:color="auto"/>
          </w:divBdr>
        </w:div>
        <w:div w:id="1721249046">
          <w:marLeft w:val="0"/>
          <w:marRight w:val="0"/>
          <w:marTop w:val="0"/>
          <w:marBottom w:val="0"/>
          <w:divBdr>
            <w:top w:val="none" w:sz="0" w:space="0" w:color="auto"/>
            <w:left w:val="none" w:sz="0" w:space="0" w:color="auto"/>
            <w:bottom w:val="none" w:sz="0" w:space="0" w:color="auto"/>
            <w:right w:val="none" w:sz="0" w:space="0" w:color="auto"/>
          </w:divBdr>
        </w:div>
        <w:div w:id="1857688283">
          <w:marLeft w:val="0"/>
          <w:marRight w:val="0"/>
          <w:marTop w:val="0"/>
          <w:marBottom w:val="0"/>
          <w:divBdr>
            <w:top w:val="none" w:sz="0" w:space="0" w:color="auto"/>
            <w:left w:val="none" w:sz="0" w:space="0" w:color="auto"/>
            <w:bottom w:val="none" w:sz="0" w:space="0" w:color="auto"/>
            <w:right w:val="none" w:sz="0" w:space="0" w:color="auto"/>
          </w:divBdr>
        </w:div>
        <w:div w:id="1868593393">
          <w:marLeft w:val="0"/>
          <w:marRight w:val="0"/>
          <w:marTop w:val="0"/>
          <w:marBottom w:val="0"/>
          <w:divBdr>
            <w:top w:val="none" w:sz="0" w:space="0" w:color="auto"/>
            <w:left w:val="none" w:sz="0" w:space="0" w:color="auto"/>
            <w:bottom w:val="none" w:sz="0" w:space="0" w:color="auto"/>
            <w:right w:val="none" w:sz="0" w:space="0" w:color="auto"/>
          </w:divBdr>
        </w:div>
        <w:div w:id="1897009501">
          <w:marLeft w:val="0"/>
          <w:marRight w:val="0"/>
          <w:marTop w:val="0"/>
          <w:marBottom w:val="0"/>
          <w:divBdr>
            <w:top w:val="none" w:sz="0" w:space="0" w:color="auto"/>
            <w:left w:val="none" w:sz="0" w:space="0" w:color="auto"/>
            <w:bottom w:val="none" w:sz="0" w:space="0" w:color="auto"/>
            <w:right w:val="none" w:sz="0" w:space="0" w:color="auto"/>
          </w:divBdr>
        </w:div>
        <w:div w:id="1929843504">
          <w:marLeft w:val="0"/>
          <w:marRight w:val="0"/>
          <w:marTop w:val="0"/>
          <w:marBottom w:val="0"/>
          <w:divBdr>
            <w:top w:val="none" w:sz="0" w:space="0" w:color="auto"/>
            <w:left w:val="none" w:sz="0" w:space="0" w:color="auto"/>
            <w:bottom w:val="none" w:sz="0" w:space="0" w:color="auto"/>
            <w:right w:val="none" w:sz="0" w:space="0" w:color="auto"/>
          </w:divBdr>
        </w:div>
      </w:divsChild>
    </w:div>
    <w:div w:id="1468401601">
      <w:bodyDiv w:val="1"/>
      <w:marLeft w:val="0"/>
      <w:marRight w:val="0"/>
      <w:marTop w:val="0"/>
      <w:marBottom w:val="0"/>
      <w:divBdr>
        <w:top w:val="none" w:sz="0" w:space="0" w:color="auto"/>
        <w:left w:val="none" w:sz="0" w:space="0" w:color="auto"/>
        <w:bottom w:val="none" w:sz="0" w:space="0" w:color="auto"/>
        <w:right w:val="none" w:sz="0" w:space="0" w:color="auto"/>
      </w:divBdr>
      <w:divsChild>
        <w:div w:id="4139459">
          <w:marLeft w:val="0"/>
          <w:marRight w:val="0"/>
          <w:marTop w:val="0"/>
          <w:marBottom w:val="0"/>
          <w:divBdr>
            <w:top w:val="none" w:sz="0" w:space="0" w:color="auto"/>
            <w:left w:val="none" w:sz="0" w:space="0" w:color="auto"/>
            <w:bottom w:val="none" w:sz="0" w:space="0" w:color="auto"/>
            <w:right w:val="none" w:sz="0" w:space="0" w:color="auto"/>
          </w:divBdr>
        </w:div>
        <w:div w:id="32118404">
          <w:marLeft w:val="0"/>
          <w:marRight w:val="0"/>
          <w:marTop w:val="0"/>
          <w:marBottom w:val="0"/>
          <w:divBdr>
            <w:top w:val="none" w:sz="0" w:space="0" w:color="auto"/>
            <w:left w:val="none" w:sz="0" w:space="0" w:color="auto"/>
            <w:bottom w:val="none" w:sz="0" w:space="0" w:color="auto"/>
            <w:right w:val="none" w:sz="0" w:space="0" w:color="auto"/>
          </w:divBdr>
        </w:div>
        <w:div w:id="70204507">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206143092">
          <w:marLeft w:val="0"/>
          <w:marRight w:val="0"/>
          <w:marTop w:val="0"/>
          <w:marBottom w:val="0"/>
          <w:divBdr>
            <w:top w:val="none" w:sz="0" w:space="0" w:color="auto"/>
            <w:left w:val="none" w:sz="0" w:space="0" w:color="auto"/>
            <w:bottom w:val="none" w:sz="0" w:space="0" w:color="auto"/>
            <w:right w:val="none" w:sz="0" w:space="0" w:color="auto"/>
          </w:divBdr>
        </w:div>
        <w:div w:id="229124821">
          <w:marLeft w:val="0"/>
          <w:marRight w:val="0"/>
          <w:marTop w:val="0"/>
          <w:marBottom w:val="0"/>
          <w:divBdr>
            <w:top w:val="none" w:sz="0" w:space="0" w:color="auto"/>
            <w:left w:val="none" w:sz="0" w:space="0" w:color="auto"/>
            <w:bottom w:val="none" w:sz="0" w:space="0" w:color="auto"/>
            <w:right w:val="none" w:sz="0" w:space="0" w:color="auto"/>
          </w:divBdr>
        </w:div>
        <w:div w:id="283540304">
          <w:marLeft w:val="0"/>
          <w:marRight w:val="0"/>
          <w:marTop w:val="0"/>
          <w:marBottom w:val="0"/>
          <w:divBdr>
            <w:top w:val="none" w:sz="0" w:space="0" w:color="auto"/>
            <w:left w:val="none" w:sz="0" w:space="0" w:color="auto"/>
            <w:bottom w:val="none" w:sz="0" w:space="0" w:color="auto"/>
            <w:right w:val="none" w:sz="0" w:space="0" w:color="auto"/>
          </w:divBdr>
        </w:div>
        <w:div w:id="377753114">
          <w:marLeft w:val="0"/>
          <w:marRight w:val="0"/>
          <w:marTop w:val="0"/>
          <w:marBottom w:val="0"/>
          <w:divBdr>
            <w:top w:val="none" w:sz="0" w:space="0" w:color="auto"/>
            <w:left w:val="none" w:sz="0" w:space="0" w:color="auto"/>
            <w:bottom w:val="none" w:sz="0" w:space="0" w:color="auto"/>
            <w:right w:val="none" w:sz="0" w:space="0" w:color="auto"/>
          </w:divBdr>
        </w:div>
        <w:div w:id="390614025">
          <w:marLeft w:val="0"/>
          <w:marRight w:val="0"/>
          <w:marTop w:val="0"/>
          <w:marBottom w:val="0"/>
          <w:divBdr>
            <w:top w:val="none" w:sz="0" w:space="0" w:color="auto"/>
            <w:left w:val="none" w:sz="0" w:space="0" w:color="auto"/>
            <w:bottom w:val="none" w:sz="0" w:space="0" w:color="auto"/>
            <w:right w:val="none" w:sz="0" w:space="0" w:color="auto"/>
          </w:divBdr>
        </w:div>
        <w:div w:id="480464501">
          <w:marLeft w:val="0"/>
          <w:marRight w:val="0"/>
          <w:marTop w:val="0"/>
          <w:marBottom w:val="0"/>
          <w:divBdr>
            <w:top w:val="none" w:sz="0" w:space="0" w:color="auto"/>
            <w:left w:val="none" w:sz="0" w:space="0" w:color="auto"/>
            <w:bottom w:val="none" w:sz="0" w:space="0" w:color="auto"/>
            <w:right w:val="none" w:sz="0" w:space="0" w:color="auto"/>
          </w:divBdr>
        </w:div>
        <w:div w:id="496842985">
          <w:marLeft w:val="0"/>
          <w:marRight w:val="0"/>
          <w:marTop w:val="0"/>
          <w:marBottom w:val="0"/>
          <w:divBdr>
            <w:top w:val="none" w:sz="0" w:space="0" w:color="auto"/>
            <w:left w:val="none" w:sz="0" w:space="0" w:color="auto"/>
            <w:bottom w:val="none" w:sz="0" w:space="0" w:color="auto"/>
            <w:right w:val="none" w:sz="0" w:space="0" w:color="auto"/>
          </w:divBdr>
        </w:div>
        <w:div w:id="498275997">
          <w:marLeft w:val="0"/>
          <w:marRight w:val="0"/>
          <w:marTop w:val="0"/>
          <w:marBottom w:val="0"/>
          <w:divBdr>
            <w:top w:val="none" w:sz="0" w:space="0" w:color="auto"/>
            <w:left w:val="none" w:sz="0" w:space="0" w:color="auto"/>
            <w:bottom w:val="none" w:sz="0" w:space="0" w:color="auto"/>
            <w:right w:val="none" w:sz="0" w:space="0" w:color="auto"/>
          </w:divBdr>
        </w:div>
        <w:div w:id="559097905">
          <w:marLeft w:val="0"/>
          <w:marRight w:val="0"/>
          <w:marTop w:val="0"/>
          <w:marBottom w:val="0"/>
          <w:divBdr>
            <w:top w:val="none" w:sz="0" w:space="0" w:color="auto"/>
            <w:left w:val="none" w:sz="0" w:space="0" w:color="auto"/>
            <w:bottom w:val="none" w:sz="0" w:space="0" w:color="auto"/>
            <w:right w:val="none" w:sz="0" w:space="0" w:color="auto"/>
          </w:divBdr>
        </w:div>
        <w:div w:id="676928320">
          <w:marLeft w:val="0"/>
          <w:marRight w:val="0"/>
          <w:marTop w:val="0"/>
          <w:marBottom w:val="0"/>
          <w:divBdr>
            <w:top w:val="none" w:sz="0" w:space="0" w:color="auto"/>
            <w:left w:val="none" w:sz="0" w:space="0" w:color="auto"/>
            <w:bottom w:val="none" w:sz="0" w:space="0" w:color="auto"/>
            <w:right w:val="none" w:sz="0" w:space="0" w:color="auto"/>
          </w:divBdr>
        </w:div>
        <w:div w:id="727000066">
          <w:marLeft w:val="0"/>
          <w:marRight w:val="0"/>
          <w:marTop w:val="0"/>
          <w:marBottom w:val="0"/>
          <w:divBdr>
            <w:top w:val="none" w:sz="0" w:space="0" w:color="auto"/>
            <w:left w:val="none" w:sz="0" w:space="0" w:color="auto"/>
            <w:bottom w:val="none" w:sz="0" w:space="0" w:color="auto"/>
            <w:right w:val="none" w:sz="0" w:space="0" w:color="auto"/>
          </w:divBdr>
        </w:div>
        <w:div w:id="1013847925">
          <w:marLeft w:val="0"/>
          <w:marRight w:val="0"/>
          <w:marTop w:val="0"/>
          <w:marBottom w:val="0"/>
          <w:divBdr>
            <w:top w:val="none" w:sz="0" w:space="0" w:color="auto"/>
            <w:left w:val="none" w:sz="0" w:space="0" w:color="auto"/>
            <w:bottom w:val="none" w:sz="0" w:space="0" w:color="auto"/>
            <w:right w:val="none" w:sz="0" w:space="0" w:color="auto"/>
          </w:divBdr>
        </w:div>
        <w:div w:id="1066144703">
          <w:marLeft w:val="0"/>
          <w:marRight w:val="0"/>
          <w:marTop w:val="0"/>
          <w:marBottom w:val="0"/>
          <w:divBdr>
            <w:top w:val="none" w:sz="0" w:space="0" w:color="auto"/>
            <w:left w:val="none" w:sz="0" w:space="0" w:color="auto"/>
            <w:bottom w:val="none" w:sz="0" w:space="0" w:color="auto"/>
            <w:right w:val="none" w:sz="0" w:space="0" w:color="auto"/>
          </w:divBdr>
        </w:div>
        <w:div w:id="1181775680">
          <w:marLeft w:val="0"/>
          <w:marRight w:val="0"/>
          <w:marTop w:val="0"/>
          <w:marBottom w:val="0"/>
          <w:divBdr>
            <w:top w:val="none" w:sz="0" w:space="0" w:color="auto"/>
            <w:left w:val="none" w:sz="0" w:space="0" w:color="auto"/>
            <w:bottom w:val="none" w:sz="0" w:space="0" w:color="auto"/>
            <w:right w:val="none" w:sz="0" w:space="0" w:color="auto"/>
          </w:divBdr>
        </w:div>
        <w:div w:id="1200779964">
          <w:marLeft w:val="0"/>
          <w:marRight w:val="0"/>
          <w:marTop w:val="0"/>
          <w:marBottom w:val="0"/>
          <w:divBdr>
            <w:top w:val="none" w:sz="0" w:space="0" w:color="auto"/>
            <w:left w:val="none" w:sz="0" w:space="0" w:color="auto"/>
            <w:bottom w:val="none" w:sz="0" w:space="0" w:color="auto"/>
            <w:right w:val="none" w:sz="0" w:space="0" w:color="auto"/>
          </w:divBdr>
        </w:div>
        <w:div w:id="1244725981">
          <w:marLeft w:val="0"/>
          <w:marRight w:val="0"/>
          <w:marTop w:val="0"/>
          <w:marBottom w:val="0"/>
          <w:divBdr>
            <w:top w:val="none" w:sz="0" w:space="0" w:color="auto"/>
            <w:left w:val="none" w:sz="0" w:space="0" w:color="auto"/>
            <w:bottom w:val="none" w:sz="0" w:space="0" w:color="auto"/>
            <w:right w:val="none" w:sz="0" w:space="0" w:color="auto"/>
          </w:divBdr>
        </w:div>
        <w:div w:id="1246838440">
          <w:marLeft w:val="0"/>
          <w:marRight w:val="0"/>
          <w:marTop w:val="0"/>
          <w:marBottom w:val="0"/>
          <w:divBdr>
            <w:top w:val="none" w:sz="0" w:space="0" w:color="auto"/>
            <w:left w:val="none" w:sz="0" w:space="0" w:color="auto"/>
            <w:bottom w:val="none" w:sz="0" w:space="0" w:color="auto"/>
            <w:right w:val="none" w:sz="0" w:space="0" w:color="auto"/>
          </w:divBdr>
        </w:div>
        <w:div w:id="1299068577">
          <w:marLeft w:val="0"/>
          <w:marRight w:val="0"/>
          <w:marTop w:val="0"/>
          <w:marBottom w:val="0"/>
          <w:divBdr>
            <w:top w:val="none" w:sz="0" w:space="0" w:color="auto"/>
            <w:left w:val="none" w:sz="0" w:space="0" w:color="auto"/>
            <w:bottom w:val="none" w:sz="0" w:space="0" w:color="auto"/>
            <w:right w:val="none" w:sz="0" w:space="0" w:color="auto"/>
          </w:divBdr>
        </w:div>
        <w:div w:id="1347823798">
          <w:marLeft w:val="0"/>
          <w:marRight w:val="0"/>
          <w:marTop w:val="0"/>
          <w:marBottom w:val="0"/>
          <w:divBdr>
            <w:top w:val="none" w:sz="0" w:space="0" w:color="auto"/>
            <w:left w:val="none" w:sz="0" w:space="0" w:color="auto"/>
            <w:bottom w:val="none" w:sz="0" w:space="0" w:color="auto"/>
            <w:right w:val="none" w:sz="0" w:space="0" w:color="auto"/>
          </w:divBdr>
        </w:div>
        <w:div w:id="1386219962">
          <w:marLeft w:val="0"/>
          <w:marRight w:val="0"/>
          <w:marTop w:val="0"/>
          <w:marBottom w:val="0"/>
          <w:divBdr>
            <w:top w:val="none" w:sz="0" w:space="0" w:color="auto"/>
            <w:left w:val="none" w:sz="0" w:space="0" w:color="auto"/>
            <w:bottom w:val="none" w:sz="0" w:space="0" w:color="auto"/>
            <w:right w:val="none" w:sz="0" w:space="0" w:color="auto"/>
          </w:divBdr>
        </w:div>
        <w:div w:id="1428228196">
          <w:marLeft w:val="0"/>
          <w:marRight w:val="0"/>
          <w:marTop w:val="0"/>
          <w:marBottom w:val="0"/>
          <w:divBdr>
            <w:top w:val="none" w:sz="0" w:space="0" w:color="auto"/>
            <w:left w:val="none" w:sz="0" w:space="0" w:color="auto"/>
            <w:bottom w:val="none" w:sz="0" w:space="0" w:color="auto"/>
            <w:right w:val="none" w:sz="0" w:space="0" w:color="auto"/>
          </w:divBdr>
        </w:div>
        <w:div w:id="1675717831">
          <w:marLeft w:val="0"/>
          <w:marRight w:val="0"/>
          <w:marTop w:val="0"/>
          <w:marBottom w:val="0"/>
          <w:divBdr>
            <w:top w:val="none" w:sz="0" w:space="0" w:color="auto"/>
            <w:left w:val="none" w:sz="0" w:space="0" w:color="auto"/>
            <w:bottom w:val="none" w:sz="0" w:space="0" w:color="auto"/>
            <w:right w:val="none" w:sz="0" w:space="0" w:color="auto"/>
          </w:divBdr>
        </w:div>
        <w:div w:id="1687750821">
          <w:marLeft w:val="0"/>
          <w:marRight w:val="0"/>
          <w:marTop w:val="0"/>
          <w:marBottom w:val="0"/>
          <w:divBdr>
            <w:top w:val="none" w:sz="0" w:space="0" w:color="auto"/>
            <w:left w:val="none" w:sz="0" w:space="0" w:color="auto"/>
            <w:bottom w:val="none" w:sz="0" w:space="0" w:color="auto"/>
            <w:right w:val="none" w:sz="0" w:space="0" w:color="auto"/>
          </w:divBdr>
        </w:div>
        <w:div w:id="1690643965">
          <w:marLeft w:val="0"/>
          <w:marRight w:val="0"/>
          <w:marTop w:val="0"/>
          <w:marBottom w:val="0"/>
          <w:divBdr>
            <w:top w:val="none" w:sz="0" w:space="0" w:color="auto"/>
            <w:left w:val="none" w:sz="0" w:space="0" w:color="auto"/>
            <w:bottom w:val="none" w:sz="0" w:space="0" w:color="auto"/>
            <w:right w:val="none" w:sz="0" w:space="0" w:color="auto"/>
          </w:divBdr>
        </w:div>
        <w:div w:id="1743334959">
          <w:marLeft w:val="0"/>
          <w:marRight w:val="0"/>
          <w:marTop w:val="0"/>
          <w:marBottom w:val="0"/>
          <w:divBdr>
            <w:top w:val="none" w:sz="0" w:space="0" w:color="auto"/>
            <w:left w:val="none" w:sz="0" w:space="0" w:color="auto"/>
            <w:bottom w:val="none" w:sz="0" w:space="0" w:color="auto"/>
            <w:right w:val="none" w:sz="0" w:space="0" w:color="auto"/>
          </w:divBdr>
        </w:div>
        <w:div w:id="1898667232">
          <w:marLeft w:val="0"/>
          <w:marRight w:val="0"/>
          <w:marTop w:val="0"/>
          <w:marBottom w:val="0"/>
          <w:divBdr>
            <w:top w:val="none" w:sz="0" w:space="0" w:color="auto"/>
            <w:left w:val="none" w:sz="0" w:space="0" w:color="auto"/>
            <w:bottom w:val="none" w:sz="0" w:space="0" w:color="auto"/>
            <w:right w:val="none" w:sz="0" w:space="0" w:color="auto"/>
          </w:divBdr>
        </w:div>
        <w:div w:id="2079477788">
          <w:marLeft w:val="0"/>
          <w:marRight w:val="0"/>
          <w:marTop w:val="0"/>
          <w:marBottom w:val="0"/>
          <w:divBdr>
            <w:top w:val="none" w:sz="0" w:space="0" w:color="auto"/>
            <w:left w:val="none" w:sz="0" w:space="0" w:color="auto"/>
            <w:bottom w:val="none" w:sz="0" w:space="0" w:color="auto"/>
            <w:right w:val="none" w:sz="0" w:space="0" w:color="auto"/>
          </w:divBdr>
        </w:div>
        <w:div w:id="2104648384">
          <w:marLeft w:val="0"/>
          <w:marRight w:val="0"/>
          <w:marTop w:val="0"/>
          <w:marBottom w:val="0"/>
          <w:divBdr>
            <w:top w:val="none" w:sz="0" w:space="0" w:color="auto"/>
            <w:left w:val="none" w:sz="0" w:space="0" w:color="auto"/>
            <w:bottom w:val="none" w:sz="0" w:space="0" w:color="auto"/>
            <w:right w:val="none" w:sz="0" w:space="0" w:color="auto"/>
          </w:divBdr>
        </w:div>
      </w:divsChild>
    </w:div>
    <w:div w:id="1495339110">
      <w:bodyDiv w:val="1"/>
      <w:marLeft w:val="0"/>
      <w:marRight w:val="0"/>
      <w:marTop w:val="0"/>
      <w:marBottom w:val="0"/>
      <w:divBdr>
        <w:top w:val="none" w:sz="0" w:space="0" w:color="auto"/>
        <w:left w:val="none" w:sz="0" w:space="0" w:color="auto"/>
        <w:bottom w:val="none" w:sz="0" w:space="0" w:color="auto"/>
        <w:right w:val="none" w:sz="0" w:space="0" w:color="auto"/>
      </w:divBdr>
      <w:divsChild>
        <w:div w:id="435293495">
          <w:marLeft w:val="0"/>
          <w:marRight w:val="0"/>
          <w:marTop w:val="0"/>
          <w:marBottom w:val="0"/>
          <w:divBdr>
            <w:top w:val="none" w:sz="0" w:space="0" w:color="auto"/>
            <w:left w:val="none" w:sz="0" w:space="0" w:color="auto"/>
            <w:bottom w:val="none" w:sz="0" w:space="0" w:color="auto"/>
            <w:right w:val="none" w:sz="0" w:space="0" w:color="auto"/>
          </w:divBdr>
          <w:divsChild>
            <w:div w:id="251858155">
              <w:marLeft w:val="0"/>
              <w:marRight w:val="0"/>
              <w:marTop w:val="0"/>
              <w:marBottom w:val="0"/>
              <w:divBdr>
                <w:top w:val="none" w:sz="0" w:space="0" w:color="auto"/>
                <w:left w:val="none" w:sz="0" w:space="0" w:color="auto"/>
                <w:bottom w:val="none" w:sz="0" w:space="0" w:color="auto"/>
                <w:right w:val="none" w:sz="0" w:space="0" w:color="auto"/>
              </w:divBdr>
            </w:div>
          </w:divsChild>
        </w:div>
        <w:div w:id="634604622">
          <w:marLeft w:val="0"/>
          <w:marRight w:val="0"/>
          <w:marTop w:val="0"/>
          <w:marBottom w:val="0"/>
          <w:divBdr>
            <w:top w:val="none" w:sz="0" w:space="0" w:color="auto"/>
            <w:left w:val="none" w:sz="0" w:space="0" w:color="auto"/>
            <w:bottom w:val="none" w:sz="0" w:space="0" w:color="auto"/>
            <w:right w:val="none" w:sz="0" w:space="0" w:color="auto"/>
          </w:divBdr>
          <w:divsChild>
            <w:div w:id="1861354687">
              <w:marLeft w:val="0"/>
              <w:marRight w:val="0"/>
              <w:marTop w:val="0"/>
              <w:marBottom w:val="0"/>
              <w:divBdr>
                <w:top w:val="none" w:sz="0" w:space="0" w:color="auto"/>
                <w:left w:val="none" w:sz="0" w:space="0" w:color="auto"/>
                <w:bottom w:val="none" w:sz="0" w:space="0" w:color="auto"/>
                <w:right w:val="none" w:sz="0" w:space="0" w:color="auto"/>
              </w:divBdr>
            </w:div>
          </w:divsChild>
        </w:div>
        <w:div w:id="852845613">
          <w:marLeft w:val="0"/>
          <w:marRight w:val="0"/>
          <w:marTop w:val="0"/>
          <w:marBottom w:val="0"/>
          <w:divBdr>
            <w:top w:val="none" w:sz="0" w:space="0" w:color="auto"/>
            <w:left w:val="none" w:sz="0" w:space="0" w:color="auto"/>
            <w:bottom w:val="none" w:sz="0" w:space="0" w:color="auto"/>
            <w:right w:val="none" w:sz="0" w:space="0" w:color="auto"/>
          </w:divBdr>
          <w:divsChild>
            <w:div w:id="154036309">
              <w:marLeft w:val="0"/>
              <w:marRight w:val="0"/>
              <w:marTop w:val="0"/>
              <w:marBottom w:val="0"/>
              <w:divBdr>
                <w:top w:val="none" w:sz="0" w:space="0" w:color="auto"/>
                <w:left w:val="none" w:sz="0" w:space="0" w:color="auto"/>
                <w:bottom w:val="none" w:sz="0" w:space="0" w:color="auto"/>
                <w:right w:val="none" w:sz="0" w:space="0" w:color="auto"/>
              </w:divBdr>
            </w:div>
          </w:divsChild>
        </w:div>
        <w:div w:id="1140807673">
          <w:marLeft w:val="0"/>
          <w:marRight w:val="0"/>
          <w:marTop w:val="0"/>
          <w:marBottom w:val="0"/>
          <w:divBdr>
            <w:top w:val="none" w:sz="0" w:space="0" w:color="auto"/>
            <w:left w:val="none" w:sz="0" w:space="0" w:color="auto"/>
            <w:bottom w:val="none" w:sz="0" w:space="0" w:color="auto"/>
            <w:right w:val="none" w:sz="0" w:space="0" w:color="auto"/>
          </w:divBdr>
          <w:divsChild>
            <w:div w:id="614680139">
              <w:marLeft w:val="0"/>
              <w:marRight w:val="0"/>
              <w:marTop w:val="0"/>
              <w:marBottom w:val="0"/>
              <w:divBdr>
                <w:top w:val="none" w:sz="0" w:space="0" w:color="auto"/>
                <w:left w:val="none" w:sz="0" w:space="0" w:color="auto"/>
                <w:bottom w:val="none" w:sz="0" w:space="0" w:color="auto"/>
                <w:right w:val="none" w:sz="0" w:space="0" w:color="auto"/>
              </w:divBdr>
            </w:div>
          </w:divsChild>
        </w:div>
        <w:div w:id="1626741616">
          <w:marLeft w:val="0"/>
          <w:marRight w:val="0"/>
          <w:marTop w:val="0"/>
          <w:marBottom w:val="0"/>
          <w:divBdr>
            <w:top w:val="none" w:sz="0" w:space="0" w:color="auto"/>
            <w:left w:val="none" w:sz="0" w:space="0" w:color="auto"/>
            <w:bottom w:val="none" w:sz="0" w:space="0" w:color="auto"/>
            <w:right w:val="none" w:sz="0" w:space="0" w:color="auto"/>
          </w:divBdr>
          <w:divsChild>
            <w:div w:id="152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19">
      <w:bodyDiv w:val="1"/>
      <w:marLeft w:val="0"/>
      <w:marRight w:val="0"/>
      <w:marTop w:val="0"/>
      <w:marBottom w:val="0"/>
      <w:divBdr>
        <w:top w:val="none" w:sz="0" w:space="0" w:color="auto"/>
        <w:left w:val="none" w:sz="0" w:space="0" w:color="auto"/>
        <w:bottom w:val="none" w:sz="0" w:space="0" w:color="auto"/>
        <w:right w:val="none" w:sz="0" w:space="0" w:color="auto"/>
      </w:divBdr>
      <w:divsChild>
        <w:div w:id="311719974">
          <w:marLeft w:val="0"/>
          <w:marRight w:val="0"/>
          <w:marTop w:val="0"/>
          <w:marBottom w:val="0"/>
          <w:divBdr>
            <w:top w:val="none" w:sz="0" w:space="0" w:color="auto"/>
            <w:left w:val="none" w:sz="0" w:space="0" w:color="auto"/>
            <w:bottom w:val="none" w:sz="0" w:space="0" w:color="auto"/>
            <w:right w:val="none" w:sz="0" w:space="0" w:color="auto"/>
          </w:divBdr>
        </w:div>
        <w:div w:id="381834629">
          <w:marLeft w:val="0"/>
          <w:marRight w:val="0"/>
          <w:marTop w:val="0"/>
          <w:marBottom w:val="0"/>
          <w:divBdr>
            <w:top w:val="none" w:sz="0" w:space="0" w:color="auto"/>
            <w:left w:val="none" w:sz="0" w:space="0" w:color="auto"/>
            <w:bottom w:val="none" w:sz="0" w:space="0" w:color="auto"/>
            <w:right w:val="none" w:sz="0" w:space="0" w:color="auto"/>
          </w:divBdr>
        </w:div>
        <w:div w:id="597061326">
          <w:marLeft w:val="0"/>
          <w:marRight w:val="0"/>
          <w:marTop w:val="0"/>
          <w:marBottom w:val="0"/>
          <w:divBdr>
            <w:top w:val="none" w:sz="0" w:space="0" w:color="auto"/>
            <w:left w:val="none" w:sz="0" w:space="0" w:color="auto"/>
            <w:bottom w:val="none" w:sz="0" w:space="0" w:color="auto"/>
            <w:right w:val="none" w:sz="0" w:space="0" w:color="auto"/>
          </w:divBdr>
        </w:div>
        <w:div w:id="598752738">
          <w:marLeft w:val="0"/>
          <w:marRight w:val="0"/>
          <w:marTop w:val="0"/>
          <w:marBottom w:val="0"/>
          <w:divBdr>
            <w:top w:val="none" w:sz="0" w:space="0" w:color="auto"/>
            <w:left w:val="none" w:sz="0" w:space="0" w:color="auto"/>
            <w:bottom w:val="none" w:sz="0" w:space="0" w:color="auto"/>
            <w:right w:val="none" w:sz="0" w:space="0" w:color="auto"/>
          </w:divBdr>
        </w:div>
        <w:div w:id="1182620067">
          <w:marLeft w:val="0"/>
          <w:marRight w:val="0"/>
          <w:marTop w:val="0"/>
          <w:marBottom w:val="0"/>
          <w:divBdr>
            <w:top w:val="none" w:sz="0" w:space="0" w:color="auto"/>
            <w:left w:val="none" w:sz="0" w:space="0" w:color="auto"/>
            <w:bottom w:val="none" w:sz="0" w:space="0" w:color="auto"/>
            <w:right w:val="none" w:sz="0" w:space="0" w:color="auto"/>
          </w:divBdr>
        </w:div>
        <w:div w:id="1255820987">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 w:id="2015183484">
          <w:marLeft w:val="0"/>
          <w:marRight w:val="0"/>
          <w:marTop w:val="0"/>
          <w:marBottom w:val="0"/>
          <w:divBdr>
            <w:top w:val="none" w:sz="0" w:space="0" w:color="auto"/>
            <w:left w:val="none" w:sz="0" w:space="0" w:color="auto"/>
            <w:bottom w:val="none" w:sz="0" w:space="0" w:color="auto"/>
            <w:right w:val="none" w:sz="0" w:space="0" w:color="auto"/>
          </w:divBdr>
        </w:div>
        <w:div w:id="2072189081">
          <w:marLeft w:val="0"/>
          <w:marRight w:val="0"/>
          <w:marTop w:val="0"/>
          <w:marBottom w:val="0"/>
          <w:divBdr>
            <w:top w:val="none" w:sz="0" w:space="0" w:color="auto"/>
            <w:left w:val="none" w:sz="0" w:space="0" w:color="auto"/>
            <w:bottom w:val="none" w:sz="0" w:space="0" w:color="auto"/>
            <w:right w:val="none" w:sz="0" w:space="0" w:color="auto"/>
          </w:divBdr>
        </w:div>
        <w:div w:id="2073766640">
          <w:marLeft w:val="0"/>
          <w:marRight w:val="0"/>
          <w:marTop w:val="0"/>
          <w:marBottom w:val="0"/>
          <w:divBdr>
            <w:top w:val="none" w:sz="0" w:space="0" w:color="auto"/>
            <w:left w:val="none" w:sz="0" w:space="0" w:color="auto"/>
            <w:bottom w:val="none" w:sz="0" w:space="0" w:color="auto"/>
            <w:right w:val="none" w:sz="0" w:space="0" w:color="auto"/>
          </w:divBdr>
        </w:div>
        <w:div w:id="2108696677">
          <w:marLeft w:val="0"/>
          <w:marRight w:val="0"/>
          <w:marTop w:val="0"/>
          <w:marBottom w:val="0"/>
          <w:divBdr>
            <w:top w:val="none" w:sz="0" w:space="0" w:color="auto"/>
            <w:left w:val="none" w:sz="0" w:space="0" w:color="auto"/>
            <w:bottom w:val="none" w:sz="0" w:space="0" w:color="auto"/>
            <w:right w:val="none" w:sz="0" w:space="0" w:color="auto"/>
          </w:divBdr>
        </w:div>
      </w:divsChild>
    </w:div>
    <w:div w:id="1509758034">
      <w:bodyDiv w:val="1"/>
      <w:marLeft w:val="0"/>
      <w:marRight w:val="0"/>
      <w:marTop w:val="0"/>
      <w:marBottom w:val="0"/>
      <w:divBdr>
        <w:top w:val="none" w:sz="0" w:space="0" w:color="auto"/>
        <w:left w:val="none" w:sz="0" w:space="0" w:color="auto"/>
        <w:bottom w:val="none" w:sz="0" w:space="0" w:color="auto"/>
        <w:right w:val="none" w:sz="0" w:space="0" w:color="auto"/>
      </w:divBdr>
      <w:divsChild>
        <w:div w:id="308286542">
          <w:marLeft w:val="0"/>
          <w:marRight w:val="0"/>
          <w:marTop w:val="0"/>
          <w:marBottom w:val="0"/>
          <w:divBdr>
            <w:top w:val="none" w:sz="0" w:space="0" w:color="auto"/>
            <w:left w:val="none" w:sz="0" w:space="0" w:color="auto"/>
            <w:bottom w:val="none" w:sz="0" w:space="0" w:color="auto"/>
            <w:right w:val="none" w:sz="0" w:space="0" w:color="auto"/>
          </w:divBdr>
        </w:div>
        <w:div w:id="337510551">
          <w:marLeft w:val="0"/>
          <w:marRight w:val="0"/>
          <w:marTop w:val="0"/>
          <w:marBottom w:val="0"/>
          <w:divBdr>
            <w:top w:val="none" w:sz="0" w:space="0" w:color="auto"/>
            <w:left w:val="none" w:sz="0" w:space="0" w:color="auto"/>
            <w:bottom w:val="none" w:sz="0" w:space="0" w:color="auto"/>
            <w:right w:val="none" w:sz="0" w:space="0" w:color="auto"/>
          </w:divBdr>
        </w:div>
        <w:div w:id="416442003">
          <w:marLeft w:val="0"/>
          <w:marRight w:val="0"/>
          <w:marTop w:val="0"/>
          <w:marBottom w:val="0"/>
          <w:divBdr>
            <w:top w:val="none" w:sz="0" w:space="0" w:color="auto"/>
            <w:left w:val="none" w:sz="0" w:space="0" w:color="auto"/>
            <w:bottom w:val="none" w:sz="0" w:space="0" w:color="auto"/>
            <w:right w:val="none" w:sz="0" w:space="0" w:color="auto"/>
          </w:divBdr>
        </w:div>
        <w:div w:id="431629835">
          <w:marLeft w:val="0"/>
          <w:marRight w:val="0"/>
          <w:marTop w:val="0"/>
          <w:marBottom w:val="0"/>
          <w:divBdr>
            <w:top w:val="none" w:sz="0" w:space="0" w:color="auto"/>
            <w:left w:val="none" w:sz="0" w:space="0" w:color="auto"/>
            <w:bottom w:val="none" w:sz="0" w:space="0" w:color="auto"/>
            <w:right w:val="none" w:sz="0" w:space="0" w:color="auto"/>
          </w:divBdr>
        </w:div>
        <w:div w:id="433210240">
          <w:marLeft w:val="0"/>
          <w:marRight w:val="0"/>
          <w:marTop w:val="0"/>
          <w:marBottom w:val="0"/>
          <w:divBdr>
            <w:top w:val="none" w:sz="0" w:space="0" w:color="auto"/>
            <w:left w:val="none" w:sz="0" w:space="0" w:color="auto"/>
            <w:bottom w:val="none" w:sz="0" w:space="0" w:color="auto"/>
            <w:right w:val="none" w:sz="0" w:space="0" w:color="auto"/>
          </w:divBdr>
        </w:div>
        <w:div w:id="650138808">
          <w:marLeft w:val="0"/>
          <w:marRight w:val="0"/>
          <w:marTop w:val="0"/>
          <w:marBottom w:val="0"/>
          <w:divBdr>
            <w:top w:val="none" w:sz="0" w:space="0" w:color="auto"/>
            <w:left w:val="none" w:sz="0" w:space="0" w:color="auto"/>
            <w:bottom w:val="none" w:sz="0" w:space="0" w:color="auto"/>
            <w:right w:val="none" w:sz="0" w:space="0" w:color="auto"/>
          </w:divBdr>
        </w:div>
        <w:div w:id="709768405">
          <w:marLeft w:val="0"/>
          <w:marRight w:val="0"/>
          <w:marTop w:val="0"/>
          <w:marBottom w:val="0"/>
          <w:divBdr>
            <w:top w:val="none" w:sz="0" w:space="0" w:color="auto"/>
            <w:left w:val="none" w:sz="0" w:space="0" w:color="auto"/>
            <w:bottom w:val="none" w:sz="0" w:space="0" w:color="auto"/>
            <w:right w:val="none" w:sz="0" w:space="0" w:color="auto"/>
          </w:divBdr>
        </w:div>
        <w:div w:id="758138275">
          <w:marLeft w:val="0"/>
          <w:marRight w:val="0"/>
          <w:marTop w:val="0"/>
          <w:marBottom w:val="0"/>
          <w:divBdr>
            <w:top w:val="none" w:sz="0" w:space="0" w:color="auto"/>
            <w:left w:val="none" w:sz="0" w:space="0" w:color="auto"/>
            <w:bottom w:val="none" w:sz="0" w:space="0" w:color="auto"/>
            <w:right w:val="none" w:sz="0" w:space="0" w:color="auto"/>
          </w:divBdr>
        </w:div>
        <w:div w:id="847410020">
          <w:marLeft w:val="0"/>
          <w:marRight w:val="0"/>
          <w:marTop w:val="0"/>
          <w:marBottom w:val="0"/>
          <w:divBdr>
            <w:top w:val="none" w:sz="0" w:space="0" w:color="auto"/>
            <w:left w:val="none" w:sz="0" w:space="0" w:color="auto"/>
            <w:bottom w:val="none" w:sz="0" w:space="0" w:color="auto"/>
            <w:right w:val="none" w:sz="0" w:space="0" w:color="auto"/>
          </w:divBdr>
        </w:div>
        <w:div w:id="1020278222">
          <w:marLeft w:val="0"/>
          <w:marRight w:val="0"/>
          <w:marTop w:val="0"/>
          <w:marBottom w:val="0"/>
          <w:divBdr>
            <w:top w:val="none" w:sz="0" w:space="0" w:color="auto"/>
            <w:left w:val="none" w:sz="0" w:space="0" w:color="auto"/>
            <w:bottom w:val="none" w:sz="0" w:space="0" w:color="auto"/>
            <w:right w:val="none" w:sz="0" w:space="0" w:color="auto"/>
          </w:divBdr>
        </w:div>
        <w:div w:id="1055740613">
          <w:marLeft w:val="0"/>
          <w:marRight w:val="0"/>
          <w:marTop w:val="0"/>
          <w:marBottom w:val="0"/>
          <w:divBdr>
            <w:top w:val="none" w:sz="0" w:space="0" w:color="auto"/>
            <w:left w:val="none" w:sz="0" w:space="0" w:color="auto"/>
            <w:bottom w:val="none" w:sz="0" w:space="0" w:color="auto"/>
            <w:right w:val="none" w:sz="0" w:space="0" w:color="auto"/>
          </w:divBdr>
        </w:div>
        <w:div w:id="1116873948">
          <w:marLeft w:val="0"/>
          <w:marRight w:val="0"/>
          <w:marTop w:val="0"/>
          <w:marBottom w:val="0"/>
          <w:divBdr>
            <w:top w:val="none" w:sz="0" w:space="0" w:color="auto"/>
            <w:left w:val="none" w:sz="0" w:space="0" w:color="auto"/>
            <w:bottom w:val="none" w:sz="0" w:space="0" w:color="auto"/>
            <w:right w:val="none" w:sz="0" w:space="0" w:color="auto"/>
          </w:divBdr>
        </w:div>
        <w:div w:id="1128429217">
          <w:marLeft w:val="0"/>
          <w:marRight w:val="0"/>
          <w:marTop w:val="0"/>
          <w:marBottom w:val="0"/>
          <w:divBdr>
            <w:top w:val="none" w:sz="0" w:space="0" w:color="auto"/>
            <w:left w:val="none" w:sz="0" w:space="0" w:color="auto"/>
            <w:bottom w:val="none" w:sz="0" w:space="0" w:color="auto"/>
            <w:right w:val="none" w:sz="0" w:space="0" w:color="auto"/>
          </w:divBdr>
        </w:div>
        <w:div w:id="1248344183">
          <w:marLeft w:val="0"/>
          <w:marRight w:val="0"/>
          <w:marTop w:val="0"/>
          <w:marBottom w:val="0"/>
          <w:divBdr>
            <w:top w:val="none" w:sz="0" w:space="0" w:color="auto"/>
            <w:left w:val="none" w:sz="0" w:space="0" w:color="auto"/>
            <w:bottom w:val="none" w:sz="0" w:space="0" w:color="auto"/>
            <w:right w:val="none" w:sz="0" w:space="0" w:color="auto"/>
          </w:divBdr>
        </w:div>
        <w:div w:id="1494755553">
          <w:marLeft w:val="0"/>
          <w:marRight w:val="0"/>
          <w:marTop w:val="0"/>
          <w:marBottom w:val="0"/>
          <w:divBdr>
            <w:top w:val="none" w:sz="0" w:space="0" w:color="auto"/>
            <w:left w:val="none" w:sz="0" w:space="0" w:color="auto"/>
            <w:bottom w:val="none" w:sz="0" w:space="0" w:color="auto"/>
            <w:right w:val="none" w:sz="0" w:space="0" w:color="auto"/>
          </w:divBdr>
        </w:div>
        <w:div w:id="1631784424">
          <w:marLeft w:val="0"/>
          <w:marRight w:val="0"/>
          <w:marTop w:val="0"/>
          <w:marBottom w:val="0"/>
          <w:divBdr>
            <w:top w:val="none" w:sz="0" w:space="0" w:color="auto"/>
            <w:left w:val="none" w:sz="0" w:space="0" w:color="auto"/>
            <w:bottom w:val="none" w:sz="0" w:space="0" w:color="auto"/>
            <w:right w:val="none" w:sz="0" w:space="0" w:color="auto"/>
          </w:divBdr>
        </w:div>
        <w:div w:id="1825782603">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sChild>
    </w:div>
    <w:div w:id="1541816247">
      <w:bodyDiv w:val="1"/>
      <w:marLeft w:val="0"/>
      <w:marRight w:val="0"/>
      <w:marTop w:val="0"/>
      <w:marBottom w:val="0"/>
      <w:divBdr>
        <w:top w:val="none" w:sz="0" w:space="0" w:color="auto"/>
        <w:left w:val="none" w:sz="0" w:space="0" w:color="auto"/>
        <w:bottom w:val="none" w:sz="0" w:space="0" w:color="auto"/>
        <w:right w:val="none" w:sz="0" w:space="0" w:color="auto"/>
      </w:divBdr>
      <w:divsChild>
        <w:div w:id="138690156">
          <w:marLeft w:val="0"/>
          <w:marRight w:val="0"/>
          <w:marTop w:val="0"/>
          <w:marBottom w:val="0"/>
          <w:divBdr>
            <w:top w:val="none" w:sz="0" w:space="0" w:color="auto"/>
            <w:left w:val="none" w:sz="0" w:space="0" w:color="auto"/>
            <w:bottom w:val="none" w:sz="0" w:space="0" w:color="auto"/>
            <w:right w:val="none" w:sz="0" w:space="0" w:color="auto"/>
          </w:divBdr>
        </w:div>
        <w:div w:id="502817367">
          <w:marLeft w:val="0"/>
          <w:marRight w:val="0"/>
          <w:marTop w:val="0"/>
          <w:marBottom w:val="0"/>
          <w:divBdr>
            <w:top w:val="none" w:sz="0" w:space="0" w:color="auto"/>
            <w:left w:val="none" w:sz="0" w:space="0" w:color="auto"/>
            <w:bottom w:val="none" w:sz="0" w:space="0" w:color="auto"/>
            <w:right w:val="none" w:sz="0" w:space="0" w:color="auto"/>
          </w:divBdr>
        </w:div>
        <w:div w:id="1364407924">
          <w:marLeft w:val="0"/>
          <w:marRight w:val="0"/>
          <w:marTop w:val="0"/>
          <w:marBottom w:val="0"/>
          <w:divBdr>
            <w:top w:val="none" w:sz="0" w:space="0" w:color="auto"/>
            <w:left w:val="none" w:sz="0" w:space="0" w:color="auto"/>
            <w:bottom w:val="none" w:sz="0" w:space="0" w:color="auto"/>
            <w:right w:val="none" w:sz="0" w:space="0" w:color="auto"/>
          </w:divBdr>
        </w:div>
        <w:div w:id="1467239431">
          <w:marLeft w:val="0"/>
          <w:marRight w:val="0"/>
          <w:marTop w:val="0"/>
          <w:marBottom w:val="0"/>
          <w:divBdr>
            <w:top w:val="none" w:sz="0" w:space="0" w:color="auto"/>
            <w:left w:val="none" w:sz="0" w:space="0" w:color="auto"/>
            <w:bottom w:val="none" w:sz="0" w:space="0" w:color="auto"/>
            <w:right w:val="none" w:sz="0" w:space="0" w:color="auto"/>
          </w:divBdr>
        </w:div>
        <w:div w:id="1479876663">
          <w:marLeft w:val="0"/>
          <w:marRight w:val="0"/>
          <w:marTop w:val="0"/>
          <w:marBottom w:val="0"/>
          <w:divBdr>
            <w:top w:val="none" w:sz="0" w:space="0" w:color="auto"/>
            <w:left w:val="none" w:sz="0" w:space="0" w:color="auto"/>
            <w:bottom w:val="none" w:sz="0" w:space="0" w:color="auto"/>
            <w:right w:val="none" w:sz="0" w:space="0" w:color="auto"/>
          </w:divBdr>
        </w:div>
        <w:div w:id="1518545899">
          <w:marLeft w:val="0"/>
          <w:marRight w:val="0"/>
          <w:marTop w:val="0"/>
          <w:marBottom w:val="0"/>
          <w:divBdr>
            <w:top w:val="none" w:sz="0" w:space="0" w:color="auto"/>
            <w:left w:val="none" w:sz="0" w:space="0" w:color="auto"/>
            <w:bottom w:val="none" w:sz="0" w:space="0" w:color="auto"/>
            <w:right w:val="none" w:sz="0" w:space="0" w:color="auto"/>
          </w:divBdr>
        </w:div>
        <w:div w:id="1763601108">
          <w:marLeft w:val="0"/>
          <w:marRight w:val="0"/>
          <w:marTop w:val="0"/>
          <w:marBottom w:val="0"/>
          <w:divBdr>
            <w:top w:val="none" w:sz="0" w:space="0" w:color="auto"/>
            <w:left w:val="none" w:sz="0" w:space="0" w:color="auto"/>
            <w:bottom w:val="none" w:sz="0" w:space="0" w:color="auto"/>
            <w:right w:val="none" w:sz="0" w:space="0" w:color="auto"/>
          </w:divBdr>
        </w:div>
        <w:div w:id="1933737545">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sChild>
        <w:div w:id="52437100">
          <w:marLeft w:val="0"/>
          <w:marRight w:val="0"/>
          <w:marTop w:val="0"/>
          <w:marBottom w:val="0"/>
          <w:divBdr>
            <w:top w:val="none" w:sz="0" w:space="0" w:color="auto"/>
            <w:left w:val="none" w:sz="0" w:space="0" w:color="auto"/>
            <w:bottom w:val="none" w:sz="0" w:space="0" w:color="auto"/>
            <w:right w:val="none" w:sz="0" w:space="0" w:color="auto"/>
          </w:divBdr>
        </w:div>
        <w:div w:id="443305194">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0"/>
          <w:marBottom w:val="0"/>
          <w:divBdr>
            <w:top w:val="none" w:sz="0" w:space="0" w:color="auto"/>
            <w:left w:val="none" w:sz="0" w:space="0" w:color="auto"/>
            <w:bottom w:val="none" w:sz="0" w:space="0" w:color="auto"/>
            <w:right w:val="none" w:sz="0" w:space="0" w:color="auto"/>
          </w:divBdr>
        </w:div>
        <w:div w:id="525095355">
          <w:marLeft w:val="0"/>
          <w:marRight w:val="0"/>
          <w:marTop w:val="0"/>
          <w:marBottom w:val="0"/>
          <w:divBdr>
            <w:top w:val="none" w:sz="0" w:space="0" w:color="auto"/>
            <w:left w:val="none" w:sz="0" w:space="0" w:color="auto"/>
            <w:bottom w:val="none" w:sz="0" w:space="0" w:color="auto"/>
            <w:right w:val="none" w:sz="0" w:space="0" w:color="auto"/>
          </w:divBdr>
        </w:div>
        <w:div w:id="553084245">
          <w:marLeft w:val="0"/>
          <w:marRight w:val="0"/>
          <w:marTop w:val="0"/>
          <w:marBottom w:val="0"/>
          <w:divBdr>
            <w:top w:val="none" w:sz="0" w:space="0" w:color="auto"/>
            <w:left w:val="none" w:sz="0" w:space="0" w:color="auto"/>
            <w:bottom w:val="none" w:sz="0" w:space="0" w:color="auto"/>
            <w:right w:val="none" w:sz="0" w:space="0" w:color="auto"/>
          </w:divBdr>
        </w:div>
        <w:div w:id="564025793">
          <w:marLeft w:val="0"/>
          <w:marRight w:val="0"/>
          <w:marTop w:val="0"/>
          <w:marBottom w:val="0"/>
          <w:divBdr>
            <w:top w:val="none" w:sz="0" w:space="0" w:color="auto"/>
            <w:left w:val="none" w:sz="0" w:space="0" w:color="auto"/>
            <w:bottom w:val="none" w:sz="0" w:space="0" w:color="auto"/>
            <w:right w:val="none" w:sz="0" w:space="0" w:color="auto"/>
          </w:divBdr>
        </w:div>
        <w:div w:id="1530026648">
          <w:marLeft w:val="0"/>
          <w:marRight w:val="0"/>
          <w:marTop w:val="0"/>
          <w:marBottom w:val="0"/>
          <w:divBdr>
            <w:top w:val="none" w:sz="0" w:space="0" w:color="auto"/>
            <w:left w:val="none" w:sz="0" w:space="0" w:color="auto"/>
            <w:bottom w:val="none" w:sz="0" w:space="0" w:color="auto"/>
            <w:right w:val="none" w:sz="0" w:space="0" w:color="auto"/>
          </w:divBdr>
        </w:div>
        <w:div w:id="1560047706">
          <w:marLeft w:val="0"/>
          <w:marRight w:val="0"/>
          <w:marTop w:val="0"/>
          <w:marBottom w:val="0"/>
          <w:divBdr>
            <w:top w:val="none" w:sz="0" w:space="0" w:color="auto"/>
            <w:left w:val="none" w:sz="0" w:space="0" w:color="auto"/>
            <w:bottom w:val="none" w:sz="0" w:space="0" w:color="auto"/>
            <w:right w:val="none" w:sz="0" w:space="0" w:color="auto"/>
          </w:divBdr>
        </w:div>
        <w:div w:id="1802116058">
          <w:marLeft w:val="0"/>
          <w:marRight w:val="0"/>
          <w:marTop w:val="0"/>
          <w:marBottom w:val="0"/>
          <w:divBdr>
            <w:top w:val="none" w:sz="0" w:space="0" w:color="auto"/>
            <w:left w:val="none" w:sz="0" w:space="0" w:color="auto"/>
            <w:bottom w:val="none" w:sz="0" w:space="0" w:color="auto"/>
            <w:right w:val="none" w:sz="0" w:space="0" w:color="auto"/>
          </w:divBdr>
        </w:div>
        <w:div w:id="1809325542">
          <w:marLeft w:val="0"/>
          <w:marRight w:val="0"/>
          <w:marTop w:val="0"/>
          <w:marBottom w:val="0"/>
          <w:divBdr>
            <w:top w:val="none" w:sz="0" w:space="0" w:color="auto"/>
            <w:left w:val="none" w:sz="0" w:space="0" w:color="auto"/>
            <w:bottom w:val="none" w:sz="0" w:space="0" w:color="auto"/>
            <w:right w:val="none" w:sz="0" w:space="0" w:color="auto"/>
          </w:divBdr>
        </w:div>
      </w:divsChild>
    </w:div>
    <w:div w:id="1701128810">
      <w:bodyDiv w:val="1"/>
      <w:marLeft w:val="0"/>
      <w:marRight w:val="0"/>
      <w:marTop w:val="0"/>
      <w:marBottom w:val="0"/>
      <w:divBdr>
        <w:top w:val="none" w:sz="0" w:space="0" w:color="auto"/>
        <w:left w:val="none" w:sz="0" w:space="0" w:color="auto"/>
        <w:bottom w:val="none" w:sz="0" w:space="0" w:color="auto"/>
        <w:right w:val="none" w:sz="0" w:space="0" w:color="auto"/>
      </w:divBdr>
      <w:divsChild>
        <w:div w:id="750389508">
          <w:marLeft w:val="0"/>
          <w:marRight w:val="0"/>
          <w:marTop w:val="0"/>
          <w:marBottom w:val="0"/>
          <w:divBdr>
            <w:top w:val="none" w:sz="0" w:space="0" w:color="auto"/>
            <w:left w:val="none" w:sz="0" w:space="0" w:color="auto"/>
            <w:bottom w:val="none" w:sz="0" w:space="0" w:color="auto"/>
            <w:right w:val="none" w:sz="0" w:space="0" w:color="auto"/>
          </w:divBdr>
        </w:div>
        <w:div w:id="802968314">
          <w:marLeft w:val="0"/>
          <w:marRight w:val="0"/>
          <w:marTop w:val="0"/>
          <w:marBottom w:val="0"/>
          <w:divBdr>
            <w:top w:val="none" w:sz="0" w:space="0" w:color="auto"/>
            <w:left w:val="none" w:sz="0" w:space="0" w:color="auto"/>
            <w:bottom w:val="none" w:sz="0" w:space="0" w:color="auto"/>
            <w:right w:val="none" w:sz="0" w:space="0" w:color="auto"/>
          </w:divBdr>
        </w:div>
        <w:div w:id="1048381437">
          <w:marLeft w:val="0"/>
          <w:marRight w:val="0"/>
          <w:marTop w:val="0"/>
          <w:marBottom w:val="0"/>
          <w:divBdr>
            <w:top w:val="none" w:sz="0" w:space="0" w:color="auto"/>
            <w:left w:val="none" w:sz="0" w:space="0" w:color="auto"/>
            <w:bottom w:val="none" w:sz="0" w:space="0" w:color="auto"/>
            <w:right w:val="none" w:sz="0" w:space="0" w:color="auto"/>
          </w:divBdr>
        </w:div>
        <w:div w:id="1414669000">
          <w:marLeft w:val="0"/>
          <w:marRight w:val="0"/>
          <w:marTop w:val="0"/>
          <w:marBottom w:val="0"/>
          <w:divBdr>
            <w:top w:val="none" w:sz="0" w:space="0" w:color="auto"/>
            <w:left w:val="none" w:sz="0" w:space="0" w:color="auto"/>
            <w:bottom w:val="none" w:sz="0" w:space="0" w:color="auto"/>
            <w:right w:val="none" w:sz="0" w:space="0" w:color="auto"/>
          </w:divBdr>
        </w:div>
        <w:div w:id="1502625771">
          <w:marLeft w:val="0"/>
          <w:marRight w:val="0"/>
          <w:marTop w:val="0"/>
          <w:marBottom w:val="0"/>
          <w:divBdr>
            <w:top w:val="none" w:sz="0" w:space="0" w:color="auto"/>
            <w:left w:val="none" w:sz="0" w:space="0" w:color="auto"/>
            <w:bottom w:val="none" w:sz="0" w:space="0" w:color="auto"/>
            <w:right w:val="none" w:sz="0" w:space="0" w:color="auto"/>
          </w:divBdr>
        </w:div>
        <w:div w:id="1534809422">
          <w:marLeft w:val="0"/>
          <w:marRight w:val="0"/>
          <w:marTop w:val="0"/>
          <w:marBottom w:val="0"/>
          <w:divBdr>
            <w:top w:val="none" w:sz="0" w:space="0" w:color="auto"/>
            <w:left w:val="none" w:sz="0" w:space="0" w:color="auto"/>
            <w:bottom w:val="none" w:sz="0" w:space="0" w:color="auto"/>
            <w:right w:val="none" w:sz="0" w:space="0" w:color="auto"/>
          </w:divBdr>
        </w:div>
        <w:div w:id="1666779786">
          <w:marLeft w:val="0"/>
          <w:marRight w:val="0"/>
          <w:marTop w:val="0"/>
          <w:marBottom w:val="0"/>
          <w:divBdr>
            <w:top w:val="none" w:sz="0" w:space="0" w:color="auto"/>
            <w:left w:val="none" w:sz="0" w:space="0" w:color="auto"/>
            <w:bottom w:val="none" w:sz="0" w:space="0" w:color="auto"/>
            <w:right w:val="none" w:sz="0" w:space="0" w:color="auto"/>
          </w:divBdr>
        </w:div>
        <w:div w:id="2136175870">
          <w:marLeft w:val="0"/>
          <w:marRight w:val="0"/>
          <w:marTop w:val="0"/>
          <w:marBottom w:val="0"/>
          <w:divBdr>
            <w:top w:val="none" w:sz="0" w:space="0" w:color="auto"/>
            <w:left w:val="none" w:sz="0" w:space="0" w:color="auto"/>
            <w:bottom w:val="none" w:sz="0" w:space="0" w:color="auto"/>
            <w:right w:val="none" w:sz="0" w:space="0" w:color="auto"/>
          </w:divBdr>
        </w:div>
      </w:divsChild>
    </w:div>
    <w:div w:id="1740785274">
      <w:bodyDiv w:val="1"/>
      <w:marLeft w:val="0"/>
      <w:marRight w:val="0"/>
      <w:marTop w:val="0"/>
      <w:marBottom w:val="0"/>
      <w:divBdr>
        <w:top w:val="none" w:sz="0" w:space="0" w:color="auto"/>
        <w:left w:val="none" w:sz="0" w:space="0" w:color="auto"/>
        <w:bottom w:val="none" w:sz="0" w:space="0" w:color="auto"/>
        <w:right w:val="none" w:sz="0" w:space="0" w:color="auto"/>
      </w:divBdr>
      <w:divsChild>
        <w:div w:id="31078416">
          <w:marLeft w:val="0"/>
          <w:marRight w:val="0"/>
          <w:marTop w:val="0"/>
          <w:marBottom w:val="0"/>
          <w:divBdr>
            <w:top w:val="none" w:sz="0" w:space="0" w:color="auto"/>
            <w:left w:val="none" w:sz="0" w:space="0" w:color="auto"/>
            <w:bottom w:val="none" w:sz="0" w:space="0" w:color="auto"/>
            <w:right w:val="none" w:sz="0" w:space="0" w:color="auto"/>
          </w:divBdr>
        </w:div>
        <w:div w:id="46730792">
          <w:marLeft w:val="0"/>
          <w:marRight w:val="0"/>
          <w:marTop w:val="0"/>
          <w:marBottom w:val="0"/>
          <w:divBdr>
            <w:top w:val="none" w:sz="0" w:space="0" w:color="auto"/>
            <w:left w:val="none" w:sz="0" w:space="0" w:color="auto"/>
            <w:bottom w:val="none" w:sz="0" w:space="0" w:color="auto"/>
            <w:right w:val="none" w:sz="0" w:space="0" w:color="auto"/>
          </w:divBdr>
        </w:div>
        <w:div w:id="152644535">
          <w:marLeft w:val="0"/>
          <w:marRight w:val="0"/>
          <w:marTop w:val="0"/>
          <w:marBottom w:val="0"/>
          <w:divBdr>
            <w:top w:val="none" w:sz="0" w:space="0" w:color="auto"/>
            <w:left w:val="none" w:sz="0" w:space="0" w:color="auto"/>
            <w:bottom w:val="none" w:sz="0" w:space="0" w:color="auto"/>
            <w:right w:val="none" w:sz="0" w:space="0" w:color="auto"/>
          </w:divBdr>
        </w:div>
        <w:div w:id="209151543">
          <w:marLeft w:val="0"/>
          <w:marRight w:val="0"/>
          <w:marTop w:val="0"/>
          <w:marBottom w:val="0"/>
          <w:divBdr>
            <w:top w:val="none" w:sz="0" w:space="0" w:color="auto"/>
            <w:left w:val="none" w:sz="0" w:space="0" w:color="auto"/>
            <w:bottom w:val="none" w:sz="0" w:space="0" w:color="auto"/>
            <w:right w:val="none" w:sz="0" w:space="0" w:color="auto"/>
          </w:divBdr>
        </w:div>
        <w:div w:id="239297194">
          <w:marLeft w:val="0"/>
          <w:marRight w:val="0"/>
          <w:marTop w:val="0"/>
          <w:marBottom w:val="0"/>
          <w:divBdr>
            <w:top w:val="none" w:sz="0" w:space="0" w:color="auto"/>
            <w:left w:val="none" w:sz="0" w:space="0" w:color="auto"/>
            <w:bottom w:val="none" w:sz="0" w:space="0" w:color="auto"/>
            <w:right w:val="none" w:sz="0" w:space="0" w:color="auto"/>
          </w:divBdr>
        </w:div>
        <w:div w:id="281310341">
          <w:marLeft w:val="0"/>
          <w:marRight w:val="0"/>
          <w:marTop w:val="0"/>
          <w:marBottom w:val="0"/>
          <w:divBdr>
            <w:top w:val="none" w:sz="0" w:space="0" w:color="auto"/>
            <w:left w:val="none" w:sz="0" w:space="0" w:color="auto"/>
            <w:bottom w:val="none" w:sz="0" w:space="0" w:color="auto"/>
            <w:right w:val="none" w:sz="0" w:space="0" w:color="auto"/>
          </w:divBdr>
        </w:div>
        <w:div w:id="296490063">
          <w:marLeft w:val="0"/>
          <w:marRight w:val="0"/>
          <w:marTop w:val="0"/>
          <w:marBottom w:val="0"/>
          <w:divBdr>
            <w:top w:val="none" w:sz="0" w:space="0" w:color="auto"/>
            <w:left w:val="none" w:sz="0" w:space="0" w:color="auto"/>
            <w:bottom w:val="none" w:sz="0" w:space="0" w:color="auto"/>
            <w:right w:val="none" w:sz="0" w:space="0" w:color="auto"/>
          </w:divBdr>
        </w:div>
        <w:div w:id="323823216">
          <w:marLeft w:val="0"/>
          <w:marRight w:val="0"/>
          <w:marTop w:val="0"/>
          <w:marBottom w:val="0"/>
          <w:divBdr>
            <w:top w:val="none" w:sz="0" w:space="0" w:color="auto"/>
            <w:left w:val="none" w:sz="0" w:space="0" w:color="auto"/>
            <w:bottom w:val="none" w:sz="0" w:space="0" w:color="auto"/>
            <w:right w:val="none" w:sz="0" w:space="0" w:color="auto"/>
          </w:divBdr>
        </w:div>
        <w:div w:id="346444818">
          <w:marLeft w:val="0"/>
          <w:marRight w:val="0"/>
          <w:marTop w:val="0"/>
          <w:marBottom w:val="0"/>
          <w:divBdr>
            <w:top w:val="none" w:sz="0" w:space="0" w:color="auto"/>
            <w:left w:val="none" w:sz="0" w:space="0" w:color="auto"/>
            <w:bottom w:val="none" w:sz="0" w:space="0" w:color="auto"/>
            <w:right w:val="none" w:sz="0" w:space="0" w:color="auto"/>
          </w:divBdr>
        </w:div>
        <w:div w:id="413210494">
          <w:marLeft w:val="0"/>
          <w:marRight w:val="0"/>
          <w:marTop w:val="0"/>
          <w:marBottom w:val="0"/>
          <w:divBdr>
            <w:top w:val="none" w:sz="0" w:space="0" w:color="auto"/>
            <w:left w:val="none" w:sz="0" w:space="0" w:color="auto"/>
            <w:bottom w:val="none" w:sz="0" w:space="0" w:color="auto"/>
            <w:right w:val="none" w:sz="0" w:space="0" w:color="auto"/>
          </w:divBdr>
        </w:div>
        <w:div w:id="461458436">
          <w:marLeft w:val="0"/>
          <w:marRight w:val="0"/>
          <w:marTop w:val="0"/>
          <w:marBottom w:val="0"/>
          <w:divBdr>
            <w:top w:val="none" w:sz="0" w:space="0" w:color="auto"/>
            <w:left w:val="none" w:sz="0" w:space="0" w:color="auto"/>
            <w:bottom w:val="none" w:sz="0" w:space="0" w:color="auto"/>
            <w:right w:val="none" w:sz="0" w:space="0" w:color="auto"/>
          </w:divBdr>
        </w:div>
        <w:div w:id="602541321">
          <w:marLeft w:val="0"/>
          <w:marRight w:val="0"/>
          <w:marTop w:val="0"/>
          <w:marBottom w:val="0"/>
          <w:divBdr>
            <w:top w:val="none" w:sz="0" w:space="0" w:color="auto"/>
            <w:left w:val="none" w:sz="0" w:space="0" w:color="auto"/>
            <w:bottom w:val="none" w:sz="0" w:space="0" w:color="auto"/>
            <w:right w:val="none" w:sz="0" w:space="0" w:color="auto"/>
          </w:divBdr>
        </w:div>
        <w:div w:id="675772104">
          <w:marLeft w:val="0"/>
          <w:marRight w:val="0"/>
          <w:marTop w:val="0"/>
          <w:marBottom w:val="0"/>
          <w:divBdr>
            <w:top w:val="none" w:sz="0" w:space="0" w:color="auto"/>
            <w:left w:val="none" w:sz="0" w:space="0" w:color="auto"/>
            <w:bottom w:val="none" w:sz="0" w:space="0" w:color="auto"/>
            <w:right w:val="none" w:sz="0" w:space="0" w:color="auto"/>
          </w:divBdr>
        </w:div>
        <w:div w:id="724453271">
          <w:marLeft w:val="0"/>
          <w:marRight w:val="0"/>
          <w:marTop w:val="0"/>
          <w:marBottom w:val="0"/>
          <w:divBdr>
            <w:top w:val="none" w:sz="0" w:space="0" w:color="auto"/>
            <w:left w:val="none" w:sz="0" w:space="0" w:color="auto"/>
            <w:bottom w:val="none" w:sz="0" w:space="0" w:color="auto"/>
            <w:right w:val="none" w:sz="0" w:space="0" w:color="auto"/>
          </w:divBdr>
        </w:div>
        <w:div w:id="747310424">
          <w:marLeft w:val="0"/>
          <w:marRight w:val="0"/>
          <w:marTop w:val="0"/>
          <w:marBottom w:val="0"/>
          <w:divBdr>
            <w:top w:val="none" w:sz="0" w:space="0" w:color="auto"/>
            <w:left w:val="none" w:sz="0" w:space="0" w:color="auto"/>
            <w:bottom w:val="none" w:sz="0" w:space="0" w:color="auto"/>
            <w:right w:val="none" w:sz="0" w:space="0" w:color="auto"/>
          </w:divBdr>
        </w:div>
        <w:div w:id="833256128">
          <w:marLeft w:val="0"/>
          <w:marRight w:val="0"/>
          <w:marTop w:val="0"/>
          <w:marBottom w:val="0"/>
          <w:divBdr>
            <w:top w:val="none" w:sz="0" w:space="0" w:color="auto"/>
            <w:left w:val="none" w:sz="0" w:space="0" w:color="auto"/>
            <w:bottom w:val="none" w:sz="0" w:space="0" w:color="auto"/>
            <w:right w:val="none" w:sz="0" w:space="0" w:color="auto"/>
          </w:divBdr>
        </w:div>
        <w:div w:id="846141381">
          <w:marLeft w:val="0"/>
          <w:marRight w:val="0"/>
          <w:marTop w:val="0"/>
          <w:marBottom w:val="0"/>
          <w:divBdr>
            <w:top w:val="none" w:sz="0" w:space="0" w:color="auto"/>
            <w:left w:val="none" w:sz="0" w:space="0" w:color="auto"/>
            <w:bottom w:val="none" w:sz="0" w:space="0" w:color="auto"/>
            <w:right w:val="none" w:sz="0" w:space="0" w:color="auto"/>
          </w:divBdr>
        </w:div>
        <w:div w:id="861480810">
          <w:marLeft w:val="0"/>
          <w:marRight w:val="0"/>
          <w:marTop w:val="0"/>
          <w:marBottom w:val="0"/>
          <w:divBdr>
            <w:top w:val="none" w:sz="0" w:space="0" w:color="auto"/>
            <w:left w:val="none" w:sz="0" w:space="0" w:color="auto"/>
            <w:bottom w:val="none" w:sz="0" w:space="0" w:color="auto"/>
            <w:right w:val="none" w:sz="0" w:space="0" w:color="auto"/>
          </w:divBdr>
        </w:div>
        <w:div w:id="866066393">
          <w:marLeft w:val="0"/>
          <w:marRight w:val="0"/>
          <w:marTop w:val="0"/>
          <w:marBottom w:val="0"/>
          <w:divBdr>
            <w:top w:val="none" w:sz="0" w:space="0" w:color="auto"/>
            <w:left w:val="none" w:sz="0" w:space="0" w:color="auto"/>
            <w:bottom w:val="none" w:sz="0" w:space="0" w:color="auto"/>
            <w:right w:val="none" w:sz="0" w:space="0" w:color="auto"/>
          </w:divBdr>
        </w:div>
        <w:div w:id="954215794">
          <w:marLeft w:val="0"/>
          <w:marRight w:val="0"/>
          <w:marTop w:val="0"/>
          <w:marBottom w:val="0"/>
          <w:divBdr>
            <w:top w:val="none" w:sz="0" w:space="0" w:color="auto"/>
            <w:left w:val="none" w:sz="0" w:space="0" w:color="auto"/>
            <w:bottom w:val="none" w:sz="0" w:space="0" w:color="auto"/>
            <w:right w:val="none" w:sz="0" w:space="0" w:color="auto"/>
          </w:divBdr>
        </w:div>
        <w:div w:id="1207182222">
          <w:marLeft w:val="0"/>
          <w:marRight w:val="0"/>
          <w:marTop w:val="0"/>
          <w:marBottom w:val="0"/>
          <w:divBdr>
            <w:top w:val="none" w:sz="0" w:space="0" w:color="auto"/>
            <w:left w:val="none" w:sz="0" w:space="0" w:color="auto"/>
            <w:bottom w:val="none" w:sz="0" w:space="0" w:color="auto"/>
            <w:right w:val="none" w:sz="0" w:space="0" w:color="auto"/>
          </w:divBdr>
        </w:div>
        <w:div w:id="1253007109">
          <w:marLeft w:val="0"/>
          <w:marRight w:val="0"/>
          <w:marTop w:val="0"/>
          <w:marBottom w:val="0"/>
          <w:divBdr>
            <w:top w:val="none" w:sz="0" w:space="0" w:color="auto"/>
            <w:left w:val="none" w:sz="0" w:space="0" w:color="auto"/>
            <w:bottom w:val="none" w:sz="0" w:space="0" w:color="auto"/>
            <w:right w:val="none" w:sz="0" w:space="0" w:color="auto"/>
          </w:divBdr>
        </w:div>
        <w:div w:id="1345086357">
          <w:marLeft w:val="0"/>
          <w:marRight w:val="0"/>
          <w:marTop w:val="0"/>
          <w:marBottom w:val="0"/>
          <w:divBdr>
            <w:top w:val="none" w:sz="0" w:space="0" w:color="auto"/>
            <w:left w:val="none" w:sz="0" w:space="0" w:color="auto"/>
            <w:bottom w:val="none" w:sz="0" w:space="0" w:color="auto"/>
            <w:right w:val="none" w:sz="0" w:space="0" w:color="auto"/>
          </w:divBdr>
        </w:div>
        <w:div w:id="1555848133">
          <w:marLeft w:val="0"/>
          <w:marRight w:val="0"/>
          <w:marTop w:val="0"/>
          <w:marBottom w:val="0"/>
          <w:divBdr>
            <w:top w:val="none" w:sz="0" w:space="0" w:color="auto"/>
            <w:left w:val="none" w:sz="0" w:space="0" w:color="auto"/>
            <w:bottom w:val="none" w:sz="0" w:space="0" w:color="auto"/>
            <w:right w:val="none" w:sz="0" w:space="0" w:color="auto"/>
          </w:divBdr>
        </w:div>
        <w:div w:id="1587030439">
          <w:marLeft w:val="0"/>
          <w:marRight w:val="0"/>
          <w:marTop w:val="0"/>
          <w:marBottom w:val="0"/>
          <w:divBdr>
            <w:top w:val="none" w:sz="0" w:space="0" w:color="auto"/>
            <w:left w:val="none" w:sz="0" w:space="0" w:color="auto"/>
            <w:bottom w:val="none" w:sz="0" w:space="0" w:color="auto"/>
            <w:right w:val="none" w:sz="0" w:space="0" w:color="auto"/>
          </w:divBdr>
        </w:div>
        <w:div w:id="1634945406">
          <w:marLeft w:val="0"/>
          <w:marRight w:val="0"/>
          <w:marTop w:val="0"/>
          <w:marBottom w:val="0"/>
          <w:divBdr>
            <w:top w:val="none" w:sz="0" w:space="0" w:color="auto"/>
            <w:left w:val="none" w:sz="0" w:space="0" w:color="auto"/>
            <w:bottom w:val="none" w:sz="0" w:space="0" w:color="auto"/>
            <w:right w:val="none" w:sz="0" w:space="0" w:color="auto"/>
          </w:divBdr>
        </w:div>
        <w:div w:id="1652370502">
          <w:marLeft w:val="0"/>
          <w:marRight w:val="0"/>
          <w:marTop w:val="0"/>
          <w:marBottom w:val="0"/>
          <w:divBdr>
            <w:top w:val="none" w:sz="0" w:space="0" w:color="auto"/>
            <w:left w:val="none" w:sz="0" w:space="0" w:color="auto"/>
            <w:bottom w:val="none" w:sz="0" w:space="0" w:color="auto"/>
            <w:right w:val="none" w:sz="0" w:space="0" w:color="auto"/>
          </w:divBdr>
        </w:div>
        <w:div w:id="1672297615">
          <w:marLeft w:val="0"/>
          <w:marRight w:val="0"/>
          <w:marTop w:val="0"/>
          <w:marBottom w:val="0"/>
          <w:divBdr>
            <w:top w:val="none" w:sz="0" w:space="0" w:color="auto"/>
            <w:left w:val="none" w:sz="0" w:space="0" w:color="auto"/>
            <w:bottom w:val="none" w:sz="0" w:space="0" w:color="auto"/>
            <w:right w:val="none" w:sz="0" w:space="0" w:color="auto"/>
          </w:divBdr>
        </w:div>
        <w:div w:id="1704329738">
          <w:marLeft w:val="0"/>
          <w:marRight w:val="0"/>
          <w:marTop w:val="0"/>
          <w:marBottom w:val="0"/>
          <w:divBdr>
            <w:top w:val="none" w:sz="0" w:space="0" w:color="auto"/>
            <w:left w:val="none" w:sz="0" w:space="0" w:color="auto"/>
            <w:bottom w:val="none" w:sz="0" w:space="0" w:color="auto"/>
            <w:right w:val="none" w:sz="0" w:space="0" w:color="auto"/>
          </w:divBdr>
        </w:div>
        <w:div w:id="1747607175">
          <w:marLeft w:val="0"/>
          <w:marRight w:val="0"/>
          <w:marTop w:val="0"/>
          <w:marBottom w:val="0"/>
          <w:divBdr>
            <w:top w:val="none" w:sz="0" w:space="0" w:color="auto"/>
            <w:left w:val="none" w:sz="0" w:space="0" w:color="auto"/>
            <w:bottom w:val="none" w:sz="0" w:space="0" w:color="auto"/>
            <w:right w:val="none" w:sz="0" w:space="0" w:color="auto"/>
          </w:divBdr>
        </w:div>
        <w:div w:id="1860391446">
          <w:marLeft w:val="0"/>
          <w:marRight w:val="0"/>
          <w:marTop w:val="0"/>
          <w:marBottom w:val="0"/>
          <w:divBdr>
            <w:top w:val="none" w:sz="0" w:space="0" w:color="auto"/>
            <w:left w:val="none" w:sz="0" w:space="0" w:color="auto"/>
            <w:bottom w:val="none" w:sz="0" w:space="0" w:color="auto"/>
            <w:right w:val="none" w:sz="0" w:space="0" w:color="auto"/>
          </w:divBdr>
        </w:div>
        <w:div w:id="1911429540">
          <w:marLeft w:val="0"/>
          <w:marRight w:val="0"/>
          <w:marTop w:val="0"/>
          <w:marBottom w:val="0"/>
          <w:divBdr>
            <w:top w:val="none" w:sz="0" w:space="0" w:color="auto"/>
            <w:left w:val="none" w:sz="0" w:space="0" w:color="auto"/>
            <w:bottom w:val="none" w:sz="0" w:space="0" w:color="auto"/>
            <w:right w:val="none" w:sz="0" w:space="0" w:color="auto"/>
          </w:divBdr>
        </w:div>
      </w:divsChild>
    </w:div>
    <w:div w:id="1792286149">
      <w:bodyDiv w:val="1"/>
      <w:marLeft w:val="0"/>
      <w:marRight w:val="0"/>
      <w:marTop w:val="0"/>
      <w:marBottom w:val="0"/>
      <w:divBdr>
        <w:top w:val="none" w:sz="0" w:space="0" w:color="auto"/>
        <w:left w:val="none" w:sz="0" w:space="0" w:color="auto"/>
        <w:bottom w:val="none" w:sz="0" w:space="0" w:color="auto"/>
        <w:right w:val="none" w:sz="0" w:space="0" w:color="auto"/>
      </w:divBdr>
      <w:divsChild>
        <w:div w:id="8721256">
          <w:marLeft w:val="0"/>
          <w:marRight w:val="0"/>
          <w:marTop w:val="0"/>
          <w:marBottom w:val="0"/>
          <w:divBdr>
            <w:top w:val="none" w:sz="0" w:space="0" w:color="auto"/>
            <w:left w:val="none" w:sz="0" w:space="0" w:color="auto"/>
            <w:bottom w:val="none" w:sz="0" w:space="0" w:color="auto"/>
            <w:right w:val="none" w:sz="0" w:space="0" w:color="auto"/>
          </w:divBdr>
          <w:divsChild>
            <w:div w:id="497035557">
              <w:marLeft w:val="0"/>
              <w:marRight w:val="0"/>
              <w:marTop w:val="0"/>
              <w:marBottom w:val="0"/>
              <w:divBdr>
                <w:top w:val="none" w:sz="0" w:space="0" w:color="auto"/>
                <w:left w:val="none" w:sz="0" w:space="0" w:color="auto"/>
                <w:bottom w:val="none" w:sz="0" w:space="0" w:color="auto"/>
                <w:right w:val="none" w:sz="0" w:space="0" w:color="auto"/>
              </w:divBdr>
              <w:divsChild>
                <w:div w:id="1294797188">
                  <w:marLeft w:val="0"/>
                  <w:marRight w:val="0"/>
                  <w:marTop w:val="0"/>
                  <w:marBottom w:val="0"/>
                  <w:divBdr>
                    <w:top w:val="none" w:sz="0" w:space="0" w:color="auto"/>
                    <w:left w:val="none" w:sz="0" w:space="0" w:color="auto"/>
                    <w:bottom w:val="none" w:sz="0" w:space="0" w:color="auto"/>
                    <w:right w:val="none" w:sz="0" w:space="0" w:color="auto"/>
                  </w:divBdr>
                  <w:divsChild>
                    <w:div w:id="891648924">
                      <w:marLeft w:val="0"/>
                      <w:marRight w:val="0"/>
                      <w:marTop w:val="0"/>
                      <w:marBottom w:val="0"/>
                      <w:divBdr>
                        <w:top w:val="none" w:sz="0" w:space="0" w:color="auto"/>
                        <w:left w:val="none" w:sz="0" w:space="0" w:color="auto"/>
                        <w:bottom w:val="none" w:sz="0" w:space="0" w:color="auto"/>
                        <w:right w:val="none" w:sz="0" w:space="0" w:color="auto"/>
                      </w:divBdr>
                      <w:divsChild>
                        <w:div w:id="1128619880">
                          <w:marLeft w:val="0"/>
                          <w:marRight w:val="0"/>
                          <w:marTop w:val="0"/>
                          <w:marBottom w:val="0"/>
                          <w:divBdr>
                            <w:top w:val="none" w:sz="0" w:space="0" w:color="auto"/>
                            <w:left w:val="none" w:sz="0" w:space="0" w:color="auto"/>
                            <w:bottom w:val="none" w:sz="0" w:space="0" w:color="auto"/>
                            <w:right w:val="none" w:sz="0" w:space="0" w:color="auto"/>
                          </w:divBdr>
                          <w:divsChild>
                            <w:div w:id="660817850">
                              <w:marLeft w:val="0"/>
                              <w:marRight w:val="0"/>
                              <w:marTop w:val="0"/>
                              <w:marBottom w:val="0"/>
                              <w:divBdr>
                                <w:top w:val="none" w:sz="0" w:space="0" w:color="auto"/>
                                <w:left w:val="none" w:sz="0" w:space="0" w:color="auto"/>
                                <w:bottom w:val="none" w:sz="0" w:space="0" w:color="auto"/>
                                <w:right w:val="none" w:sz="0" w:space="0" w:color="auto"/>
                              </w:divBdr>
                              <w:divsChild>
                                <w:div w:id="519508707">
                                  <w:marLeft w:val="0"/>
                                  <w:marRight w:val="0"/>
                                  <w:marTop w:val="0"/>
                                  <w:marBottom w:val="0"/>
                                  <w:divBdr>
                                    <w:top w:val="none" w:sz="0" w:space="0" w:color="auto"/>
                                    <w:left w:val="none" w:sz="0" w:space="0" w:color="auto"/>
                                    <w:bottom w:val="none" w:sz="0" w:space="0" w:color="auto"/>
                                    <w:right w:val="none" w:sz="0" w:space="0" w:color="auto"/>
                                  </w:divBdr>
                                  <w:divsChild>
                                    <w:div w:id="909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818">
      <w:bodyDiv w:val="1"/>
      <w:marLeft w:val="0"/>
      <w:marRight w:val="0"/>
      <w:marTop w:val="0"/>
      <w:marBottom w:val="0"/>
      <w:divBdr>
        <w:top w:val="none" w:sz="0" w:space="0" w:color="auto"/>
        <w:left w:val="none" w:sz="0" w:space="0" w:color="auto"/>
        <w:bottom w:val="none" w:sz="0" w:space="0" w:color="auto"/>
        <w:right w:val="none" w:sz="0" w:space="0" w:color="auto"/>
      </w:divBdr>
    </w:div>
    <w:div w:id="1869447104">
      <w:bodyDiv w:val="1"/>
      <w:marLeft w:val="0"/>
      <w:marRight w:val="0"/>
      <w:marTop w:val="0"/>
      <w:marBottom w:val="0"/>
      <w:divBdr>
        <w:top w:val="none" w:sz="0" w:space="0" w:color="auto"/>
        <w:left w:val="none" w:sz="0" w:space="0" w:color="auto"/>
        <w:bottom w:val="none" w:sz="0" w:space="0" w:color="auto"/>
        <w:right w:val="none" w:sz="0" w:space="0" w:color="auto"/>
      </w:divBdr>
      <w:divsChild>
        <w:div w:id="92944461">
          <w:marLeft w:val="0"/>
          <w:marRight w:val="0"/>
          <w:marTop w:val="0"/>
          <w:marBottom w:val="0"/>
          <w:divBdr>
            <w:top w:val="none" w:sz="0" w:space="0" w:color="auto"/>
            <w:left w:val="none" w:sz="0" w:space="0" w:color="auto"/>
            <w:bottom w:val="none" w:sz="0" w:space="0" w:color="auto"/>
            <w:right w:val="none" w:sz="0" w:space="0" w:color="auto"/>
          </w:divBdr>
        </w:div>
        <w:div w:id="172499643">
          <w:marLeft w:val="0"/>
          <w:marRight w:val="0"/>
          <w:marTop w:val="0"/>
          <w:marBottom w:val="0"/>
          <w:divBdr>
            <w:top w:val="none" w:sz="0" w:space="0" w:color="auto"/>
            <w:left w:val="none" w:sz="0" w:space="0" w:color="auto"/>
            <w:bottom w:val="none" w:sz="0" w:space="0" w:color="auto"/>
            <w:right w:val="none" w:sz="0" w:space="0" w:color="auto"/>
          </w:divBdr>
        </w:div>
        <w:div w:id="637566431">
          <w:marLeft w:val="0"/>
          <w:marRight w:val="0"/>
          <w:marTop w:val="0"/>
          <w:marBottom w:val="0"/>
          <w:divBdr>
            <w:top w:val="none" w:sz="0" w:space="0" w:color="auto"/>
            <w:left w:val="none" w:sz="0" w:space="0" w:color="auto"/>
            <w:bottom w:val="none" w:sz="0" w:space="0" w:color="auto"/>
            <w:right w:val="none" w:sz="0" w:space="0" w:color="auto"/>
          </w:divBdr>
        </w:div>
        <w:div w:id="1712342300">
          <w:marLeft w:val="0"/>
          <w:marRight w:val="0"/>
          <w:marTop w:val="0"/>
          <w:marBottom w:val="0"/>
          <w:divBdr>
            <w:top w:val="none" w:sz="0" w:space="0" w:color="auto"/>
            <w:left w:val="none" w:sz="0" w:space="0" w:color="auto"/>
            <w:bottom w:val="none" w:sz="0" w:space="0" w:color="auto"/>
            <w:right w:val="none" w:sz="0" w:space="0" w:color="auto"/>
          </w:divBdr>
        </w:div>
        <w:div w:id="1803578987">
          <w:marLeft w:val="0"/>
          <w:marRight w:val="0"/>
          <w:marTop w:val="0"/>
          <w:marBottom w:val="0"/>
          <w:divBdr>
            <w:top w:val="none" w:sz="0" w:space="0" w:color="auto"/>
            <w:left w:val="none" w:sz="0" w:space="0" w:color="auto"/>
            <w:bottom w:val="none" w:sz="0" w:space="0" w:color="auto"/>
            <w:right w:val="none" w:sz="0" w:space="0" w:color="auto"/>
          </w:divBdr>
        </w:div>
        <w:div w:id="2119982850">
          <w:marLeft w:val="0"/>
          <w:marRight w:val="0"/>
          <w:marTop w:val="0"/>
          <w:marBottom w:val="0"/>
          <w:divBdr>
            <w:top w:val="none" w:sz="0" w:space="0" w:color="auto"/>
            <w:left w:val="none" w:sz="0" w:space="0" w:color="auto"/>
            <w:bottom w:val="none" w:sz="0" w:space="0" w:color="auto"/>
            <w:right w:val="none" w:sz="0" w:space="0" w:color="auto"/>
          </w:divBdr>
        </w:div>
      </w:divsChild>
    </w:div>
    <w:div w:id="1921525767">
      <w:bodyDiv w:val="1"/>
      <w:marLeft w:val="0"/>
      <w:marRight w:val="0"/>
      <w:marTop w:val="0"/>
      <w:marBottom w:val="0"/>
      <w:divBdr>
        <w:top w:val="none" w:sz="0" w:space="0" w:color="auto"/>
        <w:left w:val="none" w:sz="0" w:space="0" w:color="auto"/>
        <w:bottom w:val="none" w:sz="0" w:space="0" w:color="auto"/>
        <w:right w:val="none" w:sz="0" w:space="0" w:color="auto"/>
      </w:divBdr>
      <w:divsChild>
        <w:div w:id="542063703">
          <w:marLeft w:val="0"/>
          <w:marRight w:val="0"/>
          <w:marTop w:val="0"/>
          <w:marBottom w:val="0"/>
          <w:divBdr>
            <w:top w:val="none" w:sz="0" w:space="0" w:color="auto"/>
            <w:left w:val="none" w:sz="0" w:space="0" w:color="auto"/>
            <w:bottom w:val="none" w:sz="0" w:space="0" w:color="auto"/>
            <w:right w:val="none" w:sz="0" w:space="0" w:color="auto"/>
          </w:divBdr>
        </w:div>
        <w:div w:id="1461146374">
          <w:marLeft w:val="0"/>
          <w:marRight w:val="0"/>
          <w:marTop w:val="0"/>
          <w:marBottom w:val="0"/>
          <w:divBdr>
            <w:top w:val="none" w:sz="0" w:space="0" w:color="auto"/>
            <w:left w:val="none" w:sz="0" w:space="0" w:color="auto"/>
            <w:bottom w:val="none" w:sz="0" w:space="0" w:color="auto"/>
            <w:right w:val="none" w:sz="0" w:space="0" w:color="auto"/>
          </w:divBdr>
        </w:div>
        <w:div w:id="1736051395">
          <w:marLeft w:val="0"/>
          <w:marRight w:val="0"/>
          <w:marTop w:val="0"/>
          <w:marBottom w:val="0"/>
          <w:divBdr>
            <w:top w:val="none" w:sz="0" w:space="0" w:color="auto"/>
            <w:left w:val="none" w:sz="0" w:space="0" w:color="auto"/>
            <w:bottom w:val="none" w:sz="0" w:space="0" w:color="auto"/>
            <w:right w:val="none" w:sz="0" w:space="0" w:color="auto"/>
          </w:divBdr>
        </w:div>
        <w:div w:id="2141074642">
          <w:marLeft w:val="0"/>
          <w:marRight w:val="0"/>
          <w:marTop w:val="0"/>
          <w:marBottom w:val="0"/>
          <w:divBdr>
            <w:top w:val="none" w:sz="0" w:space="0" w:color="auto"/>
            <w:left w:val="none" w:sz="0" w:space="0" w:color="auto"/>
            <w:bottom w:val="none" w:sz="0" w:space="0" w:color="auto"/>
            <w:right w:val="none" w:sz="0" w:space="0" w:color="auto"/>
          </w:divBdr>
        </w:div>
      </w:divsChild>
    </w:div>
    <w:div w:id="1924798730">
      <w:bodyDiv w:val="1"/>
      <w:marLeft w:val="0"/>
      <w:marRight w:val="0"/>
      <w:marTop w:val="0"/>
      <w:marBottom w:val="0"/>
      <w:divBdr>
        <w:top w:val="none" w:sz="0" w:space="0" w:color="auto"/>
        <w:left w:val="none" w:sz="0" w:space="0" w:color="auto"/>
        <w:bottom w:val="none" w:sz="0" w:space="0" w:color="auto"/>
        <w:right w:val="none" w:sz="0" w:space="0" w:color="auto"/>
      </w:divBdr>
      <w:divsChild>
        <w:div w:id="32387572">
          <w:marLeft w:val="0"/>
          <w:marRight w:val="0"/>
          <w:marTop w:val="0"/>
          <w:marBottom w:val="0"/>
          <w:divBdr>
            <w:top w:val="none" w:sz="0" w:space="0" w:color="auto"/>
            <w:left w:val="none" w:sz="0" w:space="0" w:color="auto"/>
            <w:bottom w:val="none" w:sz="0" w:space="0" w:color="auto"/>
            <w:right w:val="none" w:sz="0" w:space="0" w:color="auto"/>
          </w:divBdr>
        </w:div>
        <w:div w:id="158468316">
          <w:marLeft w:val="0"/>
          <w:marRight w:val="0"/>
          <w:marTop w:val="0"/>
          <w:marBottom w:val="0"/>
          <w:divBdr>
            <w:top w:val="none" w:sz="0" w:space="0" w:color="auto"/>
            <w:left w:val="none" w:sz="0" w:space="0" w:color="auto"/>
            <w:bottom w:val="none" w:sz="0" w:space="0" w:color="auto"/>
            <w:right w:val="none" w:sz="0" w:space="0" w:color="auto"/>
          </w:divBdr>
        </w:div>
        <w:div w:id="284427279">
          <w:marLeft w:val="0"/>
          <w:marRight w:val="0"/>
          <w:marTop w:val="0"/>
          <w:marBottom w:val="0"/>
          <w:divBdr>
            <w:top w:val="none" w:sz="0" w:space="0" w:color="auto"/>
            <w:left w:val="none" w:sz="0" w:space="0" w:color="auto"/>
            <w:bottom w:val="none" w:sz="0" w:space="0" w:color="auto"/>
            <w:right w:val="none" w:sz="0" w:space="0" w:color="auto"/>
          </w:divBdr>
        </w:div>
        <w:div w:id="385567964">
          <w:marLeft w:val="0"/>
          <w:marRight w:val="0"/>
          <w:marTop w:val="0"/>
          <w:marBottom w:val="0"/>
          <w:divBdr>
            <w:top w:val="none" w:sz="0" w:space="0" w:color="auto"/>
            <w:left w:val="none" w:sz="0" w:space="0" w:color="auto"/>
            <w:bottom w:val="none" w:sz="0" w:space="0" w:color="auto"/>
            <w:right w:val="none" w:sz="0" w:space="0" w:color="auto"/>
          </w:divBdr>
        </w:div>
        <w:div w:id="453140237">
          <w:marLeft w:val="0"/>
          <w:marRight w:val="0"/>
          <w:marTop w:val="0"/>
          <w:marBottom w:val="0"/>
          <w:divBdr>
            <w:top w:val="none" w:sz="0" w:space="0" w:color="auto"/>
            <w:left w:val="none" w:sz="0" w:space="0" w:color="auto"/>
            <w:bottom w:val="none" w:sz="0" w:space="0" w:color="auto"/>
            <w:right w:val="none" w:sz="0" w:space="0" w:color="auto"/>
          </w:divBdr>
        </w:div>
        <w:div w:id="607851805">
          <w:marLeft w:val="0"/>
          <w:marRight w:val="0"/>
          <w:marTop w:val="0"/>
          <w:marBottom w:val="0"/>
          <w:divBdr>
            <w:top w:val="none" w:sz="0" w:space="0" w:color="auto"/>
            <w:left w:val="none" w:sz="0" w:space="0" w:color="auto"/>
            <w:bottom w:val="none" w:sz="0" w:space="0" w:color="auto"/>
            <w:right w:val="none" w:sz="0" w:space="0" w:color="auto"/>
          </w:divBdr>
        </w:div>
        <w:div w:id="1053575846">
          <w:marLeft w:val="0"/>
          <w:marRight w:val="0"/>
          <w:marTop w:val="0"/>
          <w:marBottom w:val="0"/>
          <w:divBdr>
            <w:top w:val="none" w:sz="0" w:space="0" w:color="auto"/>
            <w:left w:val="none" w:sz="0" w:space="0" w:color="auto"/>
            <w:bottom w:val="none" w:sz="0" w:space="0" w:color="auto"/>
            <w:right w:val="none" w:sz="0" w:space="0" w:color="auto"/>
          </w:divBdr>
        </w:div>
        <w:div w:id="1707758478">
          <w:marLeft w:val="0"/>
          <w:marRight w:val="0"/>
          <w:marTop w:val="0"/>
          <w:marBottom w:val="0"/>
          <w:divBdr>
            <w:top w:val="none" w:sz="0" w:space="0" w:color="auto"/>
            <w:left w:val="none" w:sz="0" w:space="0" w:color="auto"/>
            <w:bottom w:val="none" w:sz="0" w:space="0" w:color="auto"/>
            <w:right w:val="none" w:sz="0" w:space="0" w:color="auto"/>
          </w:divBdr>
        </w:div>
        <w:div w:id="1883517328">
          <w:marLeft w:val="0"/>
          <w:marRight w:val="0"/>
          <w:marTop w:val="0"/>
          <w:marBottom w:val="0"/>
          <w:divBdr>
            <w:top w:val="none" w:sz="0" w:space="0" w:color="auto"/>
            <w:left w:val="none" w:sz="0" w:space="0" w:color="auto"/>
            <w:bottom w:val="none" w:sz="0" w:space="0" w:color="auto"/>
            <w:right w:val="none" w:sz="0" w:space="0" w:color="auto"/>
          </w:divBdr>
        </w:div>
        <w:div w:id="1944260736">
          <w:marLeft w:val="0"/>
          <w:marRight w:val="0"/>
          <w:marTop w:val="0"/>
          <w:marBottom w:val="0"/>
          <w:divBdr>
            <w:top w:val="none" w:sz="0" w:space="0" w:color="auto"/>
            <w:left w:val="none" w:sz="0" w:space="0" w:color="auto"/>
            <w:bottom w:val="none" w:sz="0" w:space="0" w:color="auto"/>
            <w:right w:val="none" w:sz="0" w:space="0" w:color="auto"/>
          </w:divBdr>
        </w:div>
        <w:div w:id="2053118548">
          <w:marLeft w:val="0"/>
          <w:marRight w:val="0"/>
          <w:marTop w:val="0"/>
          <w:marBottom w:val="0"/>
          <w:divBdr>
            <w:top w:val="none" w:sz="0" w:space="0" w:color="auto"/>
            <w:left w:val="none" w:sz="0" w:space="0" w:color="auto"/>
            <w:bottom w:val="none" w:sz="0" w:space="0" w:color="auto"/>
            <w:right w:val="none" w:sz="0" w:space="0" w:color="auto"/>
          </w:divBdr>
        </w:div>
      </w:divsChild>
    </w:div>
    <w:div w:id="1981422416">
      <w:bodyDiv w:val="1"/>
      <w:marLeft w:val="0"/>
      <w:marRight w:val="0"/>
      <w:marTop w:val="0"/>
      <w:marBottom w:val="0"/>
      <w:divBdr>
        <w:top w:val="none" w:sz="0" w:space="0" w:color="auto"/>
        <w:left w:val="none" w:sz="0" w:space="0" w:color="auto"/>
        <w:bottom w:val="none" w:sz="0" w:space="0" w:color="auto"/>
        <w:right w:val="none" w:sz="0" w:space="0" w:color="auto"/>
      </w:divBdr>
      <w:divsChild>
        <w:div w:id="676924313">
          <w:marLeft w:val="0"/>
          <w:marRight w:val="0"/>
          <w:marTop w:val="0"/>
          <w:marBottom w:val="0"/>
          <w:divBdr>
            <w:top w:val="none" w:sz="0" w:space="0" w:color="auto"/>
            <w:left w:val="none" w:sz="0" w:space="0" w:color="auto"/>
            <w:bottom w:val="none" w:sz="0" w:space="0" w:color="auto"/>
            <w:right w:val="none" w:sz="0" w:space="0" w:color="auto"/>
          </w:divBdr>
        </w:div>
        <w:div w:id="768351900">
          <w:marLeft w:val="0"/>
          <w:marRight w:val="0"/>
          <w:marTop w:val="0"/>
          <w:marBottom w:val="0"/>
          <w:divBdr>
            <w:top w:val="none" w:sz="0" w:space="0" w:color="auto"/>
            <w:left w:val="none" w:sz="0" w:space="0" w:color="auto"/>
            <w:bottom w:val="none" w:sz="0" w:space="0" w:color="auto"/>
            <w:right w:val="none" w:sz="0" w:space="0" w:color="auto"/>
          </w:divBdr>
        </w:div>
        <w:div w:id="1329753604">
          <w:marLeft w:val="0"/>
          <w:marRight w:val="0"/>
          <w:marTop w:val="0"/>
          <w:marBottom w:val="0"/>
          <w:divBdr>
            <w:top w:val="none" w:sz="0" w:space="0" w:color="auto"/>
            <w:left w:val="none" w:sz="0" w:space="0" w:color="auto"/>
            <w:bottom w:val="none" w:sz="0" w:space="0" w:color="auto"/>
            <w:right w:val="none" w:sz="0" w:space="0" w:color="auto"/>
          </w:divBdr>
        </w:div>
      </w:divsChild>
    </w:div>
    <w:div w:id="1989436071">
      <w:bodyDiv w:val="1"/>
      <w:marLeft w:val="0"/>
      <w:marRight w:val="0"/>
      <w:marTop w:val="0"/>
      <w:marBottom w:val="0"/>
      <w:divBdr>
        <w:top w:val="none" w:sz="0" w:space="0" w:color="auto"/>
        <w:left w:val="none" w:sz="0" w:space="0" w:color="auto"/>
        <w:bottom w:val="none" w:sz="0" w:space="0" w:color="auto"/>
        <w:right w:val="none" w:sz="0" w:space="0" w:color="auto"/>
      </w:divBdr>
      <w:divsChild>
        <w:div w:id="32972755">
          <w:marLeft w:val="0"/>
          <w:marRight w:val="0"/>
          <w:marTop w:val="0"/>
          <w:marBottom w:val="0"/>
          <w:divBdr>
            <w:top w:val="none" w:sz="0" w:space="0" w:color="auto"/>
            <w:left w:val="none" w:sz="0" w:space="0" w:color="auto"/>
            <w:bottom w:val="none" w:sz="0" w:space="0" w:color="auto"/>
            <w:right w:val="none" w:sz="0" w:space="0" w:color="auto"/>
          </w:divBdr>
        </w:div>
        <w:div w:id="46075271">
          <w:marLeft w:val="0"/>
          <w:marRight w:val="0"/>
          <w:marTop w:val="0"/>
          <w:marBottom w:val="0"/>
          <w:divBdr>
            <w:top w:val="none" w:sz="0" w:space="0" w:color="auto"/>
            <w:left w:val="none" w:sz="0" w:space="0" w:color="auto"/>
            <w:bottom w:val="none" w:sz="0" w:space="0" w:color="auto"/>
            <w:right w:val="none" w:sz="0" w:space="0" w:color="auto"/>
          </w:divBdr>
        </w:div>
        <w:div w:id="186219791">
          <w:marLeft w:val="0"/>
          <w:marRight w:val="0"/>
          <w:marTop w:val="0"/>
          <w:marBottom w:val="0"/>
          <w:divBdr>
            <w:top w:val="none" w:sz="0" w:space="0" w:color="auto"/>
            <w:left w:val="none" w:sz="0" w:space="0" w:color="auto"/>
            <w:bottom w:val="none" w:sz="0" w:space="0" w:color="auto"/>
            <w:right w:val="none" w:sz="0" w:space="0" w:color="auto"/>
          </w:divBdr>
        </w:div>
        <w:div w:id="195505454">
          <w:marLeft w:val="0"/>
          <w:marRight w:val="0"/>
          <w:marTop w:val="0"/>
          <w:marBottom w:val="0"/>
          <w:divBdr>
            <w:top w:val="none" w:sz="0" w:space="0" w:color="auto"/>
            <w:left w:val="none" w:sz="0" w:space="0" w:color="auto"/>
            <w:bottom w:val="none" w:sz="0" w:space="0" w:color="auto"/>
            <w:right w:val="none" w:sz="0" w:space="0" w:color="auto"/>
          </w:divBdr>
        </w:div>
        <w:div w:id="236936022">
          <w:marLeft w:val="0"/>
          <w:marRight w:val="0"/>
          <w:marTop w:val="0"/>
          <w:marBottom w:val="0"/>
          <w:divBdr>
            <w:top w:val="none" w:sz="0" w:space="0" w:color="auto"/>
            <w:left w:val="none" w:sz="0" w:space="0" w:color="auto"/>
            <w:bottom w:val="none" w:sz="0" w:space="0" w:color="auto"/>
            <w:right w:val="none" w:sz="0" w:space="0" w:color="auto"/>
          </w:divBdr>
        </w:div>
        <w:div w:id="256596937">
          <w:marLeft w:val="0"/>
          <w:marRight w:val="0"/>
          <w:marTop w:val="0"/>
          <w:marBottom w:val="0"/>
          <w:divBdr>
            <w:top w:val="none" w:sz="0" w:space="0" w:color="auto"/>
            <w:left w:val="none" w:sz="0" w:space="0" w:color="auto"/>
            <w:bottom w:val="none" w:sz="0" w:space="0" w:color="auto"/>
            <w:right w:val="none" w:sz="0" w:space="0" w:color="auto"/>
          </w:divBdr>
        </w:div>
        <w:div w:id="426511571">
          <w:marLeft w:val="0"/>
          <w:marRight w:val="0"/>
          <w:marTop w:val="0"/>
          <w:marBottom w:val="0"/>
          <w:divBdr>
            <w:top w:val="none" w:sz="0" w:space="0" w:color="auto"/>
            <w:left w:val="none" w:sz="0" w:space="0" w:color="auto"/>
            <w:bottom w:val="none" w:sz="0" w:space="0" w:color="auto"/>
            <w:right w:val="none" w:sz="0" w:space="0" w:color="auto"/>
          </w:divBdr>
        </w:div>
        <w:div w:id="493838861">
          <w:marLeft w:val="0"/>
          <w:marRight w:val="0"/>
          <w:marTop w:val="0"/>
          <w:marBottom w:val="0"/>
          <w:divBdr>
            <w:top w:val="none" w:sz="0" w:space="0" w:color="auto"/>
            <w:left w:val="none" w:sz="0" w:space="0" w:color="auto"/>
            <w:bottom w:val="none" w:sz="0" w:space="0" w:color="auto"/>
            <w:right w:val="none" w:sz="0" w:space="0" w:color="auto"/>
          </w:divBdr>
        </w:div>
        <w:div w:id="580800320">
          <w:marLeft w:val="0"/>
          <w:marRight w:val="0"/>
          <w:marTop w:val="0"/>
          <w:marBottom w:val="0"/>
          <w:divBdr>
            <w:top w:val="none" w:sz="0" w:space="0" w:color="auto"/>
            <w:left w:val="none" w:sz="0" w:space="0" w:color="auto"/>
            <w:bottom w:val="none" w:sz="0" w:space="0" w:color="auto"/>
            <w:right w:val="none" w:sz="0" w:space="0" w:color="auto"/>
          </w:divBdr>
        </w:div>
        <w:div w:id="672415607">
          <w:marLeft w:val="0"/>
          <w:marRight w:val="0"/>
          <w:marTop w:val="0"/>
          <w:marBottom w:val="0"/>
          <w:divBdr>
            <w:top w:val="none" w:sz="0" w:space="0" w:color="auto"/>
            <w:left w:val="none" w:sz="0" w:space="0" w:color="auto"/>
            <w:bottom w:val="none" w:sz="0" w:space="0" w:color="auto"/>
            <w:right w:val="none" w:sz="0" w:space="0" w:color="auto"/>
          </w:divBdr>
        </w:div>
        <w:div w:id="989553089">
          <w:marLeft w:val="0"/>
          <w:marRight w:val="0"/>
          <w:marTop w:val="0"/>
          <w:marBottom w:val="0"/>
          <w:divBdr>
            <w:top w:val="none" w:sz="0" w:space="0" w:color="auto"/>
            <w:left w:val="none" w:sz="0" w:space="0" w:color="auto"/>
            <w:bottom w:val="none" w:sz="0" w:space="0" w:color="auto"/>
            <w:right w:val="none" w:sz="0" w:space="0" w:color="auto"/>
          </w:divBdr>
        </w:div>
        <w:div w:id="997424095">
          <w:marLeft w:val="0"/>
          <w:marRight w:val="0"/>
          <w:marTop w:val="0"/>
          <w:marBottom w:val="0"/>
          <w:divBdr>
            <w:top w:val="none" w:sz="0" w:space="0" w:color="auto"/>
            <w:left w:val="none" w:sz="0" w:space="0" w:color="auto"/>
            <w:bottom w:val="none" w:sz="0" w:space="0" w:color="auto"/>
            <w:right w:val="none" w:sz="0" w:space="0" w:color="auto"/>
          </w:divBdr>
        </w:div>
        <w:div w:id="1037923977">
          <w:marLeft w:val="0"/>
          <w:marRight w:val="0"/>
          <w:marTop w:val="0"/>
          <w:marBottom w:val="0"/>
          <w:divBdr>
            <w:top w:val="none" w:sz="0" w:space="0" w:color="auto"/>
            <w:left w:val="none" w:sz="0" w:space="0" w:color="auto"/>
            <w:bottom w:val="none" w:sz="0" w:space="0" w:color="auto"/>
            <w:right w:val="none" w:sz="0" w:space="0" w:color="auto"/>
          </w:divBdr>
        </w:div>
        <w:div w:id="1091586853">
          <w:marLeft w:val="0"/>
          <w:marRight w:val="0"/>
          <w:marTop w:val="0"/>
          <w:marBottom w:val="0"/>
          <w:divBdr>
            <w:top w:val="none" w:sz="0" w:space="0" w:color="auto"/>
            <w:left w:val="none" w:sz="0" w:space="0" w:color="auto"/>
            <w:bottom w:val="none" w:sz="0" w:space="0" w:color="auto"/>
            <w:right w:val="none" w:sz="0" w:space="0" w:color="auto"/>
          </w:divBdr>
        </w:div>
        <w:div w:id="1106582240">
          <w:marLeft w:val="0"/>
          <w:marRight w:val="0"/>
          <w:marTop w:val="0"/>
          <w:marBottom w:val="0"/>
          <w:divBdr>
            <w:top w:val="none" w:sz="0" w:space="0" w:color="auto"/>
            <w:left w:val="none" w:sz="0" w:space="0" w:color="auto"/>
            <w:bottom w:val="none" w:sz="0" w:space="0" w:color="auto"/>
            <w:right w:val="none" w:sz="0" w:space="0" w:color="auto"/>
          </w:divBdr>
        </w:div>
        <w:div w:id="1140535778">
          <w:marLeft w:val="0"/>
          <w:marRight w:val="0"/>
          <w:marTop w:val="0"/>
          <w:marBottom w:val="0"/>
          <w:divBdr>
            <w:top w:val="none" w:sz="0" w:space="0" w:color="auto"/>
            <w:left w:val="none" w:sz="0" w:space="0" w:color="auto"/>
            <w:bottom w:val="none" w:sz="0" w:space="0" w:color="auto"/>
            <w:right w:val="none" w:sz="0" w:space="0" w:color="auto"/>
          </w:divBdr>
        </w:div>
        <w:div w:id="1163542085">
          <w:marLeft w:val="0"/>
          <w:marRight w:val="0"/>
          <w:marTop w:val="0"/>
          <w:marBottom w:val="0"/>
          <w:divBdr>
            <w:top w:val="none" w:sz="0" w:space="0" w:color="auto"/>
            <w:left w:val="none" w:sz="0" w:space="0" w:color="auto"/>
            <w:bottom w:val="none" w:sz="0" w:space="0" w:color="auto"/>
            <w:right w:val="none" w:sz="0" w:space="0" w:color="auto"/>
          </w:divBdr>
        </w:div>
        <w:div w:id="1260337772">
          <w:marLeft w:val="0"/>
          <w:marRight w:val="0"/>
          <w:marTop w:val="0"/>
          <w:marBottom w:val="0"/>
          <w:divBdr>
            <w:top w:val="none" w:sz="0" w:space="0" w:color="auto"/>
            <w:left w:val="none" w:sz="0" w:space="0" w:color="auto"/>
            <w:bottom w:val="none" w:sz="0" w:space="0" w:color="auto"/>
            <w:right w:val="none" w:sz="0" w:space="0" w:color="auto"/>
          </w:divBdr>
        </w:div>
        <w:div w:id="1286697786">
          <w:marLeft w:val="0"/>
          <w:marRight w:val="0"/>
          <w:marTop w:val="0"/>
          <w:marBottom w:val="0"/>
          <w:divBdr>
            <w:top w:val="none" w:sz="0" w:space="0" w:color="auto"/>
            <w:left w:val="none" w:sz="0" w:space="0" w:color="auto"/>
            <w:bottom w:val="none" w:sz="0" w:space="0" w:color="auto"/>
            <w:right w:val="none" w:sz="0" w:space="0" w:color="auto"/>
          </w:divBdr>
        </w:div>
        <w:div w:id="1308515900">
          <w:marLeft w:val="0"/>
          <w:marRight w:val="0"/>
          <w:marTop w:val="0"/>
          <w:marBottom w:val="0"/>
          <w:divBdr>
            <w:top w:val="none" w:sz="0" w:space="0" w:color="auto"/>
            <w:left w:val="none" w:sz="0" w:space="0" w:color="auto"/>
            <w:bottom w:val="none" w:sz="0" w:space="0" w:color="auto"/>
            <w:right w:val="none" w:sz="0" w:space="0" w:color="auto"/>
          </w:divBdr>
        </w:div>
        <w:div w:id="1370490202">
          <w:marLeft w:val="0"/>
          <w:marRight w:val="0"/>
          <w:marTop w:val="0"/>
          <w:marBottom w:val="0"/>
          <w:divBdr>
            <w:top w:val="none" w:sz="0" w:space="0" w:color="auto"/>
            <w:left w:val="none" w:sz="0" w:space="0" w:color="auto"/>
            <w:bottom w:val="none" w:sz="0" w:space="0" w:color="auto"/>
            <w:right w:val="none" w:sz="0" w:space="0" w:color="auto"/>
          </w:divBdr>
        </w:div>
        <w:div w:id="1390878976">
          <w:marLeft w:val="0"/>
          <w:marRight w:val="0"/>
          <w:marTop w:val="0"/>
          <w:marBottom w:val="0"/>
          <w:divBdr>
            <w:top w:val="none" w:sz="0" w:space="0" w:color="auto"/>
            <w:left w:val="none" w:sz="0" w:space="0" w:color="auto"/>
            <w:bottom w:val="none" w:sz="0" w:space="0" w:color="auto"/>
            <w:right w:val="none" w:sz="0" w:space="0" w:color="auto"/>
          </w:divBdr>
        </w:div>
        <w:div w:id="1539271360">
          <w:marLeft w:val="0"/>
          <w:marRight w:val="0"/>
          <w:marTop w:val="0"/>
          <w:marBottom w:val="0"/>
          <w:divBdr>
            <w:top w:val="none" w:sz="0" w:space="0" w:color="auto"/>
            <w:left w:val="none" w:sz="0" w:space="0" w:color="auto"/>
            <w:bottom w:val="none" w:sz="0" w:space="0" w:color="auto"/>
            <w:right w:val="none" w:sz="0" w:space="0" w:color="auto"/>
          </w:divBdr>
        </w:div>
        <w:div w:id="1581476943">
          <w:marLeft w:val="0"/>
          <w:marRight w:val="0"/>
          <w:marTop w:val="0"/>
          <w:marBottom w:val="0"/>
          <w:divBdr>
            <w:top w:val="none" w:sz="0" w:space="0" w:color="auto"/>
            <w:left w:val="none" w:sz="0" w:space="0" w:color="auto"/>
            <w:bottom w:val="none" w:sz="0" w:space="0" w:color="auto"/>
            <w:right w:val="none" w:sz="0" w:space="0" w:color="auto"/>
          </w:divBdr>
        </w:div>
        <w:div w:id="1617635700">
          <w:marLeft w:val="0"/>
          <w:marRight w:val="0"/>
          <w:marTop w:val="0"/>
          <w:marBottom w:val="0"/>
          <w:divBdr>
            <w:top w:val="none" w:sz="0" w:space="0" w:color="auto"/>
            <w:left w:val="none" w:sz="0" w:space="0" w:color="auto"/>
            <w:bottom w:val="none" w:sz="0" w:space="0" w:color="auto"/>
            <w:right w:val="none" w:sz="0" w:space="0" w:color="auto"/>
          </w:divBdr>
        </w:div>
        <w:div w:id="1642341621">
          <w:marLeft w:val="0"/>
          <w:marRight w:val="0"/>
          <w:marTop w:val="0"/>
          <w:marBottom w:val="0"/>
          <w:divBdr>
            <w:top w:val="none" w:sz="0" w:space="0" w:color="auto"/>
            <w:left w:val="none" w:sz="0" w:space="0" w:color="auto"/>
            <w:bottom w:val="none" w:sz="0" w:space="0" w:color="auto"/>
            <w:right w:val="none" w:sz="0" w:space="0" w:color="auto"/>
          </w:divBdr>
        </w:div>
        <w:div w:id="1706171091">
          <w:marLeft w:val="0"/>
          <w:marRight w:val="0"/>
          <w:marTop w:val="0"/>
          <w:marBottom w:val="0"/>
          <w:divBdr>
            <w:top w:val="none" w:sz="0" w:space="0" w:color="auto"/>
            <w:left w:val="none" w:sz="0" w:space="0" w:color="auto"/>
            <w:bottom w:val="none" w:sz="0" w:space="0" w:color="auto"/>
            <w:right w:val="none" w:sz="0" w:space="0" w:color="auto"/>
          </w:divBdr>
        </w:div>
        <w:div w:id="1813132641">
          <w:marLeft w:val="0"/>
          <w:marRight w:val="0"/>
          <w:marTop w:val="0"/>
          <w:marBottom w:val="0"/>
          <w:divBdr>
            <w:top w:val="none" w:sz="0" w:space="0" w:color="auto"/>
            <w:left w:val="none" w:sz="0" w:space="0" w:color="auto"/>
            <w:bottom w:val="none" w:sz="0" w:space="0" w:color="auto"/>
            <w:right w:val="none" w:sz="0" w:space="0" w:color="auto"/>
          </w:divBdr>
        </w:div>
        <w:div w:id="1848016730">
          <w:marLeft w:val="0"/>
          <w:marRight w:val="0"/>
          <w:marTop w:val="0"/>
          <w:marBottom w:val="0"/>
          <w:divBdr>
            <w:top w:val="none" w:sz="0" w:space="0" w:color="auto"/>
            <w:left w:val="none" w:sz="0" w:space="0" w:color="auto"/>
            <w:bottom w:val="none" w:sz="0" w:space="0" w:color="auto"/>
            <w:right w:val="none" w:sz="0" w:space="0" w:color="auto"/>
          </w:divBdr>
        </w:div>
        <w:div w:id="2044472893">
          <w:marLeft w:val="0"/>
          <w:marRight w:val="0"/>
          <w:marTop w:val="0"/>
          <w:marBottom w:val="0"/>
          <w:divBdr>
            <w:top w:val="none" w:sz="0" w:space="0" w:color="auto"/>
            <w:left w:val="none" w:sz="0" w:space="0" w:color="auto"/>
            <w:bottom w:val="none" w:sz="0" w:space="0" w:color="auto"/>
            <w:right w:val="none" w:sz="0" w:space="0" w:color="auto"/>
          </w:divBdr>
        </w:div>
      </w:divsChild>
    </w:div>
    <w:div w:id="2006275464">
      <w:bodyDiv w:val="1"/>
      <w:marLeft w:val="0"/>
      <w:marRight w:val="0"/>
      <w:marTop w:val="0"/>
      <w:marBottom w:val="0"/>
      <w:divBdr>
        <w:top w:val="none" w:sz="0" w:space="0" w:color="auto"/>
        <w:left w:val="none" w:sz="0" w:space="0" w:color="auto"/>
        <w:bottom w:val="none" w:sz="0" w:space="0" w:color="auto"/>
        <w:right w:val="none" w:sz="0" w:space="0" w:color="auto"/>
      </w:divBdr>
      <w:divsChild>
        <w:div w:id="193421985">
          <w:marLeft w:val="0"/>
          <w:marRight w:val="0"/>
          <w:marTop w:val="0"/>
          <w:marBottom w:val="0"/>
          <w:divBdr>
            <w:top w:val="none" w:sz="0" w:space="0" w:color="auto"/>
            <w:left w:val="none" w:sz="0" w:space="0" w:color="auto"/>
            <w:bottom w:val="none" w:sz="0" w:space="0" w:color="auto"/>
            <w:right w:val="none" w:sz="0" w:space="0" w:color="auto"/>
          </w:divBdr>
        </w:div>
        <w:div w:id="220794217">
          <w:marLeft w:val="0"/>
          <w:marRight w:val="0"/>
          <w:marTop w:val="0"/>
          <w:marBottom w:val="0"/>
          <w:divBdr>
            <w:top w:val="none" w:sz="0" w:space="0" w:color="auto"/>
            <w:left w:val="none" w:sz="0" w:space="0" w:color="auto"/>
            <w:bottom w:val="none" w:sz="0" w:space="0" w:color="auto"/>
            <w:right w:val="none" w:sz="0" w:space="0" w:color="auto"/>
          </w:divBdr>
        </w:div>
        <w:div w:id="452407978">
          <w:marLeft w:val="0"/>
          <w:marRight w:val="0"/>
          <w:marTop w:val="0"/>
          <w:marBottom w:val="0"/>
          <w:divBdr>
            <w:top w:val="none" w:sz="0" w:space="0" w:color="auto"/>
            <w:left w:val="none" w:sz="0" w:space="0" w:color="auto"/>
            <w:bottom w:val="none" w:sz="0" w:space="0" w:color="auto"/>
            <w:right w:val="none" w:sz="0" w:space="0" w:color="auto"/>
          </w:divBdr>
        </w:div>
        <w:div w:id="603273476">
          <w:marLeft w:val="0"/>
          <w:marRight w:val="0"/>
          <w:marTop w:val="0"/>
          <w:marBottom w:val="0"/>
          <w:divBdr>
            <w:top w:val="none" w:sz="0" w:space="0" w:color="auto"/>
            <w:left w:val="none" w:sz="0" w:space="0" w:color="auto"/>
            <w:bottom w:val="none" w:sz="0" w:space="0" w:color="auto"/>
            <w:right w:val="none" w:sz="0" w:space="0" w:color="auto"/>
          </w:divBdr>
        </w:div>
        <w:div w:id="1116100177">
          <w:marLeft w:val="0"/>
          <w:marRight w:val="0"/>
          <w:marTop w:val="0"/>
          <w:marBottom w:val="0"/>
          <w:divBdr>
            <w:top w:val="none" w:sz="0" w:space="0" w:color="auto"/>
            <w:left w:val="none" w:sz="0" w:space="0" w:color="auto"/>
            <w:bottom w:val="none" w:sz="0" w:space="0" w:color="auto"/>
            <w:right w:val="none" w:sz="0" w:space="0" w:color="auto"/>
          </w:divBdr>
        </w:div>
        <w:div w:id="1221401886">
          <w:marLeft w:val="0"/>
          <w:marRight w:val="0"/>
          <w:marTop w:val="0"/>
          <w:marBottom w:val="0"/>
          <w:divBdr>
            <w:top w:val="none" w:sz="0" w:space="0" w:color="auto"/>
            <w:left w:val="none" w:sz="0" w:space="0" w:color="auto"/>
            <w:bottom w:val="none" w:sz="0" w:space="0" w:color="auto"/>
            <w:right w:val="none" w:sz="0" w:space="0" w:color="auto"/>
          </w:divBdr>
        </w:div>
        <w:div w:id="1403068639">
          <w:marLeft w:val="0"/>
          <w:marRight w:val="0"/>
          <w:marTop w:val="0"/>
          <w:marBottom w:val="0"/>
          <w:divBdr>
            <w:top w:val="none" w:sz="0" w:space="0" w:color="auto"/>
            <w:left w:val="none" w:sz="0" w:space="0" w:color="auto"/>
            <w:bottom w:val="none" w:sz="0" w:space="0" w:color="auto"/>
            <w:right w:val="none" w:sz="0" w:space="0" w:color="auto"/>
          </w:divBdr>
        </w:div>
        <w:div w:id="1539319769">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45249823">
          <w:marLeft w:val="0"/>
          <w:marRight w:val="0"/>
          <w:marTop w:val="0"/>
          <w:marBottom w:val="0"/>
          <w:divBdr>
            <w:top w:val="none" w:sz="0" w:space="0" w:color="auto"/>
            <w:left w:val="none" w:sz="0" w:space="0" w:color="auto"/>
            <w:bottom w:val="none" w:sz="0" w:space="0" w:color="auto"/>
            <w:right w:val="none" w:sz="0" w:space="0" w:color="auto"/>
          </w:divBdr>
        </w:div>
      </w:divsChild>
    </w:div>
    <w:div w:id="2051346170">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
        <w:div w:id="2105758173">
          <w:marLeft w:val="0"/>
          <w:marRight w:val="0"/>
          <w:marTop w:val="0"/>
          <w:marBottom w:val="0"/>
          <w:divBdr>
            <w:top w:val="none" w:sz="0" w:space="0" w:color="auto"/>
            <w:left w:val="none" w:sz="0" w:space="0" w:color="auto"/>
            <w:bottom w:val="none" w:sz="0" w:space="0" w:color="auto"/>
            <w:right w:val="none" w:sz="0" w:space="0" w:color="auto"/>
          </w:divBdr>
        </w:div>
      </w:divsChild>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 w:id="2097364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8112">
          <w:marLeft w:val="0"/>
          <w:marRight w:val="0"/>
          <w:marTop w:val="0"/>
          <w:marBottom w:val="0"/>
          <w:divBdr>
            <w:top w:val="none" w:sz="0" w:space="0" w:color="auto"/>
            <w:left w:val="none" w:sz="0" w:space="0" w:color="auto"/>
            <w:bottom w:val="none" w:sz="0" w:space="0" w:color="auto"/>
            <w:right w:val="none" w:sz="0" w:space="0" w:color="auto"/>
          </w:divBdr>
        </w:div>
        <w:div w:id="1388918938">
          <w:marLeft w:val="0"/>
          <w:marRight w:val="0"/>
          <w:marTop w:val="0"/>
          <w:marBottom w:val="0"/>
          <w:divBdr>
            <w:top w:val="none" w:sz="0" w:space="0" w:color="auto"/>
            <w:left w:val="none" w:sz="0" w:space="0" w:color="auto"/>
            <w:bottom w:val="none" w:sz="0" w:space="0" w:color="auto"/>
            <w:right w:val="none" w:sz="0" w:space="0" w:color="auto"/>
          </w:divBdr>
        </w:div>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3/content-description?subject-identifier=MATMATY3&amp;content-description-code=AC9M3N03&amp;detailed-content-descriptions=0&amp;hide-ccp=0&amp;hide-gc=0&amp;side-by-side=1&amp;strands-start-index=0&amp;view=quick" TargetMode="External"/><Relationship Id="rId18" Type="http://schemas.openxmlformats.org/officeDocument/2006/relationships/hyperlink" Target="https://v9.australiancurriculum.edu.au/f-10-curriculum/learning-areas/mathematics/year-3/content-description?subject-identifier=MATMATY3&amp;content-description-code=AC9M3A01&amp;detailed-content-descriptions=0&amp;hide-ccp=0&amp;hide-gc=0&amp;side-by-side=1&amp;strands-start-index=0&amp;view=quick&amp;cdref=elaborations" TargetMode="External"/><Relationship Id="rId26" Type="http://schemas.openxmlformats.org/officeDocument/2006/relationships/hyperlink" Target="https://v9.australiancurriculum.edu.au/f-10-curriculum/learning-areas/mathematics/year-3/content-description?subject-identifier=MATMATY3&amp;content-description-code=AC9M3M06&amp;detailed-content-descriptions=0&amp;hide-ccp=0&amp;hide-gc=0&amp;side-by-side=1&amp;strands-start-index=0&amp;view=quick" TargetMode="External"/><Relationship Id="rId39" Type="http://schemas.openxmlformats.org/officeDocument/2006/relationships/theme" Target="theme/theme1.xml"/><Relationship Id="rId21" Type="http://schemas.openxmlformats.org/officeDocument/2006/relationships/hyperlink" Target="https://v9.australiancurriculum.edu.au/f-10-curriculum/learning-areas/mathematics/year-3/content-description?subject-identifier=MATMATY3&amp;content-description-code=AC9M3M01&amp;detailed-content-descriptions=0&amp;hide-ccp=0&amp;hide-gc=0&amp;side-by-side=1&amp;strands-start-index=0&amp;view=quick"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3/content-description?subject-identifier=MATMATY3&amp;content-description-code=AC9M3N02&amp;detailed-content-descriptions=0&amp;hide-ccp=0&amp;hide-gc=0&amp;side-by-side=1&amp;strands-start-index=0&amp;view=quick" TargetMode="External"/><Relationship Id="rId17" Type="http://schemas.openxmlformats.org/officeDocument/2006/relationships/hyperlink" Target="https://v9.australiancurriculum.edu.au/f-10-curriculum/learning-areas/mathematics/year-3/content-description?subject-identifier=MATMATY3&amp;content-description-code=AC9M3N07&amp;detailed-content-descriptions=0&amp;hide-ccp=0&amp;hide-gc=0&amp;side-by-side=1&amp;strands-start-index=0&amp;view=quick" TargetMode="External"/><Relationship Id="rId25" Type="http://schemas.openxmlformats.org/officeDocument/2006/relationships/hyperlink" Target="https://v9.australiancurriculum.edu.au/f-10-curriculum/learning-areas/mathematics/year-3/content-description?subject-identifier=MATMATY3&amp;content-description-code=AC9M3M05&amp;detailed-content-descriptions=0&amp;hide-ccp=0&amp;hide-gc=0&amp;side-by-side=1&amp;strands-start-index=0&amp;view=quick" TargetMode="External"/><Relationship Id="rId33" Type="http://schemas.openxmlformats.org/officeDocument/2006/relationships/hyperlink" Target="https://v9.australiancurriculum.edu.au/f-10-curriculum/learning-areas/mathematics/year-3/content-description?subject-identifier=MATMATY3&amp;content-description-code=AC9M3P02&amp;detailed-content-descriptions=0&amp;hide-ccp=0&amp;hide-gc=0&amp;side-by-side=1&amp;strands-start-index=0&amp;view=quic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3/content-description?subject-identifier=MATMATY3&amp;content-description-code=AC9M3N06&amp;detailed-content-descriptions=0&amp;hide-ccp=0&amp;hide-gc=0&amp;side-by-side=1&amp;strands-start-index=0&amp;view=quick" TargetMode="External"/><Relationship Id="rId20" Type="http://schemas.openxmlformats.org/officeDocument/2006/relationships/hyperlink" Target="https://v9.australiancurriculum.edu.au/f-10-curriculum/learning-areas/mathematics/year-3/content-description?subject-identifier=MATMATY3&amp;content-description-code=AC9M3A03&amp;detailed-content-descriptions=0&amp;hide-ccp=0&amp;hide-gc=0&amp;side-by-side=1&amp;strands-start-index=0&amp;view=quick" TargetMode="External"/><Relationship Id="rId29" Type="http://schemas.openxmlformats.org/officeDocument/2006/relationships/hyperlink" Target="https://v9.australiancurriculum.edu.au/f-10-curriculum/learning-areas/mathematics/year-3/content-description?subject-identifier=MATMATY3&amp;content-description-code=AC9M3ST01&amp;detailed-content-descriptions=0&amp;hide-ccp=0&amp;hide-gc=0&amp;side-by-side=1&amp;strands-start-index=0&amp;view=qui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3/content-description?subject-identifier=MATMATY3&amp;content-description-code=AC9M3N01&amp;detailed-content-descriptions=0&amp;hide-ccp=0&amp;hide-gc=0&amp;side-by-side=1&amp;strands-start-index=0&amp;view=quick" TargetMode="External"/><Relationship Id="rId24" Type="http://schemas.openxmlformats.org/officeDocument/2006/relationships/hyperlink" Target="https://v9.australiancurriculum.edu.au/f-10-curriculum/learning-areas/mathematics/year-3/content-description?subject-identifier=MATMATY3&amp;content-description-code=AC9M3M04&amp;detailed-content-descriptions=0&amp;hide-ccp=0&amp;hide-gc=0&amp;side-by-side=1&amp;strands-start-index=0&amp;view=quick" TargetMode="External"/><Relationship Id="rId32" Type="http://schemas.openxmlformats.org/officeDocument/2006/relationships/hyperlink" Target="https://v9.australiancurriculum.edu.au/f-10-curriculum/learning-areas/mathematics/year-3/content-description?subject-identifier=MATMATY3&amp;content-description-code=AC9M3P01&amp;detailed-content-descriptions=0&amp;hide-ccp=0&amp;hide-gc=0&amp;side-by-side=1&amp;strands-start-index=0&amp;view=quick" TargetMode="External"/><Relationship Id="rId37"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3/content-description?subject-identifier=MATMATY3&amp;content-description-code=AC9M3N05&amp;detailed-content-descriptions=0&amp;hide-ccp=0&amp;hide-gc=0&amp;side-by-side=1&amp;strands-start-index=0&amp;view=quick" TargetMode="External"/><Relationship Id="rId23" Type="http://schemas.openxmlformats.org/officeDocument/2006/relationships/hyperlink" Target="https://v9.australiancurriculum.edu.au/f-10-curriculum/learning-areas/mathematics/year-3/content-description?subject-identifier=MATMATY3&amp;content-description-code=AC9M3M03&amp;detailed-content-descriptions=0&amp;hide-ccp=0&amp;hide-gc=0&amp;side-by-side=1&amp;strands-start-index=0&amp;view=quick" TargetMode="External"/><Relationship Id="rId28" Type="http://schemas.openxmlformats.org/officeDocument/2006/relationships/hyperlink" Target="https://v9.australiancurriculum.edu.au/f-10-curriculum/learning-areas/mathematics/year-3/content-description?subject-identifier=MATMATY3&amp;content-description-code=AC9M3SP02&amp;detailed-content-descriptions=0&amp;hide-ccp=0&amp;hide-gc=0&amp;side-by-side=1&amp;strands-start-index=0&amp;view=quick"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3/content-description?subject-identifier=MATMATY3&amp;content-description-code=AC9M3A02&amp;detailed-content-descriptions=0&amp;hide-ccp=0&amp;hide-gc=0&amp;side-by-side=1&amp;strands-start-index=0&amp;view=quick" TargetMode="External"/><Relationship Id="rId31" Type="http://schemas.openxmlformats.org/officeDocument/2006/relationships/hyperlink" Target="https://v9.australiancurriculum.edu.au/f-10-curriculum/learning-areas/mathematics/year-3/content-description?subject-identifier=MATMATY3&amp;content-description-code=AC9M3ST03&amp;detailed-content-descriptions=0&amp;hide-ccp=0&amp;hide-gc=0&amp;side-by-side=1&amp;strand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3/content-description?subject-identifier=MATMATY3&amp;content-description-code=AC9M3N04&amp;detailed-content-descriptions=0&amp;hide-ccp=0&amp;hide-gc=0&amp;side-by-side=1&amp;strands-start-index=0&amp;view=quick" TargetMode="External"/><Relationship Id="rId22" Type="http://schemas.openxmlformats.org/officeDocument/2006/relationships/hyperlink" Target="https://v9.australiancurriculum.edu.au/f-10-curriculum/learning-areas/mathematics/year-3/content-description?subject-identifier=MATMATY3&amp;content-description-code=AC9M3M02&amp;detailed-content-descriptions=0&amp;hide-ccp=0&amp;hide-gc=0&amp;side-by-side=1&amp;strands-start-index=0&amp;view=quick" TargetMode="External"/><Relationship Id="rId27" Type="http://schemas.openxmlformats.org/officeDocument/2006/relationships/hyperlink" Target="https://v9.australiancurriculum.edu.au/f-10-curriculum/learning-areas/mathematics/year-3/content-description?subject-identifier=MATMATY3&amp;content-description-code=AC9M3SP01&amp;detailed-content-descriptions=0&amp;hide-ccp=0&amp;hide-gc=0&amp;side-by-side=1&amp;strands-start-index=0&amp;view=quick" TargetMode="External"/><Relationship Id="rId30" Type="http://schemas.openxmlformats.org/officeDocument/2006/relationships/hyperlink" Target="https://v9.australiancurriculum.edu.au/f-10-curriculum/learning-areas/mathematics/year-3/content-description?subject-identifier=MATMATY3&amp;content-description-code=AC9M3ST02&amp;detailed-content-descriptions=0&amp;hide-ccp=0&amp;hide-gc=0&amp;side-by-side=1&amp;strands-start-index=0&amp;view=quick"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2.xml><?xml version="1.0" encoding="utf-8"?>
<ds:datastoreItem xmlns:ds="http://schemas.openxmlformats.org/officeDocument/2006/customXml" ds:itemID="{5EDB592D-ACDA-4288-86AF-FDEA866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4.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3994</Words>
  <Characters>22768</Characters>
  <Application>Microsoft Office Word</Application>
  <DocSecurity>0</DocSecurity>
  <Lines>189</Lines>
  <Paragraphs>53</Paragraphs>
  <ScaleCrop>false</ScaleCrop>
  <Company/>
  <LinksUpToDate>false</LinksUpToDate>
  <CharactersWithSpaces>26709</CharactersWithSpaces>
  <SharedDoc>false</SharedDoc>
  <HLinks>
    <vt:vector size="864" baseType="variant">
      <vt:variant>
        <vt:i4>8192036</vt:i4>
      </vt:variant>
      <vt:variant>
        <vt:i4>429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8192059</vt:i4>
      </vt:variant>
      <vt:variant>
        <vt:i4>426</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8192037</vt:i4>
      </vt:variant>
      <vt:variant>
        <vt:i4>423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420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411</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8192036</vt:i4>
      </vt:variant>
      <vt:variant>
        <vt:i4>408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405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402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399</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8192050</vt:i4>
      </vt:variant>
      <vt:variant>
        <vt:i4>396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393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390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387</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384</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381</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8192036</vt:i4>
      </vt:variant>
      <vt:variant>
        <vt:i4>378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8192063</vt:i4>
      </vt:variant>
      <vt:variant>
        <vt:i4>375</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8192033</vt:i4>
      </vt:variant>
      <vt:variant>
        <vt:i4>372</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8192056</vt:i4>
      </vt:variant>
      <vt:variant>
        <vt:i4>369</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8192039</vt:i4>
      </vt:variant>
      <vt:variant>
        <vt:i4>366</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363</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360</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357</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8192050</vt:i4>
      </vt:variant>
      <vt:variant>
        <vt:i4>354</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351</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8192057</vt:i4>
      </vt:variant>
      <vt:variant>
        <vt:i4>348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8192039</vt:i4>
      </vt:variant>
      <vt:variant>
        <vt:i4>345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8192035</vt:i4>
      </vt:variant>
      <vt:variant>
        <vt:i4>342</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339</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8192050</vt:i4>
      </vt:variant>
      <vt:variant>
        <vt:i4>336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8192039</vt:i4>
      </vt:variant>
      <vt:variant>
        <vt:i4>333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330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327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324</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321</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318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315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312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309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8192060</vt:i4>
      </vt:variant>
      <vt:variant>
        <vt:i4>306</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8192062</vt:i4>
      </vt:variant>
      <vt:variant>
        <vt:i4>303</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8192032</vt:i4>
      </vt:variant>
      <vt:variant>
        <vt:i4>300</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8192058</vt:i4>
      </vt:variant>
      <vt:variant>
        <vt:i4>297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8192060</vt:i4>
      </vt:variant>
      <vt:variant>
        <vt:i4>294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8192059</vt:i4>
      </vt:variant>
      <vt:variant>
        <vt:i4>291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8192035</vt:i4>
      </vt:variant>
      <vt:variant>
        <vt:i4>288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285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282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8192061</vt:i4>
      </vt:variant>
      <vt:variant>
        <vt:i4>279</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8192043</vt:i4>
      </vt:variant>
      <vt:variant>
        <vt:i4>276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273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8192043</vt:i4>
      </vt:variant>
      <vt:variant>
        <vt:i4>270</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8192037</vt:i4>
      </vt:variant>
      <vt:variant>
        <vt:i4>267</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8192059</vt:i4>
      </vt:variant>
      <vt:variant>
        <vt:i4>264</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8192033</vt:i4>
      </vt:variant>
      <vt:variant>
        <vt:i4>261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258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8192051</vt:i4>
      </vt:variant>
      <vt:variant>
        <vt:i4>255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252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249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246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8192039</vt:i4>
      </vt:variant>
      <vt:variant>
        <vt:i4>243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8192060</vt:i4>
      </vt:variant>
      <vt:variant>
        <vt:i4>240</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237</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8192039</vt:i4>
      </vt:variant>
      <vt:variant>
        <vt:i4>234</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8192033</vt:i4>
      </vt:variant>
      <vt:variant>
        <vt:i4>231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228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8192043</vt:i4>
      </vt:variant>
      <vt:variant>
        <vt:i4>225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222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219</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216</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213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210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207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8192032</vt:i4>
      </vt:variant>
      <vt:variant>
        <vt:i4>204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8192035</vt:i4>
      </vt:variant>
      <vt:variant>
        <vt:i4>201</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198</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195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192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189</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186</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183</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180</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177</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8192060</vt:i4>
      </vt:variant>
      <vt:variant>
        <vt:i4>174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171</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8192062</vt:i4>
      </vt:variant>
      <vt:variant>
        <vt:i4>168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8192057</vt:i4>
      </vt:variant>
      <vt:variant>
        <vt:i4>165</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162</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8192059</vt:i4>
      </vt:variant>
      <vt:variant>
        <vt:i4>159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8192037</vt:i4>
      </vt:variant>
      <vt:variant>
        <vt:i4>156</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153</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150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147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144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8192059</vt:i4>
      </vt:variant>
      <vt:variant>
        <vt:i4>141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8192063</vt:i4>
      </vt:variant>
      <vt:variant>
        <vt:i4>138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135</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132</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129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126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123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120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111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108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8192061</vt:i4>
      </vt:variant>
      <vt:variant>
        <vt:i4>105</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8192063</vt:i4>
      </vt:variant>
      <vt:variant>
        <vt:i4>102</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99</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96</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8192063</vt:i4>
      </vt:variant>
      <vt:variant>
        <vt:i4>93</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90</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87</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8192043</vt:i4>
      </vt:variant>
      <vt:variant>
        <vt:i4>84</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81</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75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72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69</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66</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8192035</vt:i4>
      </vt:variant>
      <vt:variant>
        <vt:i4>63</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60</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57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54</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51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48</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45</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8192062</vt:i4>
      </vt:variant>
      <vt:variant>
        <vt:i4>42</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39</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36</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33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8192039</vt:i4>
      </vt:variant>
      <vt:variant>
        <vt:i4>30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24</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21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5</cp:revision>
  <dcterms:created xsi:type="dcterms:W3CDTF">2026-06-17T05:33:00Z</dcterms:created>
  <dcterms:modified xsi:type="dcterms:W3CDTF">2026-06-17T06:27:00Z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ac_keywords">
    <vt:lpwstr/>
  </property>
  <property fmtid="{D5CDD505-2E9C-101B-9397-08002B2CF9AE}" pid="18" name="ac_documenttype">
    <vt:lpwstr>79;#Documentation|500261c7-7da6-48bf-9279-893387d5a699</vt:lpwstr>
  </property>
  <property fmtid="{D5CDD505-2E9C-101B-9397-08002B2CF9AE}" pid="19" name="ac_Activity">
    <vt:lpwstr>78;#Curriculum support|62de08b3-b420-475d-bc2c-29c9ae550e61</vt:lpwstr>
  </property>
  <property fmtid="{D5CDD505-2E9C-101B-9397-08002B2CF9AE}" pid="20" name="lcf76f155ced4ddcb4097134ff3c332f">
    <vt:lpwstr/>
  </property>
</Properties>
</file>