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9B8" w14:textId="6F0A30C4" w:rsidR="006E24B3" w:rsidRPr="004B575F" w:rsidRDefault="00306853" w:rsidP="00757E2D">
      <w:pPr>
        <w:pStyle w:val="ACARAheading1non-numbered"/>
        <w:spacing w:before="0"/>
        <w:rPr>
          <w:b w:val="0"/>
          <w:bCs/>
          <w:szCs w:val="36"/>
        </w:rPr>
      </w:pPr>
      <w:r w:rsidRPr="004B575F">
        <w:rPr>
          <w:b w:val="0"/>
          <w:bCs/>
          <w:szCs w:val="36"/>
        </w:rPr>
        <w:t>S</w:t>
      </w:r>
      <w:r w:rsidR="00720295" w:rsidRPr="004B575F">
        <w:rPr>
          <w:b w:val="0"/>
          <w:bCs/>
          <w:szCs w:val="36"/>
        </w:rPr>
        <w:t>amp</w:t>
      </w:r>
      <w:r w:rsidR="00B416B6" w:rsidRPr="004B575F">
        <w:rPr>
          <w:b w:val="0"/>
          <w:bCs/>
          <w:szCs w:val="36"/>
        </w:rPr>
        <w:t xml:space="preserve">le </w:t>
      </w:r>
      <w:r w:rsidR="003E1B72" w:rsidRPr="004B575F">
        <w:rPr>
          <w:b w:val="0"/>
          <w:bCs/>
          <w:szCs w:val="36"/>
        </w:rPr>
        <w:t>sequence of learning</w:t>
      </w:r>
      <w:r w:rsidR="003E400B" w:rsidRPr="004B575F">
        <w:rPr>
          <w:b w:val="0"/>
          <w:bCs/>
          <w:szCs w:val="36"/>
        </w:rPr>
        <w:t xml:space="preserve"> </w:t>
      </w:r>
      <w:r w:rsidR="00596A83">
        <w:rPr>
          <w:b w:val="0"/>
          <w:bCs/>
          <w:szCs w:val="36"/>
        </w:rPr>
        <w:t>English Year 10</w:t>
      </w:r>
    </w:p>
    <w:p w14:paraId="6648DA4A" w14:textId="77777777" w:rsidR="00ED1A73" w:rsidRPr="00B221B4" w:rsidRDefault="00ED1A73" w:rsidP="00ED1A73">
      <w:pPr>
        <w:pStyle w:val="ACARATablebodytext"/>
        <w:rPr>
          <w:rFonts w:cs="Roboto Slab SemiBold"/>
          <w:b/>
          <w:bCs/>
          <w:szCs w:val="20"/>
        </w:rPr>
      </w:pPr>
      <w:r w:rsidRPr="00B221B4">
        <w:rPr>
          <w:rFonts w:cs="Roboto Slab SemiBold"/>
          <w:b/>
          <w:bCs/>
          <w:szCs w:val="20"/>
        </w:rPr>
        <w:t xml:space="preserve">Achievement Standard </w:t>
      </w:r>
    </w:p>
    <w:p w14:paraId="74203EB7" w14:textId="77777777" w:rsidR="00337CCD" w:rsidRPr="00A2163D" w:rsidRDefault="00337CCD" w:rsidP="00337CCD">
      <w:pPr>
        <w:rPr>
          <w:rFonts w:ascii="Roboto" w:hAnsi="Roboto"/>
          <w:sz w:val="18"/>
          <w:szCs w:val="18"/>
        </w:rPr>
      </w:pPr>
      <w:r w:rsidRPr="00A2163D">
        <w:rPr>
          <w:rFonts w:ascii="Roboto" w:hAnsi="Roboto"/>
          <w:sz w:val="18"/>
          <w:szCs w:val="18"/>
        </w:rPr>
        <w:t xml:space="preserve">By the end of Year 10, students interact with </w:t>
      </w:r>
      <w:proofErr w:type="gramStart"/>
      <w:r w:rsidRPr="00A2163D">
        <w:rPr>
          <w:rFonts w:ascii="Roboto" w:hAnsi="Roboto"/>
          <w:sz w:val="18"/>
          <w:szCs w:val="18"/>
        </w:rPr>
        <w:t>others, and</w:t>
      </w:r>
      <w:proofErr w:type="gramEnd"/>
      <w:r w:rsidRPr="00A2163D">
        <w:rPr>
          <w:rFonts w:ascii="Roboto" w:hAnsi="Roboto"/>
          <w:sz w:val="18"/>
          <w:szCs w:val="18"/>
        </w:rPr>
        <w:t xml:space="preserve"> listen to and create spoken and multimodal texts including literary texts. With a range of purposes and for audiences, they discuss ideas and responses to representations, making connections and providing substantiation. They select and experiment with text structures to organise and develop ideas. They select, vary and experiment with language features including rhetorical and literary devices, and experiment with multimodal features and features of voice. </w:t>
      </w:r>
    </w:p>
    <w:p w14:paraId="1412EC04" w14:textId="77777777" w:rsidR="00337CCD" w:rsidRPr="00A2163D" w:rsidRDefault="00337CCD" w:rsidP="00337CCD">
      <w:pPr>
        <w:rPr>
          <w:rFonts w:ascii="Roboto" w:hAnsi="Roboto"/>
          <w:sz w:val="18"/>
          <w:szCs w:val="18"/>
        </w:rPr>
      </w:pPr>
      <w:r w:rsidRPr="00A2163D">
        <w:rPr>
          <w:rFonts w:ascii="Roboto" w:hAnsi="Roboto"/>
          <w:sz w:val="18"/>
          <w:szCs w:val="18"/>
        </w:rPr>
        <w:t>They read, view and comprehend a range of texts created to inform, influence and engage audiences. They analyse and evaluate representations of people, places, events and concepts, and how interpretations of these may be influenced by readers and viewers. They analyse the effects of text structures, and language features including literary devices, intertextual connections, and multimodal features, and their contribution to the aesthetic qualities of texts. </w:t>
      </w:r>
    </w:p>
    <w:p w14:paraId="72D1B283" w14:textId="79133E28" w:rsidR="006E24B3" w:rsidRPr="00D44066" w:rsidRDefault="00337CCD" w:rsidP="00337CCD">
      <w:pPr>
        <w:rPr>
          <w:rFonts w:ascii="Roboto" w:hAnsi="Roboto"/>
          <w:sz w:val="18"/>
          <w:szCs w:val="18"/>
        </w:rPr>
      </w:pPr>
      <w:r w:rsidRPr="00A2163D">
        <w:rPr>
          <w:rFonts w:ascii="Roboto" w:hAnsi="Roboto"/>
          <w:sz w:val="18"/>
          <w:szCs w:val="18"/>
        </w:rPr>
        <w:t>They create written and multimodal texts, including literary texts, for a range of purposes and audiences, expressing ideas and representations, making connections and providing substantiation. They select and experiment with text structures to organise, develop and link ideas and representations. They select, vary and experiment with language features including literary devices, and experiment with multimodal features.</w:t>
      </w:r>
    </w:p>
    <w:p w14:paraId="4E97437B" w14:textId="45BD359D" w:rsidR="00377FF7" w:rsidRPr="00B221B4" w:rsidRDefault="00BE67F6" w:rsidP="00B221B4">
      <w:pPr>
        <w:pStyle w:val="ACARATablebodytext"/>
        <w:spacing w:before="0"/>
        <w:rPr>
          <w:rFonts w:cs="Roboto Slab SemiBold"/>
          <w:b/>
          <w:bCs/>
          <w:szCs w:val="20"/>
        </w:rPr>
      </w:pPr>
      <w:r w:rsidRPr="00B221B4">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E1575A" w14:paraId="31586DD4" w14:textId="77777777" w:rsidTr="0020603F">
        <w:trPr>
          <w:trHeight w:val="340"/>
        </w:trPr>
        <w:tc>
          <w:tcPr>
            <w:tcW w:w="567" w:type="dxa"/>
            <w:shd w:val="clear" w:color="auto" w:fill="0093C2"/>
          </w:tcPr>
          <w:p w14:paraId="007CB97C" w14:textId="77777777" w:rsidR="00E1575A" w:rsidRPr="00FA0A8A" w:rsidRDefault="00E1575A" w:rsidP="0020603F">
            <w:pPr>
              <w:tabs>
                <w:tab w:val="left" w:pos="16395"/>
              </w:tabs>
              <w:rPr>
                <w:sz w:val="18"/>
                <w:szCs w:val="18"/>
              </w:rPr>
            </w:pPr>
          </w:p>
        </w:tc>
        <w:tc>
          <w:tcPr>
            <w:tcW w:w="4082" w:type="dxa"/>
            <w:vAlign w:val="center"/>
          </w:tcPr>
          <w:p w14:paraId="4BE47295"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Introduce and teach new content</w:t>
            </w:r>
          </w:p>
        </w:tc>
        <w:tc>
          <w:tcPr>
            <w:tcW w:w="567" w:type="dxa"/>
            <w:shd w:val="clear" w:color="auto" w:fill="CCF1FF"/>
            <w:vAlign w:val="center"/>
          </w:tcPr>
          <w:p w14:paraId="160CA23D" w14:textId="77777777" w:rsidR="00E1575A" w:rsidRPr="00FA0A8A" w:rsidRDefault="00E1575A" w:rsidP="0020603F">
            <w:pPr>
              <w:tabs>
                <w:tab w:val="left" w:pos="16395"/>
              </w:tabs>
              <w:rPr>
                <w:rFonts w:ascii="Roboto Slab SemiBold" w:hAnsi="Roboto Slab SemiBold" w:cs="Roboto Slab SemiBold"/>
                <w:sz w:val="18"/>
                <w:szCs w:val="18"/>
              </w:rPr>
            </w:pPr>
          </w:p>
        </w:tc>
        <w:tc>
          <w:tcPr>
            <w:tcW w:w="4082" w:type="dxa"/>
            <w:vAlign w:val="center"/>
          </w:tcPr>
          <w:p w14:paraId="7DB8B082"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Consolidate and apply knowledge and skills</w:t>
            </w:r>
          </w:p>
        </w:tc>
      </w:tr>
    </w:tbl>
    <w:p w14:paraId="12A62542" w14:textId="77777777" w:rsidR="005A7A88" w:rsidRDefault="005A7A88" w:rsidP="000C0A2C">
      <w:pPr>
        <w:tabs>
          <w:tab w:val="left" w:pos="16395"/>
        </w:tabs>
        <w:spacing w:after="0"/>
        <w:rPr>
          <w:sz w:val="8"/>
          <w:szCs w:val="8"/>
        </w:rPr>
      </w:pPr>
    </w:p>
    <w:p w14:paraId="4E35C96A" w14:textId="77777777" w:rsidR="00E1575A" w:rsidRPr="009C29E0" w:rsidRDefault="00E1575A" w:rsidP="000C0A2C">
      <w:pPr>
        <w:tabs>
          <w:tab w:val="left" w:pos="16395"/>
        </w:tabs>
        <w:spacing w:after="0"/>
        <w:rPr>
          <w:rFonts w:ascii="Roboto" w:hAnsi="Roboto"/>
          <w:sz w:val="8"/>
          <w:szCs w:val="8"/>
        </w:rPr>
      </w:pPr>
    </w:p>
    <w:tbl>
      <w:tblPr>
        <w:tblStyle w:val="TableGrid"/>
        <w:tblW w:w="5000" w:type="pct"/>
        <w:tblLook w:val="04A0" w:firstRow="1" w:lastRow="0" w:firstColumn="1" w:lastColumn="0" w:noHBand="0" w:noVBand="1"/>
      </w:tblPr>
      <w:tblGrid>
        <w:gridCol w:w="20595"/>
        <w:gridCol w:w="433"/>
        <w:gridCol w:w="433"/>
        <w:gridCol w:w="433"/>
        <w:gridCol w:w="433"/>
      </w:tblGrid>
      <w:tr w:rsidR="00161A45" w:rsidRPr="00161A45" w14:paraId="34C3D8AA" w14:textId="77777777" w:rsidTr="00070117">
        <w:trPr>
          <w:trHeight w:val="283"/>
        </w:trPr>
        <w:tc>
          <w:tcPr>
            <w:tcW w:w="4612" w:type="pct"/>
            <w:shd w:val="clear" w:color="auto" w:fill="E8E8E8" w:themeFill="background2"/>
            <w:vAlign w:val="center"/>
          </w:tcPr>
          <w:p w14:paraId="197CDD8B" w14:textId="585BCCDF" w:rsidR="007E0948" w:rsidRPr="00161A45" w:rsidRDefault="007E0948" w:rsidP="007F1493">
            <w:pPr>
              <w:pStyle w:val="paragraph"/>
              <w:spacing w:before="0" w:beforeAutospacing="0" w:after="0" w:afterAutospacing="0"/>
              <w:rPr>
                <w:rFonts w:ascii="Roboto Slab" w:hAnsi="Roboto Slab" w:cs="Roboto Slab"/>
                <w:b/>
                <w:bCs/>
                <w:color w:val="000000" w:themeColor="text1"/>
                <w:sz w:val="18"/>
                <w:szCs w:val="18"/>
              </w:rPr>
            </w:pPr>
            <w:r w:rsidRPr="00161A45">
              <w:rPr>
                <w:rFonts w:ascii="Roboto Slab SemiBold" w:hAnsi="Roboto Slab SemiBold" w:cs="Roboto Slab SemiBold"/>
                <w:bCs/>
                <w:sz w:val="18"/>
                <w:szCs w:val="18"/>
              </w:rPr>
              <w:t>Language</w:t>
            </w:r>
          </w:p>
        </w:tc>
        <w:tc>
          <w:tcPr>
            <w:tcW w:w="97" w:type="pct"/>
            <w:shd w:val="clear" w:color="auto" w:fill="E8E8E8" w:themeFill="background2"/>
            <w:vAlign w:val="center"/>
          </w:tcPr>
          <w:p w14:paraId="664BDE4F" w14:textId="365AFC76"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T1</w:t>
            </w:r>
          </w:p>
        </w:tc>
        <w:tc>
          <w:tcPr>
            <w:tcW w:w="97" w:type="pct"/>
            <w:shd w:val="clear" w:color="auto" w:fill="E8E8E8" w:themeFill="background2"/>
            <w:vAlign w:val="center"/>
          </w:tcPr>
          <w:p w14:paraId="079C5B1D" w14:textId="5AE8558E"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T2</w:t>
            </w:r>
          </w:p>
        </w:tc>
        <w:tc>
          <w:tcPr>
            <w:tcW w:w="97" w:type="pct"/>
            <w:shd w:val="clear" w:color="auto" w:fill="E8E8E8" w:themeFill="background2"/>
            <w:vAlign w:val="center"/>
          </w:tcPr>
          <w:p w14:paraId="146015EB" w14:textId="623AF948"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w:t>
            </w:r>
            <w:r w:rsidR="001E5B3D">
              <w:rPr>
                <w:rFonts w:ascii="Roboto" w:hAnsi="Roboto" w:cs="Roboto Slab SemiBold"/>
                <w:b/>
                <w:bCs/>
                <w:sz w:val="18"/>
                <w:szCs w:val="18"/>
              </w:rPr>
              <w:t>3</w:t>
            </w:r>
          </w:p>
        </w:tc>
        <w:tc>
          <w:tcPr>
            <w:tcW w:w="97" w:type="pct"/>
            <w:shd w:val="clear" w:color="auto" w:fill="E8E8E8" w:themeFill="background2"/>
            <w:vAlign w:val="center"/>
          </w:tcPr>
          <w:p w14:paraId="45359C8E" w14:textId="2447C9AB"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T4</w:t>
            </w:r>
          </w:p>
        </w:tc>
      </w:tr>
      <w:tr w:rsidR="00306C72" w:rsidRPr="00161A45" w14:paraId="2E629BAF" w14:textId="77777777" w:rsidTr="00C92FD6">
        <w:trPr>
          <w:trHeight w:val="283"/>
        </w:trPr>
        <w:tc>
          <w:tcPr>
            <w:tcW w:w="4612" w:type="pct"/>
            <w:vAlign w:val="center"/>
          </w:tcPr>
          <w:p w14:paraId="1BA363D1" w14:textId="75EC0EBF" w:rsidR="00306C72" w:rsidRPr="005F62C6" w:rsidRDefault="00306C72" w:rsidP="00BD58FB">
            <w:pPr>
              <w:pStyle w:val="paragraph"/>
              <w:rPr>
                <w:rFonts w:ascii="Roboto" w:hAnsi="Roboto" w:cstheme="minorBidi"/>
                <w:color w:val="000000" w:themeColor="text1"/>
                <w:sz w:val="18"/>
                <w:szCs w:val="18"/>
              </w:rPr>
            </w:pPr>
            <w:r w:rsidRPr="00D00351">
              <w:rPr>
                <w:rFonts w:ascii="Roboto" w:hAnsi="Roboto" w:cstheme="minorBidi"/>
                <w:b/>
                <w:bCs/>
                <w:color w:val="000000" w:themeColor="text1"/>
                <w:sz w:val="18"/>
                <w:szCs w:val="18"/>
              </w:rPr>
              <w:t>Language for interacting with others:</w:t>
            </w:r>
            <w:r w:rsidRPr="00D00351">
              <w:rPr>
                <w:rFonts w:ascii="Roboto" w:hAnsi="Roboto" w:cstheme="minorBidi"/>
                <w:color w:val="000000" w:themeColor="text1"/>
                <w:sz w:val="18"/>
                <w:szCs w:val="18"/>
              </w:rPr>
              <w:t xml:space="preserve"> understand how language can have inclusive and exclusive social effects, and can empower or disempower people </w:t>
            </w:r>
            <w:hyperlink r:id="rId11" w:history="1">
              <w:r w:rsidRPr="00D00351">
                <w:rPr>
                  <w:rStyle w:val="Hyperlink"/>
                  <w:rFonts w:ascii="Roboto" w:hAnsi="Roboto" w:cs="Roboto Slab"/>
                  <w:sz w:val="18"/>
                  <w:szCs w:val="18"/>
                </w:rPr>
                <w:t>AC9E10LA01</w:t>
              </w:r>
            </w:hyperlink>
          </w:p>
        </w:tc>
        <w:tc>
          <w:tcPr>
            <w:tcW w:w="97" w:type="pct"/>
            <w:shd w:val="clear" w:color="auto" w:fill="0093C2"/>
            <w:vAlign w:val="center"/>
          </w:tcPr>
          <w:p w14:paraId="66390A30"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3548B54B"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415FE0A1"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163946EC" w14:textId="77777777" w:rsidR="00306C72" w:rsidRPr="00161A45" w:rsidRDefault="00306C72" w:rsidP="00306C72">
            <w:pPr>
              <w:rPr>
                <w:rFonts w:ascii="Roboto" w:hAnsi="Roboto" w:cstheme="minorHAnsi"/>
                <w:sz w:val="18"/>
                <w:szCs w:val="18"/>
              </w:rPr>
            </w:pPr>
          </w:p>
        </w:tc>
      </w:tr>
      <w:tr w:rsidR="00306C72" w:rsidRPr="00161A45" w14:paraId="0CAB6F16" w14:textId="77777777" w:rsidTr="00C92FD6">
        <w:trPr>
          <w:trHeight w:val="283"/>
        </w:trPr>
        <w:tc>
          <w:tcPr>
            <w:tcW w:w="4612" w:type="pct"/>
            <w:vAlign w:val="center"/>
          </w:tcPr>
          <w:p w14:paraId="17FB5B26" w14:textId="7BFEA39A" w:rsidR="00306C72" w:rsidRPr="005F62C6" w:rsidRDefault="00306C72" w:rsidP="00BD58FB">
            <w:pPr>
              <w:spacing w:before="100" w:beforeAutospacing="1" w:after="100" w:afterAutospacing="1"/>
              <w:rPr>
                <w:rFonts w:ascii="Roboto" w:hAnsi="Roboto"/>
                <w:sz w:val="18"/>
                <w:szCs w:val="18"/>
              </w:rPr>
            </w:pPr>
            <w:r w:rsidRPr="00D00351">
              <w:rPr>
                <w:rFonts w:ascii="Roboto" w:hAnsi="Roboto"/>
                <w:b/>
                <w:bCs/>
                <w:sz w:val="18"/>
                <w:szCs w:val="18"/>
              </w:rPr>
              <w:t>Language for interacting with others</w:t>
            </w:r>
            <w:r w:rsidRPr="00D00351">
              <w:rPr>
                <w:rFonts w:ascii="Roboto" w:hAnsi="Roboto"/>
                <w:sz w:val="18"/>
                <w:szCs w:val="18"/>
              </w:rPr>
              <w:t xml:space="preserve">: understand that language used to evaluate, implicitly or explicitly reveals an individual's values </w:t>
            </w:r>
            <w:hyperlink r:id="rId12" w:history="1">
              <w:r w:rsidRPr="00D00351">
                <w:rPr>
                  <w:rStyle w:val="Hyperlink"/>
                  <w:rFonts w:ascii="Roboto" w:hAnsi="Roboto" w:cs="Roboto Slab"/>
                  <w:sz w:val="18"/>
                  <w:szCs w:val="18"/>
                </w:rPr>
                <w:t>AC9E10LA02 </w:t>
              </w:r>
            </w:hyperlink>
          </w:p>
        </w:tc>
        <w:tc>
          <w:tcPr>
            <w:tcW w:w="97" w:type="pct"/>
            <w:shd w:val="clear" w:color="auto" w:fill="0093C2"/>
            <w:vAlign w:val="center"/>
          </w:tcPr>
          <w:p w14:paraId="20E47ABA"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7844F4B4"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086C9401"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4876B285" w14:textId="77777777" w:rsidR="00306C72" w:rsidRPr="00161A45" w:rsidRDefault="00306C72" w:rsidP="00306C72">
            <w:pPr>
              <w:rPr>
                <w:rFonts w:ascii="Roboto" w:hAnsi="Roboto" w:cstheme="minorHAnsi"/>
                <w:sz w:val="18"/>
                <w:szCs w:val="18"/>
              </w:rPr>
            </w:pPr>
          </w:p>
        </w:tc>
      </w:tr>
      <w:tr w:rsidR="00306C72" w:rsidRPr="00161A45" w14:paraId="2DCCA7A3" w14:textId="77777777" w:rsidTr="00592394">
        <w:trPr>
          <w:trHeight w:val="283"/>
        </w:trPr>
        <w:tc>
          <w:tcPr>
            <w:tcW w:w="4612" w:type="pct"/>
            <w:vAlign w:val="center"/>
          </w:tcPr>
          <w:p w14:paraId="27D15F82" w14:textId="72D752A3"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Text structure and organisation</w:t>
            </w:r>
            <w:r w:rsidRPr="00D00351">
              <w:rPr>
                <w:rFonts w:ascii="Roboto" w:hAnsi="Roboto" w:cstheme="minorBidi"/>
                <w:color w:val="000000"/>
                <w:sz w:val="18"/>
                <w:szCs w:val="18"/>
                <w:shd w:val="clear" w:color="auto" w:fill="FFFFFF"/>
              </w:rPr>
              <w:t xml:space="preserve">: analyse text structures and language features and evaluate their effectiveness in achieving their purpose </w:t>
            </w:r>
            <w:hyperlink r:id="rId13" w:history="1">
              <w:r w:rsidRPr="00D00351">
                <w:rPr>
                  <w:rStyle w:val="Hyperlink"/>
                  <w:rFonts w:ascii="Roboto" w:eastAsiaTheme="minorHAnsi" w:hAnsi="Roboto" w:cs="Roboto Slab"/>
                  <w:kern w:val="2"/>
                  <w:sz w:val="18"/>
                  <w:szCs w:val="18"/>
                  <w:lang w:eastAsia="en-US"/>
                  <w14:ligatures w14:val="standardContextual"/>
                </w:rPr>
                <w:t>AC9E10LA03 </w:t>
              </w:r>
            </w:hyperlink>
          </w:p>
        </w:tc>
        <w:tc>
          <w:tcPr>
            <w:tcW w:w="97" w:type="pct"/>
            <w:shd w:val="clear" w:color="auto" w:fill="0093C2"/>
            <w:vAlign w:val="center"/>
          </w:tcPr>
          <w:p w14:paraId="2649C0C4"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7674DE11"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7C781B39"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26B94D06" w14:textId="77777777" w:rsidR="00306C72" w:rsidRPr="00161A45" w:rsidRDefault="00306C72" w:rsidP="00306C72">
            <w:pPr>
              <w:rPr>
                <w:rFonts w:ascii="Roboto" w:hAnsi="Roboto" w:cstheme="minorHAnsi"/>
                <w:sz w:val="18"/>
                <w:szCs w:val="18"/>
              </w:rPr>
            </w:pPr>
          </w:p>
        </w:tc>
      </w:tr>
      <w:tr w:rsidR="00306C72" w:rsidRPr="00161A45" w14:paraId="0BF0060E" w14:textId="77777777" w:rsidTr="00C92FD6">
        <w:trPr>
          <w:trHeight w:val="283"/>
        </w:trPr>
        <w:tc>
          <w:tcPr>
            <w:tcW w:w="4612" w:type="pct"/>
            <w:vAlign w:val="center"/>
          </w:tcPr>
          <w:p w14:paraId="1F47E47F" w14:textId="498A359E"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Text structure and organisation:</w:t>
            </w:r>
            <w:r w:rsidRPr="00D00351">
              <w:rPr>
                <w:rFonts w:ascii="Roboto" w:hAnsi="Roboto" w:cstheme="minorBidi"/>
                <w:color w:val="000000"/>
                <w:sz w:val="18"/>
                <w:szCs w:val="18"/>
                <w:shd w:val="clear" w:color="auto" w:fill="FFFFFF"/>
              </w:rPr>
              <w:t xml:space="preserve"> understand how paragraph structure can be varied to create cohesion, and paragraphs and images can be integrated for different purposes </w:t>
            </w:r>
            <w:hyperlink r:id="rId14" w:history="1">
              <w:r w:rsidRPr="00D00351">
                <w:rPr>
                  <w:rStyle w:val="Hyperlink"/>
                  <w:rFonts w:ascii="Roboto" w:eastAsiaTheme="minorHAnsi" w:hAnsi="Roboto" w:cs="Roboto Slab"/>
                  <w:kern w:val="2"/>
                  <w:sz w:val="18"/>
                  <w:szCs w:val="18"/>
                  <w:lang w:eastAsia="en-US"/>
                  <w14:ligatures w14:val="standardContextual"/>
                </w:rPr>
                <w:t>AC9E10LA04 </w:t>
              </w:r>
            </w:hyperlink>
          </w:p>
        </w:tc>
        <w:tc>
          <w:tcPr>
            <w:tcW w:w="97" w:type="pct"/>
            <w:shd w:val="clear" w:color="auto" w:fill="FFFFFF" w:themeFill="background1"/>
            <w:vAlign w:val="center"/>
          </w:tcPr>
          <w:p w14:paraId="24158C2B"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69AF11A7"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7C45312B"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057C4858" w14:textId="77777777" w:rsidR="00306C72" w:rsidRPr="00161A45" w:rsidRDefault="00306C72" w:rsidP="00306C72">
            <w:pPr>
              <w:rPr>
                <w:rFonts w:ascii="Roboto" w:hAnsi="Roboto" w:cstheme="minorHAnsi"/>
                <w:sz w:val="18"/>
                <w:szCs w:val="18"/>
              </w:rPr>
            </w:pPr>
          </w:p>
        </w:tc>
      </w:tr>
      <w:tr w:rsidR="00306C72" w:rsidRPr="00161A45" w14:paraId="4292A9EA" w14:textId="77777777" w:rsidTr="00592394">
        <w:trPr>
          <w:trHeight w:val="283"/>
        </w:trPr>
        <w:tc>
          <w:tcPr>
            <w:tcW w:w="4612" w:type="pct"/>
            <w:vAlign w:val="center"/>
          </w:tcPr>
          <w:p w14:paraId="5B60B9D9" w14:textId="5637D8B8"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 xml:space="preserve">Language for expressing and developing ideas: </w:t>
            </w:r>
            <w:r w:rsidRPr="00D00351">
              <w:rPr>
                <w:rFonts w:ascii="Roboto" w:hAnsi="Roboto" w:cstheme="minorBidi"/>
                <w:color w:val="000000"/>
                <w:sz w:val="18"/>
                <w:szCs w:val="18"/>
                <w:shd w:val="clear" w:color="auto" w:fill="FFFFFF"/>
              </w:rPr>
              <w:t xml:space="preserve">analyse and evaluate the effectiveness of </w:t>
            </w:r>
            <w:proofErr w:type="gramStart"/>
            <w:r w:rsidRPr="00D00351">
              <w:rPr>
                <w:rFonts w:ascii="Roboto" w:hAnsi="Roboto" w:cstheme="minorBidi"/>
                <w:color w:val="000000"/>
                <w:sz w:val="18"/>
                <w:szCs w:val="18"/>
                <w:shd w:val="clear" w:color="auto" w:fill="FFFFFF"/>
              </w:rPr>
              <w:t>particular sentence</w:t>
            </w:r>
            <w:proofErr w:type="gramEnd"/>
            <w:r w:rsidRPr="00D00351">
              <w:rPr>
                <w:rFonts w:ascii="Roboto" w:hAnsi="Roboto" w:cstheme="minorBidi"/>
                <w:color w:val="000000"/>
                <w:sz w:val="18"/>
                <w:szCs w:val="18"/>
                <w:shd w:val="clear" w:color="auto" w:fill="FFFFFF"/>
              </w:rPr>
              <w:t xml:space="preserve"> structures to express and craft ideas </w:t>
            </w:r>
            <w:hyperlink r:id="rId15" w:history="1">
              <w:r w:rsidRPr="00D00351">
                <w:rPr>
                  <w:rStyle w:val="Hyperlink"/>
                  <w:rFonts w:ascii="Roboto" w:eastAsiaTheme="minorHAnsi" w:hAnsi="Roboto" w:cs="Roboto Slab"/>
                  <w:kern w:val="2"/>
                  <w:sz w:val="18"/>
                  <w:szCs w:val="18"/>
                  <w:lang w:eastAsia="en-US"/>
                  <w14:ligatures w14:val="standardContextual"/>
                </w:rPr>
                <w:t>AC9E10LA05 </w:t>
              </w:r>
            </w:hyperlink>
          </w:p>
        </w:tc>
        <w:tc>
          <w:tcPr>
            <w:tcW w:w="97" w:type="pct"/>
            <w:shd w:val="clear" w:color="auto" w:fill="FFFFFF" w:themeFill="background1"/>
            <w:vAlign w:val="center"/>
          </w:tcPr>
          <w:p w14:paraId="28C6AF3F"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693DCF90"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0350B2B0"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49E3C894" w14:textId="77777777" w:rsidR="00306C72" w:rsidRPr="00161A45" w:rsidRDefault="00306C72" w:rsidP="00306C72">
            <w:pPr>
              <w:rPr>
                <w:rFonts w:ascii="Roboto" w:hAnsi="Roboto" w:cstheme="minorHAnsi"/>
                <w:sz w:val="18"/>
                <w:szCs w:val="18"/>
              </w:rPr>
            </w:pPr>
          </w:p>
        </w:tc>
      </w:tr>
      <w:tr w:rsidR="00306C72" w:rsidRPr="00161A45" w14:paraId="686D9B36" w14:textId="77777777" w:rsidTr="00592394">
        <w:trPr>
          <w:trHeight w:val="283"/>
        </w:trPr>
        <w:tc>
          <w:tcPr>
            <w:tcW w:w="4612" w:type="pct"/>
            <w:vAlign w:val="center"/>
          </w:tcPr>
          <w:p w14:paraId="62D45A62" w14:textId="37820162"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 xml:space="preserve">Language for expressing and developing ideas: </w:t>
            </w:r>
            <w:r w:rsidRPr="00D00351">
              <w:rPr>
                <w:rFonts w:ascii="Roboto" w:hAnsi="Roboto" w:cstheme="minorBidi"/>
                <w:color w:val="000000"/>
                <w:sz w:val="18"/>
                <w:szCs w:val="18"/>
                <w:shd w:val="clear" w:color="auto" w:fill="FFFFFF"/>
              </w:rPr>
              <w:t xml:space="preserve">analyse how meaning and style are achieved through syntax </w:t>
            </w:r>
            <w:hyperlink r:id="rId16" w:history="1">
              <w:r w:rsidRPr="00D00351">
                <w:rPr>
                  <w:rStyle w:val="Hyperlink"/>
                  <w:rFonts w:ascii="Roboto" w:eastAsiaTheme="minorHAnsi" w:hAnsi="Roboto" w:cs="Roboto Slab"/>
                  <w:kern w:val="2"/>
                  <w:sz w:val="18"/>
                  <w:szCs w:val="18"/>
                  <w:lang w:eastAsia="en-US"/>
                  <w14:ligatures w14:val="standardContextual"/>
                </w:rPr>
                <w:t>AC9E10LA06 </w:t>
              </w:r>
            </w:hyperlink>
          </w:p>
        </w:tc>
        <w:tc>
          <w:tcPr>
            <w:tcW w:w="97" w:type="pct"/>
            <w:shd w:val="clear" w:color="auto" w:fill="FFFFFF" w:themeFill="background1"/>
            <w:vAlign w:val="center"/>
          </w:tcPr>
          <w:p w14:paraId="079C4F9A"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12A66CF0"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15ADEA30"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4BFDF35A" w14:textId="77777777" w:rsidR="00306C72" w:rsidRPr="00161A45" w:rsidRDefault="00306C72" w:rsidP="00306C72">
            <w:pPr>
              <w:rPr>
                <w:rFonts w:ascii="Roboto" w:hAnsi="Roboto" w:cstheme="minorHAnsi"/>
                <w:sz w:val="18"/>
                <w:szCs w:val="18"/>
              </w:rPr>
            </w:pPr>
          </w:p>
        </w:tc>
      </w:tr>
      <w:tr w:rsidR="00306C72" w:rsidRPr="00161A45" w14:paraId="08FEDD3A" w14:textId="77777777" w:rsidTr="00592394">
        <w:trPr>
          <w:trHeight w:val="283"/>
        </w:trPr>
        <w:tc>
          <w:tcPr>
            <w:tcW w:w="4612" w:type="pct"/>
            <w:vAlign w:val="center"/>
          </w:tcPr>
          <w:p w14:paraId="0B3075EA" w14:textId="117BCDB8"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Language for expressing and developing ideas:</w:t>
            </w:r>
            <w:r w:rsidRPr="00D00351">
              <w:rPr>
                <w:rFonts w:ascii="Roboto" w:hAnsi="Roboto" w:cstheme="minorBidi"/>
                <w:color w:val="000000"/>
                <w:sz w:val="18"/>
                <w:szCs w:val="18"/>
                <w:shd w:val="clear" w:color="auto" w:fill="FFFFFF"/>
              </w:rPr>
              <w:t xml:space="preserve"> evaluate the features of still and moving images, and the effects of those choices on representations </w:t>
            </w:r>
            <w:hyperlink r:id="rId17" w:history="1">
              <w:r w:rsidRPr="00D00351">
                <w:rPr>
                  <w:rStyle w:val="Hyperlink"/>
                  <w:rFonts w:ascii="Roboto" w:eastAsiaTheme="minorHAnsi" w:hAnsi="Roboto" w:cs="Roboto Slab"/>
                  <w:kern w:val="2"/>
                  <w:sz w:val="18"/>
                  <w:szCs w:val="18"/>
                  <w:lang w:eastAsia="en-US"/>
                  <w14:ligatures w14:val="standardContextual"/>
                </w:rPr>
                <w:t>AC9E10LA07</w:t>
              </w:r>
            </w:hyperlink>
          </w:p>
        </w:tc>
        <w:tc>
          <w:tcPr>
            <w:tcW w:w="97" w:type="pct"/>
            <w:shd w:val="clear" w:color="auto" w:fill="FFFFFF" w:themeFill="background1"/>
            <w:vAlign w:val="center"/>
          </w:tcPr>
          <w:p w14:paraId="5D284FE6"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6E8E05BD"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597F2609"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7DE30334" w14:textId="77777777" w:rsidR="00306C72" w:rsidRPr="00161A45" w:rsidRDefault="00306C72" w:rsidP="00306C72">
            <w:pPr>
              <w:rPr>
                <w:rFonts w:ascii="Roboto" w:hAnsi="Roboto" w:cstheme="minorHAnsi"/>
                <w:sz w:val="18"/>
                <w:szCs w:val="18"/>
              </w:rPr>
            </w:pPr>
          </w:p>
        </w:tc>
      </w:tr>
      <w:tr w:rsidR="00306C72" w:rsidRPr="00161A45" w14:paraId="1032D81E" w14:textId="77777777" w:rsidTr="00C92FD6">
        <w:trPr>
          <w:trHeight w:val="283"/>
        </w:trPr>
        <w:tc>
          <w:tcPr>
            <w:tcW w:w="4612" w:type="pct"/>
            <w:vAlign w:val="center"/>
          </w:tcPr>
          <w:p w14:paraId="0B6A5871" w14:textId="558FB966"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 xml:space="preserve">Language for expressing and developing ideas: </w:t>
            </w:r>
            <w:r w:rsidRPr="00D00351">
              <w:rPr>
                <w:rFonts w:ascii="Roboto" w:hAnsi="Roboto" w:cstheme="minorBidi"/>
                <w:color w:val="000000"/>
                <w:sz w:val="18"/>
                <w:szCs w:val="18"/>
                <w:shd w:val="clear" w:color="auto" w:fill="FFFFFF"/>
              </w:rPr>
              <w:t xml:space="preserve">use an expanded technical and academic vocabulary for precision when writing academic texts </w:t>
            </w:r>
            <w:hyperlink r:id="rId18" w:history="1">
              <w:r w:rsidRPr="00D00351">
                <w:rPr>
                  <w:rStyle w:val="Hyperlink"/>
                  <w:rFonts w:ascii="Roboto" w:eastAsiaTheme="minorHAnsi" w:hAnsi="Roboto" w:cs="Roboto Slab"/>
                  <w:kern w:val="2"/>
                  <w:sz w:val="18"/>
                  <w:szCs w:val="18"/>
                  <w:lang w:eastAsia="en-US"/>
                  <w14:ligatures w14:val="standardContextual"/>
                </w:rPr>
                <w:t>AC9E10LA08</w:t>
              </w:r>
            </w:hyperlink>
          </w:p>
        </w:tc>
        <w:tc>
          <w:tcPr>
            <w:tcW w:w="97" w:type="pct"/>
            <w:shd w:val="clear" w:color="auto" w:fill="FFFFFF" w:themeFill="background1"/>
            <w:vAlign w:val="center"/>
          </w:tcPr>
          <w:p w14:paraId="09CF998E"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7C42A065"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23102B4B"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3E59A59A" w14:textId="77777777" w:rsidR="00306C72" w:rsidRPr="00161A45" w:rsidRDefault="00306C72" w:rsidP="00306C72">
            <w:pPr>
              <w:rPr>
                <w:rFonts w:ascii="Roboto" w:hAnsi="Roboto" w:cstheme="minorHAnsi"/>
                <w:sz w:val="18"/>
                <w:szCs w:val="18"/>
              </w:rPr>
            </w:pPr>
          </w:p>
        </w:tc>
      </w:tr>
      <w:tr w:rsidR="00306C72" w:rsidRPr="00161A45" w14:paraId="18B00A6B" w14:textId="77777777" w:rsidTr="00C92FD6">
        <w:trPr>
          <w:trHeight w:val="283"/>
        </w:trPr>
        <w:tc>
          <w:tcPr>
            <w:tcW w:w="4612" w:type="pct"/>
            <w:vAlign w:val="center"/>
          </w:tcPr>
          <w:p w14:paraId="36044C21" w14:textId="05C868AE" w:rsidR="00306C72" w:rsidRPr="005F62C6" w:rsidRDefault="00306C72" w:rsidP="00BD58FB">
            <w:pPr>
              <w:pStyle w:val="paragraph"/>
              <w:textAlignment w:val="baseline"/>
              <w:rPr>
                <w:rFonts w:ascii="Roboto" w:hAnsi="Roboto" w:cstheme="minorBidi"/>
                <w:color w:val="000000"/>
                <w:sz w:val="18"/>
                <w:szCs w:val="18"/>
                <w:shd w:val="clear" w:color="auto" w:fill="FFFFFF"/>
              </w:rPr>
            </w:pPr>
            <w:r w:rsidRPr="00D00351">
              <w:rPr>
                <w:rFonts w:ascii="Roboto" w:hAnsi="Roboto" w:cstheme="minorBidi"/>
                <w:b/>
                <w:bCs/>
                <w:color w:val="000000"/>
                <w:sz w:val="18"/>
                <w:szCs w:val="18"/>
                <w:shd w:val="clear" w:color="auto" w:fill="FFFFFF"/>
              </w:rPr>
              <w:t xml:space="preserve">Language for expressing and developing ideas: </w:t>
            </w:r>
            <w:r w:rsidRPr="00D00351">
              <w:rPr>
                <w:rFonts w:ascii="Roboto" w:hAnsi="Roboto" w:cstheme="minorBidi"/>
                <w:color w:val="000000"/>
                <w:sz w:val="18"/>
                <w:szCs w:val="18"/>
                <w:shd w:val="clear" w:color="auto" w:fill="FFFFFF"/>
              </w:rPr>
              <w:t xml:space="preserve">understand how authors use and experiment with punctuation </w:t>
            </w:r>
            <w:hyperlink r:id="rId19" w:history="1">
              <w:r w:rsidRPr="00D00351">
                <w:rPr>
                  <w:rStyle w:val="Hyperlink"/>
                  <w:rFonts w:ascii="Roboto" w:eastAsiaTheme="minorHAnsi" w:hAnsi="Roboto" w:cs="Roboto Slab"/>
                  <w:kern w:val="2"/>
                  <w:sz w:val="18"/>
                  <w:szCs w:val="18"/>
                  <w:lang w:eastAsia="en-US"/>
                  <w14:ligatures w14:val="standardContextual"/>
                </w:rPr>
                <w:t>AC9E10LA09 </w:t>
              </w:r>
            </w:hyperlink>
          </w:p>
        </w:tc>
        <w:tc>
          <w:tcPr>
            <w:tcW w:w="97" w:type="pct"/>
            <w:shd w:val="clear" w:color="auto" w:fill="FFFFFF" w:themeFill="background1"/>
            <w:vAlign w:val="center"/>
          </w:tcPr>
          <w:p w14:paraId="5DE95CBD" w14:textId="77777777" w:rsidR="00306C72" w:rsidRPr="00161A45" w:rsidRDefault="00306C72" w:rsidP="00306C72">
            <w:pPr>
              <w:rPr>
                <w:rFonts w:ascii="Roboto" w:hAnsi="Roboto" w:cstheme="minorHAnsi"/>
                <w:sz w:val="18"/>
                <w:szCs w:val="18"/>
              </w:rPr>
            </w:pPr>
          </w:p>
        </w:tc>
        <w:tc>
          <w:tcPr>
            <w:tcW w:w="97" w:type="pct"/>
            <w:shd w:val="clear" w:color="auto" w:fill="0093C2"/>
            <w:vAlign w:val="center"/>
          </w:tcPr>
          <w:p w14:paraId="5C97ABD4" w14:textId="77777777" w:rsidR="00306C72" w:rsidRPr="00161A45" w:rsidRDefault="00306C72" w:rsidP="00306C72">
            <w:pPr>
              <w:rPr>
                <w:rFonts w:ascii="Roboto" w:hAnsi="Roboto" w:cstheme="minorHAnsi"/>
                <w:sz w:val="18"/>
                <w:szCs w:val="18"/>
              </w:rPr>
            </w:pPr>
          </w:p>
        </w:tc>
        <w:tc>
          <w:tcPr>
            <w:tcW w:w="97" w:type="pct"/>
            <w:shd w:val="clear" w:color="auto" w:fill="CCF1FF"/>
            <w:vAlign w:val="center"/>
          </w:tcPr>
          <w:p w14:paraId="41A7D6CE" w14:textId="77777777" w:rsidR="00306C72" w:rsidRPr="00161A45" w:rsidRDefault="00306C72" w:rsidP="00306C72">
            <w:pPr>
              <w:rPr>
                <w:rFonts w:ascii="Roboto" w:hAnsi="Roboto" w:cstheme="minorHAnsi"/>
                <w:sz w:val="18"/>
                <w:szCs w:val="18"/>
              </w:rPr>
            </w:pPr>
          </w:p>
        </w:tc>
        <w:tc>
          <w:tcPr>
            <w:tcW w:w="97" w:type="pct"/>
            <w:shd w:val="clear" w:color="auto" w:fill="FFFFFF" w:themeFill="background1"/>
            <w:vAlign w:val="center"/>
          </w:tcPr>
          <w:p w14:paraId="5EE8812A" w14:textId="77777777" w:rsidR="00306C72" w:rsidRPr="00161A45" w:rsidRDefault="00306C72" w:rsidP="00306C72">
            <w:pPr>
              <w:rPr>
                <w:rFonts w:ascii="Roboto" w:hAnsi="Roboto" w:cstheme="minorHAnsi"/>
                <w:sz w:val="18"/>
                <w:szCs w:val="18"/>
              </w:rPr>
            </w:pPr>
          </w:p>
        </w:tc>
      </w:tr>
      <w:tr w:rsidR="00306C72" w:rsidRPr="00161A45" w14:paraId="2E00EB41" w14:textId="77777777" w:rsidTr="00070117">
        <w:trPr>
          <w:trHeight w:val="283"/>
        </w:trPr>
        <w:tc>
          <w:tcPr>
            <w:tcW w:w="5000" w:type="pct"/>
            <w:gridSpan w:val="5"/>
            <w:shd w:val="clear" w:color="auto" w:fill="F2F2F2" w:themeFill="background1" w:themeFillShade="F2"/>
            <w:vAlign w:val="center"/>
          </w:tcPr>
          <w:p w14:paraId="1224EF67" w14:textId="413CC344" w:rsidR="00306C72" w:rsidRPr="00161A45" w:rsidRDefault="00306C72" w:rsidP="00BD58FB">
            <w:pPr>
              <w:spacing w:before="100" w:beforeAutospacing="1" w:after="100" w:afterAutospacing="1"/>
              <w:rPr>
                <w:rFonts w:ascii="Roboto Slab SemiBold" w:hAnsi="Roboto Slab SemiBold" w:cs="Roboto Slab SemiBold"/>
                <w:sz w:val="18"/>
                <w:szCs w:val="18"/>
              </w:rPr>
            </w:pPr>
            <w:r w:rsidRPr="00161A45">
              <w:rPr>
                <w:rFonts w:ascii="Roboto Slab SemiBold" w:hAnsi="Roboto Slab SemiBold" w:cs="Roboto Slab SemiBold"/>
                <w:sz w:val="18"/>
                <w:szCs w:val="18"/>
              </w:rPr>
              <w:t>Literature</w:t>
            </w:r>
          </w:p>
        </w:tc>
      </w:tr>
      <w:tr w:rsidR="00A21EB0" w:rsidRPr="00161A45" w14:paraId="59BE3FC5" w14:textId="77777777" w:rsidTr="00592394">
        <w:trPr>
          <w:trHeight w:val="283"/>
        </w:trPr>
        <w:tc>
          <w:tcPr>
            <w:tcW w:w="4612" w:type="pct"/>
            <w:vAlign w:val="center"/>
          </w:tcPr>
          <w:p w14:paraId="744DF63A" w14:textId="3A972703"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 xml:space="preserve">Literature and contexts: </w:t>
            </w:r>
            <w:r w:rsidRPr="00D00351">
              <w:rPr>
                <w:rFonts w:ascii="Roboto" w:hAnsi="Roboto"/>
                <w:color w:val="000000" w:themeColor="text1"/>
                <w:sz w:val="18"/>
                <w:szCs w:val="18"/>
              </w:rPr>
              <w:t xml:space="preserve">analyse representations of individuals, groups and places and evaluate how they reflect their context in literary texts by First Nations Australian, and wide-ranging Australian and world authors </w:t>
            </w:r>
            <w:hyperlink r:id="rId20" w:history="1">
              <w:r w:rsidRPr="00D00351">
                <w:rPr>
                  <w:rStyle w:val="Hyperlink"/>
                  <w:rFonts w:ascii="Roboto" w:hAnsi="Roboto" w:cs="Roboto Slab"/>
                  <w:sz w:val="18"/>
                  <w:szCs w:val="18"/>
                </w:rPr>
                <w:t>AC9E10LE01</w:t>
              </w:r>
            </w:hyperlink>
            <w:r w:rsidRPr="00D00351">
              <w:rPr>
                <w:rStyle w:val="Hyperlink"/>
                <w:rFonts w:ascii="Roboto" w:hAnsi="Roboto" w:cs="Roboto Slab"/>
                <w:sz w:val="18"/>
                <w:szCs w:val="18"/>
              </w:rPr>
              <w:t> </w:t>
            </w:r>
          </w:p>
        </w:tc>
        <w:tc>
          <w:tcPr>
            <w:tcW w:w="97" w:type="pct"/>
            <w:shd w:val="clear" w:color="auto" w:fill="0093C2"/>
            <w:vAlign w:val="center"/>
          </w:tcPr>
          <w:p w14:paraId="6DEBF233" w14:textId="77777777" w:rsidR="00A21EB0" w:rsidRPr="00161A45" w:rsidRDefault="00A21EB0" w:rsidP="00A21EB0">
            <w:pPr>
              <w:rPr>
                <w:rFonts w:ascii="Roboto" w:hAnsi="Roboto"/>
                <w:sz w:val="18"/>
                <w:szCs w:val="18"/>
              </w:rPr>
            </w:pPr>
          </w:p>
        </w:tc>
        <w:tc>
          <w:tcPr>
            <w:tcW w:w="97" w:type="pct"/>
            <w:shd w:val="clear" w:color="auto" w:fill="0093C2"/>
            <w:vAlign w:val="center"/>
          </w:tcPr>
          <w:p w14:paraId="0FB7745C" w14:textId="77777777" w:rsidR="00A21EB0" w:rsidRPr="00161A45" w:rsidRDefault="00A21EB0" w:rsidP="00A21EB0">
            <w:pPr>
              <w:rPr>
                <w:rFonts w:ascii="Roboto" w:hAnsi="Roboto"/>
                <w:sz w:val="18"/>
                <w:szCs w:val="18"/>
              </w:rPr>
            </w:pPr>
          </w:p>
        </w:tc>
        <w:tc>
          <w:tcPr>
            <w:tcW w:w="97" w:type="pct"/>
            <w:shd w:val="clear" w:color="auto" w:fill="0093C2"/>
            <w:vAlign w:val="center"/>
          </w:tcPr>
          <w:p w14:paraId="0BF79B35" w14:textId="77777777" w:rsidR="00A21EB0" w:rsidRPr="00161A45" w:rsidRDefault="00A21EB0" w:rsidP="00A21EB0">
            <w:pPr>
              <w:rPr>
                <w:rFonts w:ascii="Roboto" w:hAnsi="Roboto"/>
                <w:sz w:val="18"/>
                <w:szCs w:val="18"/>
              </w:rPr>
            </w:pPr>
          </w:p>
        </w:tc>
        <w:tc>
          <w:tcPr>
            <w:tcW w:w="97" w:type="pct"/>
            <w:shd w:val="clear" w:color="auto" w:fill="0093C2"/>
            <w:vAlign w:val="center"/>
          </w:tcPr>
          <w:p w14:paraId="3509F30E" w14:textId="77777777" w:rsidR="00A21EB0" w:rsidRPr="00161A45" w:rsidRDefault="00A21EB0" w:rsidP="00A21EB0">
            <w:pPr>
              <w:rPr>
                <w:rFonts w:ascii="Roboto" w:hAnsi="Roboto"/>
                <w:sz w:val="18"/>
                <w:szCs w:val="18"/>
              </w:rPr>
            </w:pPr>
          </w:p>
        </w:tc>
      </w:tr>
      <w:tr w:rsidR="00A21EB0" w:rsidRPr="00161A45" w14:paraId="76371CA3" w14:textId="77777777" w:rsidTr="000B45A5">
        <w:trPr>
          <w:trHeight w:val="283"/>
        </w:trPr>
        <w:tc>
          <w:tcPr>
            <w:tcW w:w="4612" w:type="pct"/>
            <w:vAlign w:val="center"/>
          </w:tcPr>
          <w:p w14:paraId="72A140AE" w14:textId="53C07395"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Engaging with and responding to literature:</w:t>
            </w:r>
            <w:r w:rsidRPr="00D00351">
              <w:rPr>
                <w:rFonts w:ascii="Roboto" w:hAnsi="Roboto"/>
                <w:color w:val="000000" w:themeColor="text1"/>
                <w:sz w:val="18"/>
                <w:szCs w:val="18"/>
              </w:rPr>
              <w:t xml:space="preserve"> reflect on and extend others’ interpretations of and responses to literature </w:t>
            </w:r>
            <w:hyperlink r:id="rId21" w:history="1">
              <w:r w:rsidRPr="00D00351">
                <w:rPr>
                  <w:rStyle w:val="Hyperlink"/>
                  <w:rFonts w:ascii="Roboto" w:hAnsi="Roboto" w:cs="Roboto Slab"/>
                  <w:sz w:val="18"/>
                  <w:szCs w:val="18"/>
                </w:rPr>
                <w:t>AC9E10LE02  </w:t>
              </w:r>
            </w:hyperlink>
          </w:p>
        </w:tc>
        <w:tc>
          <w:tcPr>
            <w:tcW w:w="97" w:type="pct"/>
            <w:shd w:val="clear" w:color="auto" w:fill="0093C2"/>
            <w:vAlign w:val="center"/>
          </w:tcPr>
          <w:p w14:paraId="2F3B446E" w14:textId="77777777" w:rsidR="00A21EB0" w:rsidRPr="00161A45" w:rsidRDefault="00A21EB0" w:rsidP="00A21EB0">
            <w:pPr>
              <w:rPr>
                <w:rFonts w:ascii="Roboto" w:hAnsi="Roboto"/>
                <w:sz w:val="18"/>
                <w:szCs w:val="18"/>
              </w:rPr>
            </w:pPr>
          </w:p>
        </w:tc>
        <w:tc>
          <w:tcPr>
            <w:tcW w:w="97" w:type="pct"/>
            <w:shd w:val="clear" w:color="auto" w:fill="CCF1FF"/>
            <w:vAlign w:val="center"/>
          </w:tcPr>
          <w:p w14:paraId="0FBCF51F" w14:textId="77777777" w:rsidR="00A21EB0" w:rsidRPr="00161A45" w:rsidRDefault="00A21EB0" w:rsidP="00A21EB0">
            <w:pPr>
              <w:rPr>
                <w:rFonts w:ascii="Roboto" w:hAnsi="Roboto"/>
                <w:sz w:val="18"/>
                <w:szCs w:val="18"/>
              </w:rPr>
            </w:pPr>
          </w:p>
        </w:tc>
        <w:tc>
          <w:tcPr>
            <w:tcW w:w="97" w:type="pct"/>
            <w:shd w:val="clear" w:color="auto" w:fill="CCF1FF"/>
            <w:vAlign w:val="center"/>
          </w:tcPr>
          <w:p w14:paraId="5F1472D6" w14:textId="77777777" w:rsidR="00A21EB0" w:rsidRPr="00161A45" w:rsidRDefault="00A21EB0" w:rsidP="00A21EB0">
            <w:pPr>
              <w:rPr>
                <w:rFonts w:ascii="Roboto" w:hAnsi="Roboto"/>
                <w:sz w:val="18"/>
                <w:szCs w:val="18"/>
              </w:rPr>
            </w:pPr>
          </w:p>
        </w:tc>
        <w:tc>
          <w:tcPr>
            <w:tcW w:w="97" w:type="pct"/>
            <w:shd w:val="clear" w:color="auto" w:fill="CCF1FF"/>
            <w:vAlign w:val="center"/>
          </w:tcPr>
          <w:p w14:paraId="2E866E02" w14:textId="77777777" w:rsidR="00A21EB0" w:rsidRPr="00161A45" w:rsidRDefault="00A21EB0" w:rsidP="00A21EB0">
            <w:pPr>
              <w:rPr>
                <w:rFonts w:ascii="Roboto" w:hAnsi="Roboto"/>
                <w:sz w:val="18"/>
                <w:szCs w:val="18"/>
              </w:rPr>
            </w:pPr>
          </w:p>
        </w:tc>
      </w:tr>
      <w:tr w:rsidR="00A21EB0" w:rsidRPr="00161A45" w14:paraId="14EAFE75" w14:textId="77777777" w:rsidTr="000B45A5">
        <w:trPr>
          <w:trHeight w:val="283"/>
        </w:trPr>
        <w:tc>
          <w:tcPr>
            <w:tcW w:w="4612" w:type="pct"/>
            <w:vAlign w:val="center"/>
          </w:tcPr>
          <w:p w14:paraId="00423086" w14:textId="191EFEA3"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 xml:space="preserve">Engaging with and responding to literature: </w:t>
            </w:r>
            <w:r w:rsidRPr="00D00351">
              <w:rPr>
                <w:rFonts w:ascii="Roboto" w:hAnsi="Roboto"/>
                <w:color w:val="000000" w:themeColor="text1"/>
                <w:sz w:val="18"/>
                <w:szCs w:val="18"/>
              </w:rPr>
              <w:t xml:space="preserve">analyse how the aesthetic qualities associated with text structures, language features, literary devices and visual features, and the context in which these texts are experienced, influence audience response </w:t>
            </w:r>
            <w:hyperlink r:id="rId22" w:history="1">
              <w:r w:rsidRPr="00D00351">
                <w:rPr>
                  <w:rStyle w:val="Hyperlink"/>
                  <w:rFonts w:ascii="Roboto" w:hAnsi="Roboto" w:cs="Roboto Slab"/>
                  <w:sz w:val="18"/>
                  <w:szCs w:val="18"/>
                </w:rPr>
                <w:t>AC9E10LE03 </w:t>
              </w:r>
            </w:hyperlink>
          </w:p>
        </w:tc>
        <w:tc>
          <w:tcPr>
            <w:tcW w:w="97" w:type="pct"/>
            <w:shd w:val="clear" w:color="auto" w:fill="0093C2"/>
            <w:vAlign w:val="center"/>
          </w:tcPr>
          <w:p w14:paraId="064C274D" w14:textId="77777777" w:rsidR="00A21EB0" w:rsidRPr="00161A45" w:rsidRDefault="00A21EB0" w:rsidP="00A21EB0">
            <w:pPr>
              <w:rPr>
                <w:rFonts w:ascii="Roboto" w:hAnsi="Roboto"/>
                <w:sz w:val="18"/>
                <w:szCs w:val="18"/>
              </w:rPr>
            </w:pPr>
          </w:p>
        </w:tc>
        <w:tc>
          <w:tcPr>
            <w:tcW w:w="97" w:type="pct"/>
            <w:shd w:val="clear" w:color="auto" w:fill="CCF1FF"/>
            <w:vAlign w:val="center"/>
          </w:tcPr>
          <w:p w14:paraId="328C654E" w14:textId="77777777" w:rsidR="00A21EB0" w:rsidRPr="00161A45" w:rsidRDefault="00A21EB0" w:rsidP="00A21EB0">
            <w:pPr>
              <w:rPr>
                <w:rFonts w:ascii="Roboto" w:hAnsi="Roboto"/>
                <w:sz w:val="18"/>
                <w:szCs w:val="18"/>
              </w:rPr>
            </w:pPr>
          </w:p>
        </w:tc>
        <w:tc>
          <w:tcPr>
            <w:tcW w:w="97" w:type="pct"/>
            <w:shd w:val="clear" w:color="auto" w:fill="CCF1FF"/>
            <w:vAlign w:val="center"/>
          </w:tcPr>
          <w:p w14:paraId="4F172941" w14:textId="77777777" w:rsidR="00A21EB0" w:rsidRPr="00161A45" w:rsidRDefault="00A21EB0" w:rsidP="00A21EB0">
            <w:pPr>
              <w:rPr>
                <w:rFonts w:ascii="Roboto" w:hAnsi="Roboto"/>
                <w:sz w:val="18"/>
                <w:szCs w:val="18"/>
              </w:rPr>
            </w:pPr>
          </w:p>
        </w:tc>
        <w:tc>
          <w:tcPr>
            <w:tcW w:w="97" w:type="pct"/>
            <w:shd w:val="clear" w:color="auto" w:fill="FFFFFF" w:themeFill="background1"/>
            <w:vAlign w:val="center"/>
          </w:tcPr>
          <w:p w14:paraId="469673F3" w14:textId="77777777" w:rsidR="00A21EB0" w:rsidRPr="00161A45" w:rsidRDefault="00A21EB0" w:rsidP="00A21EB0">
            <w:pPr>
              <w:rPr>
                <w:rFonts w:ascii="Roboto" w:hAnsi="Roboto"/>
                <w:sz w:val="18"/>
                <w:szCs w:val="18"/>
              </w:rPr>
            </w:pPr>
          </w:p>
        </w:tc>
      </w:tr>
      <w:tr w:rsidR="00A21EB0" w:rsidRPr="00161A45" w14:paraId="272BDA12" w14:textId="77777777" w:rsidTr="000B45A5">
        <w:trPr>
          <w:trHeight w:val="283"/>
        </w:trPr>
        <w:tc>
          <w:tcPr>
            <w:tcW w:w="4612" w:type="pct"/>
            <w:vAlign w:val="center"/>
          </w:tcPr>
          <w:p w14:paraId="1DB2A413" w14:textId="551B6F15"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 xml:space="preserve">Engaging with and responding to literature: </w:t>
            </w:r>
            <w:r w:rsidRPr="00D00351">
              <w:rPr>
                <w:rFonts w:ascii="Roboto" w:hAnsi="Roboto"/>
                <w:color w:val="000000" w:themeColor="text1"/>
                <w:sz w:val="18"/>
                <w:szCs w:val="18"/>
              </w:rPr>
              <w:t>evaluate the social, moral or ethical positions represented in literature</w:t>
            </w:r>
            <w:r w:rsidRPr="00D00351">
              <w:rPr>
                <w:rStyle w:val="Hyperlink"/>
                <w:rFonts w:ascii="Roboto" w:hAnsi="Roboto" w:cs="Roboto Slab"/>
                <w:sz w:val="18"/>
                <w:szCs w:val="18"/>
              </w:rPr>
              <w:t xml:space="preserve"> </w:t>
            </w:r>
            <w:hyperlink r:id="rId23" w:history="1">
              <w:r w:rsidRPr="00D00351">
                <w:rPr>
                  <w:rStyle w:val="Hyperlink"/>
                  <w:rFonts w:ascii="Roboto" w:hAnsi="Roboto" w:cs="Roboto Slab"/>
                  <w:sz w:val="18"/>
                  <w:szCs w:val="18"/>
                </w:rPr>
                <w:t>AC9E10LE04 </w:t>
              </w:r>
            </w:hyperlink>
          </w:p>
        </w:tc>
        <w:tc>
          <w:tcPr>
            <w:tcW w:w="97" w:type="pct"/>
            <w:shd w:val="clear" w:color="auto" w:fill="0093C2"/>
            <w:vAlign w:val="center"/>
          </w:tcPr>
          <w:p w14:paraId="694D30DC" w14:textId="77777777" w:rsidR="00A21EB0" w:rsidRPr="00161A45" w:rsidRDefault="00A21EB0" w:rsidP="00A21EB0">
            <w:pPr>
              <w:rPr>
                <w:rFonts w:ascii="Roboto" w:hAnsi="Roboto"/>
                <w:sz w:val="18"/>
                <w:szCs w:val="18"/>
              </w:rPr>
            </w:pPr>
          </w:p>
        </w:tc>
        <w:tc>
          <w:tcPr>
            <w:tcW w:w="97" w:type="pct"/>
            <w:shd w:val="clear" w:color="auto" w:fill="CCF1FF"/>
            <w:vAlign w:val="center"/>
          </w:tcPr>
          <w:p w14:paraId="51585E75" w14:textId="77777777" w:rsidR="00A21EB0" w:rsidRPr="00161A45" w:rsidRDefault="00A21EB0" w:rsidP="00A21EB0">
            <w:pPr>
              <w:rPr>
                <w:rFonts w:ascii="Roboto" w:hAnsi="Roboto"/>
                <w:sz w:val="18"/>
                <w:szCs w:val="18"/>
              </w:rPr>
            </w:pPr>
          </w:p>
        </w:tc>
        <w:tc>
          <w:tcPr>
            <w:tcW w:w="97" w:type="pct"/>
            <w:shd w:val="clear" w:color="auto" w:fill="CCF1FF"/>
            <w:vAlign w:val="center"/>
          </w:tcPr>
          <w:p w14:paraId="462C95FB" w14:textId="77777777" w:rsidR="00A21EB0" w:rsidRPr="00161A45" w:rsidRDefault="00A21EB0" w:rsidP="00A21EB0">
            <w:pPr>
              <w:rPr>
                <w:rFonts w:ascii="Roboto" w:hAnsi="Roboto"/>
                <w:sz w:val="18"/>
                <w:szCs w:val="18"/>
              </w:rPr>
            </w:pPr>
          </w:p>
        </w:tc>
        <w:tc>
          <w:tcPr>
            <w:tcW w:w="97" w:type="pct"/>
            <w:shd w:val="clear" w:color="auto" w:fill="FFFFFF" w:themeFill="background1"/>
            <w:vAlign w:val="center"/>
          </w:tcPr>
          <w:p w14:paraId="3782921B" w14:textId="77777777" w:rsidR="00A21EB0" w:rsidRPr="00161A45" w:rsidRDefault="00A21EB0" w:rsidP="00A21EB0">
            <w:pPr>
              <w:rPr>
                <w:rFonts w:ascii="Roboto" w:hAnsi="Roboto"/>
                <w:sz w:val="18"/>
                <w:szCs w:val="18"/>
              </w:rPr>
            </w:pPr>
          </w:p>
        </w:tc>
      </w:tr>
      <w:tr w:rsidR="00A21EB0" w:rsidRPr="00161A45" w14:paraId="7649CFC8" w14:textId="77777777" w:rsidTr="00C92FD6">
        <w:trPr>
          <w:trHeight w:val="283"/>
        </w:trPr>
        <w:tc>
          <w:tcPr>
            <w:tcW w:w="4612" w:type="pct"/>
            <w:vAlign w:val="center"/>
          </w:tcPr>
          <w:p w14:paraId="072C3F4D" w14:textId="1881577E"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Examining literature:</w:t>
            </w:r>
            <w:r w:rsidRPr="00D00351">
              <w:rPr>
                <w:rFonts w:ascii="Roboto" w:hAnsi="Roboto"/>
                <w:color w:val="000000" w:themeColor="text1"/>
                <w:sz w:val="18"/>
                <w:szCs w:val="18"/>
              </w:rPr>
              <w:t xml:space="preserve"> analyse how text structure, language features, literary devices and intertextual connections shape interpretations of texts </w:t>
            </w:r>
            <w:hyperlink r:id="rId24">
              <w:r w:rsidRPr="00D00351">
                <w:rPr>
                  <w:rStyle w:val="Hyperlink"/>
                  <w:rFonts w:ascii="Roboto" w:hAnsi="Roboto" w:cs="Roboto Slab"/>
                  <w:sz w:val="18"/>
                  <w:szCs w:val="18"/>
                </w:rPr>
                <w:t>AC9E10LE05 </w:t>
              </w:r>
            </w:hyperlink>
          </w:p>
        </w:tc>
        <w:tc>
          <w:tcPr>
            <w:tcW w:w="97" w:type="pct"/>
            <w:shd w:val="clear" w:color="auto" w:fill="0093C2"/>
            <w:vAlign w:val="center"/>
          </w:tcPr>
          <w:p w14:paraId="47851176" w14:textId="77777777" w:rsidR="00A21EB0" w:rsidRPr="00161A45" w:rsidRDefault="00A21EB0" w:rsidP="00A21EB0">
            <w:pPr>
              <w:rPr>
                <w:rFonts w:ascii="Roboto" w:hAnsi="Roboto"/>
                <w:sz w:val="18"/>
                <w:szCs w:val="18"/>
              </w:rPr>
            </w:pPr>
          </w:p>
        </w:tc>
        <w:tc>
          <w:tcPr>
            <w:tcW w:w="97" w:type="pct"/>
            <w:shd w:val="clear" w:color="auto" w:fill="0093C2"/>
            <w:vAlign w:val="center"/>
          </w:tcPr>
          <w:p w14:paraId="56FBC750" w14:textId="77777777" w:rsidR="00A21EB0" w:rsidRPr="00161A45" w:rsidRDefault="00A21EB0" w:rsidP="00A21EB0">
            <w:pPr>
              <w:rPr>
                <w:rFonts w:ascii="Roboto" w:hAnsi="Roboto"/>
                <w:sz w:val="18"/>
                <w:szCs w:val="18"/>
              </w:rPr>
            </w:pPr>
          </w:p>
        </w:tc>
        <w:tc>
          <w:tcPr>
            <w:tcW w:w="97" w:type="pct"/>
            <w:shd w:val="clear" w:color="auto" w:fill="0093C2"/>
            <w:vAlign w:val="center"/>
          </w:tcPr>
          <w:p w14:paraId="141A340A" w14:textId="77777777" w:rsidR="00A21EB0" w:rsidRPr="00161A45" w:rsidRDefault="00A21EB0" w:rsidP="00A21EB0">
            <w:pPr>
              <w:rPr>
                <w:rFonts w:ascii="Roboto" w:hAnsi="Roboto"/>
                <w:sz w:val="18"/>
                <w:szCs w:val="18"/>
              </w:rPr>
            </w:pPr>
          </w:p>
        </w:tc>
        <w:tc>
          <w:tcPr>
            <w:tcW w:w="97" w:type="pct"/>
            <w:shd w:val="clear" w:color="auto" w:fill="0093C2"/>
            <w:vAlign w:val="center"/>
          </w:tcPr>
          <w:p w14:paraId="4C4B0D4B" w14:textId="77777777" w:rsidR="00A21EB0" w:rsidRPr="00161A45" w:rsidRDefault="00A21EB0" w:rsidP="00A21EB0">
            <w:pPr>
              <w:rPr>
                <w:rFonts w:ascii="Roboto" w:hAnsi="Roboto"/>
                <w:sz w:val="18"/>
                <w:szCs w:val="18"/>
              </w:rPr>
            </w:pPr>
          </w:p>
        </w:tc>
      </w:tr>
      <w:tr w:rsidR="00A21EB0" w:rsidRPr="00161A45" w14:paraId="44CC1ADB" w14:textId="77777777" w:rsidTr="000B45A5">
        <w:trPr>
          <w:trHeight w:val="283"/>
        </w:trPr>
        <w:tc>
          <w:tcPr>
            <w:tcW w:w="4612" w:type="pct"/>
            <w:vAlign w:val="center"/>
          </w:tcPr>
          <w:p w14:paraId="6AEC3CE2" w14:textId="35062E9A"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 xml:space="preserve">Examining literature: </w:t>
            </w:r>
            <w:r w:rsidRPr="00D00351">
              <w:rPr>
                <w:rFonts w:ascii="Roboto" w:hAnsi="Roboto"/>
                <w:color w:val="000000" w:themeColor="text1"/>
                <w:sz w:val="18"/>
                <w:szCs w:val="18"/>
              </w:rPr>
              <w:t xml:space="preserve">compare and evaluate how “voice” as a literary device is used in different types of texts, such as poetry, novels and film, to evoke emotional responses </w:t>
            </w:r>
            <w:hyperlink r:id="rId25">
              <w:r w:rsidRPr="00D00351">
                <w:rPr>
                  <w:rStyle w:val="Hyperlink"/>
                  <w:rFonts w:ascii="Roboto" w:hAnsi="Roboto" w:cs="Roboto Slab"/>
                  <w:sz w:val="18"/>
                  <w:szCs w:val="18"/>
                </w:rPr>
                <w:t>AC9E10LE06</w:t>
              </w:r>
            </w:hyperlink>
          </w:p>
        </w:tc>
        <w:tc>
          <w:tcPr>
            <w:tcW w:w="97" w:type="pct"/>
            <w:shd w:val="clear" w:color="auto" w:fill="FFFFFF" w:themeFill="background1"/>
            <w:vAlign w:val="center"/>
          </w:tcPr>
          <w:p w14:paraId="03E8964D" w14:textId="77777777" w:rsidR="00A21EB0" w:rsidRPr="00161A45" w:rsidRDefault="00A21EB0" w:rsidP="00A21EB0">
            <w:pPr>
              <w:rPr>
                <w:rFonts w:ascii="Roboto" w:hAnsi="Roboto"/>
                <w:sz w:val="18"/>
                <w:szCs w:val="18"/>
              </w:rPr>
            </w:pPr>
          </w:p>
        </w:tc>
        <w:tc>
          <w:tcPr>
            <w:tcW w:w="97" w:type="pct"/>
            <w:shd w:val="clear" w:color="auto" w:fill="0093C2"/>
            <w:vAlign w:val="center"/>
          </w:tcPr>
          <w:p w14:paraId="0CDAC68B" w14:textId="77777777" w:rsidR="00A21EB0" w:rsidRPr="00161A45" w:rsidRDefault="00A21EB0" w:rsidP="00A21EB0">
            <w:pPr>
              <w:rPr>
                <w:rFonts w:ascii="Roboto" w:hAnsi="Roboto"/>
                <w:sz w:val="18"/>
                <w:szCs w:val="18"/>
              </w:rPr>
            </w:pPr>
          </w:p>
        </w:tc>
        <w:tc>
          <w:tcPr>
            <w:tcW w:w="97" w:type="pct"/>
            <w:shd w:val="clear" w:color="auto" w:fill="CCF1FF"/>
            <w:vAlign w:val="center"/>
          </w:tcPr>
          <w:p w14:paraId="3FFF694F" w14:textId="77777777" w:rsidR="00A21EB0" w:rsidRPr="00161A45" w:rsidRDefault="00A21EB0" w:rsidP="00A21EB0">
            <w:pPr>
              <w:rPr>
                <w:rFonts w:ascii="Roboto" w:hAnsi="Roboto"/>
                <w:sz w:val="18"/>
                <w:szCs w:val="18"/>
              </w:rPr>
            </w:pPr>
          </w:p>
        </w:tc>
        <w:tc>
          <w:tcPr>
            <w:tcW w:w="97" w:type="pct"/>
            <w:shd w:val="clear" w:color="auto" w:fill="CCF1FF"/>
            <w:vAlign w:val="center"/>
          </w:tcPr>
          <w:p w14:paraId="4477D8FC" w14:textId="77777777" w:rsidR="00A21EB0" w:rsidRPr="00161A45" w:rsidRDefault="00A21EB0" w:rsidP="00A21EB0">
            <w:pPr>
              <w:rPr>
                <w:rFonts w:ascii="Roboto" w:hAnsi="Roboto"/>
                <w:sz w:val="18"/>
                <w:szCs w:val="18"/>
              </w:rPr>
            </w:pPr>
          </w:p>
        </w:tc>
      </w:tr>
      <w:tr w:rsidR="00A21EB0" w:rsidRPr="00161A45" w14:paraId="57EB309E" w14:textId="77777777" w:rsidTr="000B45A5">
        <w:trPr>
          <w:trHeight w:val="283"/>
        </w:trPr>
        <w:tc>
          <w:tcPr>
            <w:tcW w:w="4612" w:type="pct"/>
            <w:vAlign w:val="center"/>
          </w:tcPr>
          <w:p w14:paraId="4E7B5A43" w14:textId="49369BC4"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Examining literature:</w:t>
            </w:r>
            <w:r w:rsidRPr="00D00351">
              <w:rPr>
                <w:rFonts w:ascii="Roboto" w:hAnsi="Roboto"/>
                <w:color w:val="000000" w:themeColor="text1"/>
                <w:sz w:val="18"/>
                <w:szCs w:val="18"/>
              </w:rPr>
              <w:t xml:space="preserve"> analyse and evaluate the aesthetic qualities of texts </w:t>
            </w:r>
            <w:hyperlink r:id="rId26">
              <w:r w:rsidRPr="00D00351">
                <w:rPr>
                  <w:rStyle w:val="Hyperlink"/>
                  <w:rFonts w:ascii="Roboto" w:hAnsi="Roboto" w:cs="Roboto Slab"/>
                  <w:sz w:val="18"/>
                  <w:szCs w:val="18"/>
                </w:rPr>
                <w:t>AC9E10LE07 </w:t>
              </w:r>
            </w:hyperlink>
          </w:p>
        </w:tc>
        <w:tc>
          <w:tcPr>
            <w:tcW w:w="97" w:type="pct"/>
            <w:shd w:val="clear" w:color="auto" w:fill="0093C2"/>
            <w:vAlign w:val="center"/>
          </w:tcPr>
          <w:p w14:paraId="6D42AAC8" w14:textId="77777777" w:rsidR="00A21EB0" w:rsidRPr="00161A45" w:rsidRDefault="00A21EB0" w:rsidP="00A21EB0">
            <w:pPr>
              <w:rPr>
                <w:rFonts w:ascii="Roboto" w:hAnsi="Roboto"/>
                <w:sz w:val="18"/>
                <w:szCs w:val="18"/>
              </w:rPr>
            </w:pPr>
          </w:p>
        </w:tc>
        <w:tc>
          <w:tcPr>
            <w:tcW w:w="97" w:type="pct"/>
            <w:shd w:val="clear" w:color="auto" w:fill="CCF1FF"/>
            <w:vAlign w:val="center"/>
          </w:tcPr>
          <w:p w14:paraId="319EB0D2" w14:textId="77777777" w:rsidR="00A21EB0" w:rsidRPr="00161A45" w:rsidRDefault="00A21EB0" w:rsidP="00A21EB0">
            <w:pPr>
              <w:rPr>
                <w:rFonts w:ascii="Roboto" w:hAnsi="Roboto"/>
                <w:sz w:val="18"/>
                <w:szCs w:val="18"/>
              </w:rPr>
            </w:pPr>
          </w:p>
        </w:tc>
        <w:tc>
          <w:tcPr>
            <w:tcW w:w="97" w:type="pct"/>
            <w:shd w:val="clear" w:color="auto" w:fill="CCF1FF"/>
            <w:vAlign w:val="center"/>
          </w:tcPr>
          <w:p w14:paraId="2FF22D00" w14:textId="77777777" w:rsidR="00A21EB0" w:rsidRPr="00161A45" w:rsidRDefault="00A21EB0" w:rsidP="00A21EB0">
            <w:pPr>
              <w:rPr>
                <w:rFonts w:ascii="Roboto" w:hAnsi="Roboto"/>
                <w:sz w:val="18"/>
                <w:szCs w:val="18"/>
              </w:rPr>
            </w:pPr>
          </w:p>
        </w:tc>
        <w:tc>
          <w:tcPr>
            <w:tcW w:w="97" w:type="pct"/>
            <w:shd w:val="clear" w:color="auto" w:fill="FFFFFF" w:themeFill="background1"/>
            <w:vAlign w:val="center"/>
          </w:tcPr>
          <w:p w14:paraId="78B52220" w14:textId="77777777" w:rsidR="00A21EB0" w:rsidRPr="00161A45" w:rsidRDefault="00A21EB0" w:rsidP="00A21EB0">
            <w:pPr>
              <w:rPr>
                <w:rFonts w:ascii="Roboto" w:hAnsi="Roboto"/>
                <w:sz w:val="18"/>
                <w:szCs w:val="18"/>
              </w:rPr>
            </w:pPr>
          </w:p>
        </w:tc>
      </w:tr>
      <w:tr w:rsidR="00A21EB0" w:rsidRPr="00161A45" w14:paraId="532BF97B" w14:textId="77777777" w:rsidTr="000B45A5">
        <w:trPr>
          <w:trHeight w:val="283"/>
        </w:trPr>
        <w:tc>
          <w:tcPr>
            <w:tcW w:w="4612" w:type="pct"/>
            <w:vAlign w:val="center"/>
          </w:tcPr>
          <w:p w14:paraId="7254F380" w14:textId="4F029587" w:rsidR="00A21EB0" w:rsidRPr="005F62C6" w:rsidRDefault="00A21EB0" w:rsidP="00BD58FB">
            <w:pPr>
              <w:spacing w:before="100" w:beforeAutospacing="1" w:after="100" w:afterAutospacing="1"/>
              <w:rPr>
                <w:rFonts w:ascii="Roboto" w:hAnsi="Roboto"/>
                <w:color w:val="000000" w:themeColor="text1"/>
                <w:sz w:val="18"/>
                <w:szCs w:val="18"/>
              </w:rPr>
            </w:pPr>
            <w:r w:rsidRPr="00D00351">
              <w:rPr>
                <w:rFonts w:ascii="Roboto" w:hAnsi="Roboto"/>
                <w:b/>
                <w:bCs/>
                <w:color w:val="000000" w:themeColor="text1"/>
                <w:sz w:val="18"/>
                <w:szCs w:val="18"/>
              </w:rPr>
              <w:t xml:space="preserve">Creating literature: </w:t>
            </w:r>
            <w:r w:rsidRPr="00D00351">
              <w:rPr>
                <w:rFonts w:ascii="Roboto" w:hAnsi="Roboto"/>
                <w:color w:val="000000" w:themeColor="text1"/>
                <w:sz w:val="18"/>
                <w:szCs w:val="18"/>
              </w:rPr>
              <w:t xml:space="preserve">create and edit literary texts with a sustained “voice”, selecting and adapting text structures, literary devices, and language, auditory and visual features for purposes and audiences </w:t>
            </w:r>
            <w:hyperlink r:id="rId27" w:history="1">
              <w:r w:rsidRPr="00D00351">
                <w:rPr>
                  <w:rStyle w:val="Hyperlink"/>
                  <w:rFonts w:ascii="Roboto" w:hAnsi="Roboto" w:cs="Roboto Slab"/>
                  <w:sz w:val="18"/>
                  <w:szCs w:val="18"/>
                </w:rPr>
                <w:t>AC9E10LE08</w:t>
              </w:r>
            </w:hyperlink>
            <w:r w:rsidRPr="00D00351">
              <w:rPr>
                <w:rFonts w:ascii="Roboto" w:hAnsi="Roboto"/>
                <w:color w:val="000000" w:themeColor="text1"/>
                <w:sz w:val="18"/>
                <w:szCs w:val="18"/>
              </w:rPr>
              <w:t> </w:t>
            </w:r>
          </w:p>
        </w:tc>
        <w:tc>
          <w:tcPr>
            <w:tcW w:w="97" w:type="pct"/>
            <w:shd w:val="clear" w:color="auto" w:fill="0093C2"/>
            <w:vAlign w:val="center"/>
          </w:tcPr>
          <w:p w14:paraId="400E679E" w14:textId="77777777" w:rsidR="00A21EB0" w:rsidRPr="00161A45" w:rsidRDefault="00A21EB0" w:rsidP="00A21EB0">
            <w:pPr>
              <w:rPr>
                <w:rFonts w:ascii="Roboto" w:hAnsi="Roboto"/>
                <w:sz w:val="18"/>
                <w:szCs w:val="18"/>
              </w:rPr>
            </w:pPr>
          </w:p>
        </w:tc>
        <w:tc>
          <w:tcPr>
            <w:tcW w:w="97" w:type="pct"/>
            <w:shd w:val="clear" w:color="auto" w:fill="FFFFFF" w:themeFill="background1"/>
            <w:vAlign w:val="center"/>
          </w:tcPr>
          <w:p w14:paraId="03A9E474" w14:textId="77777777" w:rsidR="00A21EB0" w:rsidRPr="00161A45" w:rsidRDefault="00A21EB0" w:rsidP="00A21EB0">
            <w:pPr>
              <w:rPr>
                <w:rFonts w:ascii="Roboto" w:hAnsi="Roboto"/>
                <w:sz w:val="18"/>
                <w:szCs w:val="18"/>
              </w:rPr>
            </w:pPr>
          </w:p>
        </w:tc>
        <w:tc>
          <w:tcPr>
            <w:tcW w:w="97" w:type="pct"/>
            <w:shd w:val="clear" w:color="auto" w:fill="CCF1FF"/>
            <w:vAlign w:val="center"/>
          </w:tcPr>
          <w:p w14:paraId="27ADF7A1" w14:textId="77777777" w:rsidR="00A21EB0" w:rsidRPr="00161A45" w:rsidRDefault="00A21EB0" w:rsidP="00A21EB0">
            <w:pPr>
              <w:rPr>
                <w:rFonts w:ascii="Roboto" w:hAnsi="Roboto"/>
                <w:sz w:val="18"/>
                <w:szCs w:val="18"/>
              </w:rPr>
            </w:pPr>
          </w:p>
        </w:tc>
        <w:tc>
          <w:tcPr>
            <w:tcW w:w="97" w:type="pct"/>
            <w:shd w:val="clear" w:color="auto" w:fill="CCF1FF"/>
            <w:vAlign w:val="center"/>
          </w:tcPr>
          <w:p w14:paraId="5801ABE3" w14:textId="77777777" w:rsidR="00A21EB0" w:rsidRPr="00161A45" w:rsidRDefault="00A21EB0" w:rsidP="00A21EB0">
            <w:pPr>
              <w:rPr>
                <w:rFonts w:ascii="Roboto" w:hAnsi="Roboto"/>
                <w:sz w:val="18"/>
                <w:szCs w:val="18"/>
              </w:rPr>
            </w:pPr>
          </w:p>
        </w:tc>
      </w:tr>
      <w:tr w:rsidR="00A21EB0" w:rsidRPr="00161A45" w14:paraId="6AA671AF" w14:textId="77777777" w:rsidTr="00070117">
        <w:trPr>
          <w:trHeight w:val="283"/>
        </w:trPr>
        <w:tc>
          <w:tcPr>
            <w:tcW w:w="5000" w:type="pct"/>
            <w:gridSpan w:val="5"/>
            <w:shd w:val="clear" w:color="auto" w:fill="F2F2F2" w:themeFill="background1" w:themeFillShade="F2"/>
            <w:vAlign w:val="center"/>
          </w:tcPr>
          <w:p w14:paraId="3B529838" w14:textId="0D56A717" w:rsidR="00A21EB0" w:rsidRPr="00161A45" w:rsidRDefault="00A21EB0" w:rsidP="00BD58FB">
            <w:pPr>
              <w:spacing w:before="100" w:beforeAutospacing="1" w:after="100" w:afterAutospacing="1"/>
              <w:rPr>
                <w:rFonts w:ascii="Roboto Slab SemiBold" w:hAnsi="Roboto Slab SemiBold" w:cs="Roboto Slab SemiBold"/>
                <w:b/>
                <w:bCs/>
                <w:sz w:val="18"/>
                <w:szCs w:val="18"/>
              </w:rPr>
            </w:pPr>
            <w:r w:rsidRPr="00161A45">
              <w:rPr>
                <w:rFonts w:ascii="Roboto Slab SemiBold" w:hAnsi="Roboto Slab SemiBold" w:cs="Roboto Slab SemiBold"/>
                <w:b/>
                <w:bCs/>
                <w:sz w:val="18"/>
                <w:szCs w:val="18"/>
              </w:rPr>
              <w:t>Literacy</w:t>
            </w:r>
          </w:p>
        </w:tc>
      </w:tr>
      <w:tr w:rsidR="00BD58FB" w:rsidRPr="00161A45" w14:paraId="57A8B991" w14:textId="77777777" w:rsidTr="000B45A5">
        <w:trPr>
          <w:trHeight w:val="283"/>
        </w:trPr>
        <w:tc>
          <w:tcPr>
            <w:tcW w:w="4612" w:type="pct"/>
            <w:vAlign w:val="center"/>
          </w:tcPr>
          <w:p w14:paraId="0E644282" w14:textId="70E0C568"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Texts in context: </w:t>
            </w:r>
            <w:r w:rsidRPr="00D00351">
              <w:rPr>
                <w:rFonts w:ascii="Roboto" w:hAnsi="Roboto" w:cstheme="minorBidi"/>
                <w:color w:val="000000"/>
                <w:sz w:val="18"/>
                <w:szCs w:val="18"/>
              </w:rPr>
              <w:t xml:space="preserve">analyse and evaluate how people, places, events and concepts are represented in texts and reflect contexts </w:t>
            </w:r>
            <w:hyperlink r:id="rId28" w:history="1">
              <w:r w:rsidRPr="00D00351">
                <w:rPr>
                  <w:rStyle w:val="Hyperlink"/>
                  <w:rFonts w:ascii="Roboto" w:eastAsiaTheme="minorHAnsi" w:hAnsi="Roboto" w:cs="Roboto Slab"/>
                  <w:kern w:val="2"/>
                  <w:sz w:val="18"/>
                  <w:szCs w:val="18"/>
                  <w:lang w:eastAsia="en-US"/>
                  <w14:ligatures w14:val="standardContextual"/>
                </w:rPr>
                <w:t>AC9E10LY01</w:t>
              </w:r>
            </w:hyperlink>
          </w:p>
        </w:tc>
        <w:tc>
          <w:tcPr>
            <w:tcW w:w="97" w:type="pct"/>
            <w:shd w:val="clear" w:color="auto" w:fill="0093C2"/>
            <w:vAlign w:val="center"/>
          </w:tcPr>
          <w:p w14:paraId="37583956" w14:textId="77777777" w:rsidR="00BD58FB" w:rsidRPr="00161A45" w:rsidRDefault="00BD58FB" w:rsidP="00BD58FB">
            <w:pPr>
              <w:rPr>
                <w:rFonts w:ascii="Roboto" w:hAnsi="Roboto"/>
                <w:sz w:val="18"/>
                <w:szCs w:val="18"/>
              </w:rPr>
            </w:pPr>
          </w:p>
        </w:tc>
        <w:tc>
          <w:tcPr>
            <w:tcW w:w="97" w:type="pct"/>
            <w:shd w:val="clear" w:color="auto" w:fill="FFFFFF" w:themeFill="background1"/>
            <w:vAlign w:val="center"/>
          </w:tcPr>
          <w:p w14:paraId="4E9C765A" w14:textId="77777777" w:rsidR="00BD58FB" w:rsidRPr="00161A45" w:rsidRDefault="00BD58FB" w:rsidP="00BD58FB">
            <w:pPr>
              <w:rPr>
                <w:rFonts w:ascii="Roboto" w:hAnsi="Roboto"/>
                <w:sz w:val="18"/>
                <w:szCs w:val="18"/>
              </w:rPr>
            </w:pPr>
          </w:p>
        </w:tc>
        <w:tc>
          <w:tcPr>
            <w:tcW w:w="97" w:type="pct"/>
            <w:shd w:val="clear" w:color="auto" w:fill="CCF1FF"/>
            <w:vAlign w:val="center"/>
          </w:tcPr>
          <w:p w14:paraId="637539ED" w14:textId="77777777" w:rsidR="00BD58FB" w:rsidRPr="00161A45" w:rsidRDefault="00BD58FB" w:rsidP="00BD58FB">
            <w:pPr>
              <w:rPr>
                <w:rFonts w:ascii="Roboto" w:hAnsi="Roboto"/>
                <w:sz w:val="18"/>
                <w:szCs w:val="18"/>
              </w:rPr>
            </w:pPr>
          </w:p>
        </w:tc>
        <w:tc>
          <w:tcPr>
            <w:tcW w:w="97" w:type="pct"/>
            <w:shd w:val="clear" w:color="auto" w:fill="FFFFFF" w:themeFill="background1"/>
            <w:vAlign w:val="center"/>
          </w:tcPr>
          <w:p w14:paraId="233C3422" w14:textId="77777777" w:rsidR="00BD58FB" w:rsidRPr="00161A45" w:rsidRDefault="00BD58FB" w:rsidP="00BD58FB">
            <w:pPr>
              <w:rPr>
                <w:rFonts w:ascii="Roboto" w:hAnsi="Roboto"/>
                <w:sz w:val="18"/>
                <w:szCs w:val="18"/>
              </w:rPr>
            </w:pPr>
          </w:p>
        </w:tc>
      </w:tr>
      <w:tr w:rsidR="00BD58FB" w:rsidRPr="00161A45" w14:paraId="1B9FAD2C" w14:textId="77777777" w:rsidTr="00C92FD6">
        <w:trPr>
          <w:trHeight w:val="283"/>
        </w:trPr>
        <w:tc>
          <w:tcPr>
            <w:tcW w:w="4612" w:type="pct"/>
            <w:vAlign w:val="center"/>
          </w:tcPr>
          <w:p w14:paraId="7EE3D8DF" w14:textId="7A021140"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Interacting with others:</w:t>
            </w:r>
            <w:r w:rsidRPr="00D00351">
              <w:rPr>
                <w:rFonts w:ascii="Roboto" w:hAnsi="Roboto" w:cstheme="minorBidi"/>
                <w:color w:val="000000"/>
                <w:sz w:val="18"/>
                <w:szCs w:val="18"/>
              </w:rPr>
              <w:t xml:space="preserve"> listen to spoken texts and explain the purposes and effects of text structures and language features, and use interaction skills to discuss and present an opinion about these texts </w:t>
            </w:r>
            <w:hyperlink r:id="rId29" w:history="1">
              <w:r w:rsidRPr="00D00351">
                <w:rPr>
                  <w:rStyle w:val="Hyperlink"/>
                  <w:rFonts w:ascii="Roboto" w:eastAsiaTheme="minorHAnsi" w:hAnsi="Roboto" w:cs="Roboto Slab"/>
                  <w:kern w:val="2"/>
                  <w:sz w:val="18"/>
                  <w:szCs w:val="18"/>
                  <w:lang w:eastAsia="en-US"/>
                  <w14:ligatures w14:val="standardContextual"/>
                </w:rPr>
                <w:t>AC9E10LY02 </w:t>
              </w:r>
            </w:hyperlink>
          </w:p>
        </w:tc>
        <w:tc>
          <w:tcPr>
            <w:tcW w:w="97" w:type="pct"/>
            <w:shd w:val="clear" w:color="auto" w:fill="FFFFFF" w:themeFill="background1"/>
            <w:vAlign w:val="center"/>
          </w:tcPr>
          <w:p w14:paraId="5E53052C" w14:textId="77777777" w:rsidR="00BD58FB" w:rsidRPr="00161A45" w:rsidRDefault="00BD58FB" w:rsidP="00BD58FB">
            <w:pPr>
              <w:rPr>
                <w:rFonts w:ascii="Roboto" w:hAnsi="Roboto"/>
                <w:sz w:val="18"/>
                <w:szCs w:val="18"/>
              </w:rPr>
            </w:pPr>
          </w:p>
        </w:tc>
        <w:tc>
          <w:tcPr>
            <w:tcW w:w="97" w:type="pct"/>
            <w:shd w:val="clear" w:color="auto" w:fill="FFFFFF" w:themeFill="background1"/>
            <w:vAlign w:val="center"/>
          </w:tcPr>
          <w:p w14:paraId="31FA649E" w14:textId="77777777" w:rsidR="00BD58FB" w:rsidRPr="00161A45" w:rsidRDefault="00BD58FB" w:rsidP="00BD58FB">
            <w:pPr>
              <w:rPr>
                <w:rFonts w:ascii="Roboto" w:hAnsi="Roboto"/>
                <w:sz w:val="18"/>
                <w:szCs w:val="18"/>
              </w:rPr>
            </w:pPr>
          </w:p>
        </w:tc>
        <w:tc>
          <w:tcPr>
            <w:tcW w:w="97" w:type="pct"/>
            <w:shd w:val="clear" w:color="auto" w:fill="FFFFFF" w:themeFill="background1"/>
            <w:vAlign w:val="center"/>
          </w:tcPr>
          <w:p w14:paraId="6DF2CFFF" w14:textId="77777777" w:rsidR="00BD58FB" w:rsidRPr="00161A45" w:rsidRDefault="00BD58FB" w:rsidP="00BD58FB">
            <w:pPr>
              <w:rPr>
                <w:rFonts w:ascii="Roboto" w:hAnsi="Roboto"/>
                <w:sz w:val="18"/>
                <w:szCs w:val="18"/>
              </w:rPr>
            </w:pPr>
          </w:p>
        </w:tc>
        <w:tc>
          <w:tcPr>
            <w:tcW w:w="97" w:type="pct"/>
            <w:shd w:val="clear" w:color="auto" w:fill="0093C2"/>
            <w:vAlign w:val="center"/>
          </w:tcPr>
          <w:p w14:paraId="1722583C" w14:textId="77777777" w:rsidR="00BD58FB" w:rsidRPr="00161A45" w:rsidRDefault="00BD58FB" w:rsidP="00BD58FB">
            <w:pPr>
              <w:rPr>
                <w:rFonts w:ascii="Roboto" w:hAnsi="Roboto"/>
                <w:sz w:val="18"/>
                <w:szCs w:val="18"/>
              </w:rPr>
            </w:pPr>
          </w:p>
        </w:tc>
      </w:tr>
      <w:tr w:rsidR="00BD58FB" w:rsidRPr="00161A45" w14:paraId="5188781D" w14:textId="77777777" w:rsidTr="000B45A5">
        <w:trPr>
          <w:trHeight w:val="283"/>
        </w:trPr>
        <w:tc>
          <w:tcPr>
            <w:tcW w:w="4612" w:type="pct"/>
            <w:vAlign w:val="center"/>
          </w:tcPr>
          <w:p w14:paraId="57C32D60" w14:textId="3C5CC8CC"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Analysing, interpreting and </w:t>
            </w:r>
            <w:proofErr w:type="gramStart"/>
            <w:r w:rsidRPr="00D00351">
              <w:rPr>
                <w:rFonts w:ascii="Roboto" w:hAnsi="Roboto" w:cstheme="minorBidi"/>
                <w:b/>
                <w:bCs/>
                <w:color w:val="000000"/>
                <w:sz w:val="18"/>
                <w:szCs w:val="18"/>
              </w:rPr>
              <w:t>evaluating:</w:t>
            </w:r>
            <w:proofErr w:type="gramEnd"/>
            <w:r w:rsidRPr="00D00351">
              <w:rPr>
                <w:rFonts w:ascii="Roboto" w:hAnsi="Roboto" w:cstheme="minorBidi"/>
                <w:b/>
                <w:bCs/>
                <w:color w:val="000000"/>
                <w:sz w:val="18"/>
                <w:szCs w:val="18"/>
              </w:rPr>
              <w:t xml:space="preserve"> </w:t>
            </w:r>
            <w:r w:rsidRPr="00D00351">
              <w:rPr>
                <w:rFonts w:ascii="Roboto" w:hAnsi="Roboto" w:cstheme="minorBidi"/>
                <w:color w:val="000000"/>
                <w:sz w:val="18"/>
                <w:szCs w:val="18"/>
              </w:rPr>
              <w:t xml:space="preserve">analyse and evaluate how language features are used to implicitly or explicitly represent values, beliefs and attitudes </w:t>
            </w:r>
            <w:hyperlink r:id="rId30" w:history="1">
              <w:r w:rsidRPr="00D00351">
                <w:rPr>
                  <w:rStyle w:val="Hyperlink"/>
                  <w:rFonts w:ascii="Roboto" w:eastAsiaTheme="minorHAnsi" w:hAnsi="Roboto" w:cs="Roboto Slab"/>
                  <w:kern w:val="2"/>
                  <w:sz w:val="18"/>
                  <w:szCs w:val="18"/>
                  <w:lang w:eastAsia="en-US"/>
                  <w14:ligatures w14:val="standardContextual"/>
                </w:rPr>
                <w:t>AC9E10LY03 </w:t>
              </w:r>
            </w:hyperlink>
          </w:p>
        </w:tc>
        <w:tc>
          <w:tcPr>
            <w:tcW w:w="97" w:type="pct"/>
            <w:shd w:val="clear" w:color="auto" w:fill="0093C2"/>
            <w:vAlign w:val="center"/>
          </w:tcPr>
          <w:p w14:paraId="75B0A525" w14:textId="77777777" w:rsidR="00BD58FB" w:rsidRPr="00161A45" w:rsidRDefault="00BD58FB" w:rsidP="00BD58FB">
            <w:pPr>
              <w:rPr>
                <w:rFonts w:ascii="Roboto" w:hAnsi="Roboto"/>
                <w:sz w:val="18"/>
                <w:szCs w:val="18"/>
              </w:rPr>
            </w:pPr>
          </w:p>
        </w:tc>
        <w:tc>
          <w:tcPr>
            <w:tcW w:w="97" w:type="pct"/>
            <w:shd w:val="clear" w:color="auto" w:fill="CCF1FF"/>
            <w:vAlign w:val="center"/>
          </w:tcPr>
          <w:p w14:paraId="14BC8484" w14:textId="77777777" w:rsidR="00BD58FB" w:rsidRPr="00161A45" w:rsidRDefault="00BD58FB" w:rsidP="00BD58FB">
            <w:pPr>
              <w:rPr>
                <w:rFonts w:ascii="Roboto" w:hAnsi="Roboto"/>
                <w:sz w:val="18"/>
                <w:szCs w:val="18"/>
              </w:rPr>
            </w:pPr>
          </w:p>
        </w:tc>
        <w:tc>
          <w:tcPr>
            <w:tcW w:w="97" w:type="pct"/>
            <w:shd w:val="clear" w:color="auto" w:fill="CCF1FF"/>
            <w:vAlign w:val="center"/>
          </w:tcPr>
          <w:p w14:paraId="1F346A09" w14:textId="77777777" w:rsidR="00BD58FB" w:rsidRPr="00161A45" w:rsidRDefault="00BD58FB" w:rsidP="00BD58FB">
            <w:pPr>
              <w:rPr>
                <w:rFonts w:ascii="Roboto" w:hAnsi="Roboto"/>
                <w:sz w:val="18"/>
                <w:szCs w:val="18"/>
              </w:rPr>
            </w:pPr>
          </w:p>
        </w:tc>
        <w:tc>
          <w:tcPr>
            <w:tcW w:w="97" w:type="pct"/>
            <w:shd w:val="clear" w:color="auto" w:fill="CCF1FF"/>
            <w:vAlign w:val="center"/>
          </w:tcPr>
          <w:p w14:paraId="38D4A9F2" w14:textId="77777777" w:rsidR="00BD58FB" w:rsidRPr="00161A45" w:rsidRDefault="00BD58FB" w:rsidP="00BD58FB">
            <w:pPr>
              <w:rPr>
                <w:rFonts w:ascii="Roboto" w:hAnsi="Roboto"/>
                <w:sz w:val="18"/>
                <w:szCs w:val="18"/>
              </w:rPr>
            </w:pPr>
          </w:p>
        </w:tc>
      </w:tr>
      <w:tr w:rsidR="00BD58FB" w:rsidRPr="00161A45" w14:paraId="57EB6286" w14:textId="77777777" w:rsidTr="000B45A5">
        <w:trPr>
          <w:trHeight w:val="283"/>
        </w:trPr>
        <w:tc>
          <w:tcPr>
            <w:tcW w:w="4612" w:type="pct"/>
            <w:vAlign w:val="center"/>
          </w:tcPr>
          <w:p w14:paraId="7B74CA25" w14:textId="4E902063"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Analysing, interpreting and </w:t>
            </w:r>
            <w:proofErr w:type="gramStart"/>
            <w:r w:rsidRPr="00D00351">
              <w:rPr>
                <w:rFonts w:ascii="Roboto" w:hAnsi="Roboto" w:cstheme="minorBidi"/>
                <w:b/>
                <w:bCs/>
                <w:color w:val="000000"/>
                <w:sz w:val="18"/>
                <w:szCs w:val="18"/>
              </w:rPr>
              <w:t>evaluating:</w:t>
            </w:r>
            <w:proofErr w:type="gramEnd"/>
            <w:r w:rsidRPr="00D00351">
              <w:rPr>
                <w:rFonts w:ascii="Roboto" w:hAnsi="Roboto" w:cstheme="minorBidi"/>
                <w:b/>
                <w:bCs/>
                <w:color w:val="000000"/>
                <w:sz w:val="18"/>
                <w:szCs w:val="18"/>
              </w:rPr>
              <w:t xml:space="preserve"> </w:t>
            </w:r>
            <w:r w:rsidRPr="00D00351">
              <w:rPr>
                <w:rFonts w:ascii="Roboto" w:hAnsi="Roboto" w:cstheme="minorBidi"/>
                <w:color w:val="000000"/>
                <w:sz w:val="18"/>
                <w:szCs w:val="18"/>
              </w:rPr>
              <w:t xml:space="preserve">analyse and evaluate how authors organise ideas in texts to achieve a purpose </w:t>
            </w:r>
            <w:hyperlink r:id="rId31" w:history="1">
              <w:r w:rsidRPr="00D00351">
                <w:rPr>
                  <w:rStyle w:val="Hyperlink"/>
                  <w:rFonts w:ascii="Roboto" w:eastAsiaTheme="minorHAnsi" w:hAnsi="Roboto" w:cs="Roboto Slab"/>
                  <w:kern w:val="2"/>
                  <w:sz w:val="18"/>
                  <w:szCs w:val="18"/>
                  <w:lang w:eastAsia="en-US"/>
                  <w14:ligatures w14:val="standardContextual"/>
                </w:rPr>
                <w:t>AC9E10LY04</w:t>
              </w:r>
            </w:hyperlink>
          </w:p>
        </w:tc>
        <w:tc>
          <w:tcPr>
            <w:tcW w:w="97" w:type="pct"/>
            <w:shd w:val="clear" w:color="auto" w:fill="FFFFFF" w:themeFill="background1"/>
            <w:vAlign w:val="center"/>
          </w:tcPr>
          <w:p w14:paraId="10BD14A8" w14:textId="77777777" w:rsidR="00BD58FB" w:rsidRPr="00161A45" w:rsidRDefault="00BD58FB" w:rsidP="00BD58FB">
            <w:pPr>
              <w:rPr>
                <w:rFonts w:ascii="Roboto" w:hAnsi="Roboto"/>
                <w:sz w:val="18"/>
                <w:szCs w:val="18"/>
              </w:rPr>
            </w:pPr>
          </w:p>
        </w:tc>
        <w:tc>
          <w:tcPr>
            <w:tcW w:w="97" w:type="pct"/>
            <w:shd w:val="clear" w:color="auto" w:fill="0093C2"/>
            <w:vAlign w:val="center"/>
          </w:tcPr>
          <w:p w14:paraId="40CE1EBD" w14:textId="77777777" w:rsidR="00BD58FB" w:rsidRPr="00161A45" w:rsidRDefault="00BD58FB" w:rsidP="00BD58FB">
            <w:pPr>
              <w:rPr>
                <w:rFonts w:ascii="Roboto" w:hAnsi="Roboto"/>
                <w:sz w:val="18"/>
                <w:szCs w:val="18"/>
              </w:rPr>
            </w:pPr>
          </w:p>
        </w:tc>
        <w:tc>
          <w:tcPr>
            <w:tcW w:w="97" w:type="pct"/>
            <w:shd w:val="clear" w:color="auto" w:fill="CCF1FF"/>
            <w:vAlign w:val="center"/>
          </w:tcPr>
          <w:p w14:paraId="3E7E0ADB" w14:textId="77777777" w:rsidR="00BD58FB" w:rsidRPr="00161A45" w:rsidRDefault="00BD58FB" w:rsidP="00BD58FB">
            <w:pPr>
              <w:rPr>
                <w:rFonts w:ascii="Roboto" w:hAnsi="Roboto"/>
                <w:sz w:val="18"/>
                <w:szCs w:val="18"/>
              </w:rPr>
            </w:pPr>
          </w:p>
        </w:tc>
        <w:tc>
          <w:tcPr>
            <w:tcW w:w="97" w:type="pct"/>
            <w:shd w:val="clear" w:color="auto" w:fill="CCF1FF"/>
            <w:vAlign w:val="center"/>
          </w:tcPr>
          <w:p w14:paraId="0473575E" w14:textId="77777777" w:rsidR="00BD58FB" w:rsidRPr="00161A45" w:rsidRDefault="00BD58FB" w:rsidP="00BD58FB">
            <w:pPr>
              <w:rPr>
                <w:rFonts w:ascii="Roboto" w:hAnsi="Roboto"/>
                <w:sz w:val="18"/>
                <w:szCs w:val="18"/>
              </w:rPr>
            </w:pPr>
          </w:p>
        </w:tc>
      </w:tr>
      <w:tr w:rsidR="00BD58FB" w:rsidRPr="00161A45" w14:paraId="57B927BF" w14:textId="77777777" w:rsidTr="00C92FD6">
        <w:trPr>
          <w:trHeight w:val="283"/>
        </w:trPr>
        <w:tc>
          <w:tcPr>
            <w:tcW w:w="4612" w:type="pct"/>
            <w:vAlign w:val="center"/>
          </w:tcPr>
          <w:p w14:paraId="7C2FA36A" w14:textId="0A374D7C"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Analysing, interpreting and evaluating: </w:t>
            </w:r>
            <w:r w:rsidRPr="00D00351">
              <w:rPr>
                <w:rFonts w:ascii="Roboto" w:hAnsi="Roboto" w:cstheme="minorBidi"/>
                <w:color w:val="000000"/>
                <w:sz w:val="18"/>
                <w:szCs w:val="18"/>
              </w:rPr>
              <w:t xml:space="preserve">integrate comprehension strategies such as visualising, predicting, connecting, summarising, monitoring, questioning and inferring to analyse and interpret complex and abstract ideas </w:t>
            </w:r>
            <w:hyperlink r:id="rId32" w:history="1">
              <w:r w:rsidRPr="00D00351">
                <w:rPr>
                  <w:rStyle w:val="Hyperlink"/>
                  <w:rFonts w:ascii="Roboto" w:eastAsiaTheme="minorHAnsi" w:hAnsi="Roboto" w:cs="Roboto Slab"/>
                  <w:kern w:val="2"/>
                  <w:sz w:val="18"/>
                  <w:szCs w:val="18"/>
                  <w:lang w:eastAsia="en-US"/>
                  <w14:ligatures w14:val="standardContextual"/>
                </w:rPr>
                <w:t>AC9E10LY05</w:t>
              </w:r>
            </w:hyperlink>
            <w:r w:rsidRPr="00D00351">
              <w:rPr>
                <w:rStyle w:val="Hyperlink"/>
                <w:rFonts w:ascii="Roboto" w:eastAsiaTheme="minorHAnsi" w:hAnsi="Roboto" w:cs="Roboto Slab"/>
                <w:kern w:val="2"/>
                <w:sz w:val="18"/>
                <w:szCs w:val="18"/>
                <w:lang w:eastAsia="en-US"/>
                <w14:ligatures w14:val="standardContextual"/>
              </w:rPr>
              <w:t> </w:t>
            </w:r>
          </w:p>
        </w:tc>
        <w:tc>
          <w:tcPr>
            <w:tcW w:w="97" w:type="pct"/>
            <w:shd w:val="clear" w:color="auto" w:fill="0093C2"/>
            <w:vAlign w:val="center"/>
          </w:tcPr>
          <w:p w14:paraId="4A9D198F" w14:textId="77777777" w:rsidR="00BD58FB" w:rsidRPr="00161A45" w:rsidRDefault="00BD58FB" w:rsidP="00BD58FB">
            <w:pPr>
              <w:rPr>
                <w:rFonts w:ascii="Roboto" w:hAnsi="Roboto"/>
                <w:sz w:val="18"/>
                <w:szCs w:val="18"/>
              </w:rPr>
            </w:pPr>
          </w:p>
        </w:tc>
        <w:tc>
          <w:tcPr>
            <w:tcW w:w="97" w:type="pct"/>
            <w:shd w:val="clear" w:color="auto" w:fill="0093C2"/>
            <w:vAlign w:val="center"/>
          </w:tcPr>
          <w:p w14:paraId="07EA6D20" w14:textId="77777777" w:rsidR="00BD58FB" w:rsidRPr="00161A45" w:rsidRDefault="00BD58FB" w:rsidP="00BD58FB">
            <w:pPr>
              <w:rPr>
                <w:rFonts w:ascii="Roboto" w:hAnsi="Roboto"/>
                <w:sz w:val="18"/>
                <w:szCs w:val="18"/>
              </w:rPr>
            </w:pPr>
          </w:p>
        </w:tc>
        <w:tc>
          <w:tcPr>
            <w:tcW w:w="97" w:type="pct"/>
            <w:shd w:val="clear" w:color="auto" w:fill="0093C2"/>
            <w:vAlign w:val="center"/>
          </w:tcPr>
          <w:p w14:paraId="476926DD" w14:textId="77777777" w:rsidR="00BD58FB" w:rsidRPr="00161A45" w:rsidRDefault="00BD58FB" w:rsidP="00BD58FB">
            <w:pPr>
              <w:rPr>
                <w:rFonts w:ascii="Roboto" w:hAnsi="Roboto"/>
                <w:sz w:val="18"/>
                <w:szCs w:val="18"/>
              </w:rPr>
            </w:pPr>
          </w:p>
        </w:tc>
        <w:tc>
          <w:tcPr>
            <w:tcW w:w="97" w:type="pct"/>
            <w:shd w:val="clear" w:color="auto" w:fill="0093C2"/>
            <w:vAlign w:val="center"/>
          </w:tcPr>
          <w:p w14:paraId="2804B5A4" w14:textId="77777777" w:rsidR="00BD58FB" w:rsidRPr="00161A45" w:rsidRDefault="00BD58FB" w:rsidP="00BD58FB">
            <w:pPr>
              <w:rPr>
                <w:rFonts w:ascii="Roboto" w:hAnsi="Roboto"/>
                <w:sz w:val="18"/>
                <w:szCs w:val="18"/>
              </w:rPr>
            </w:pPr>
          </w:p>
        </w:tc>
      </w:tr>
      <w:tr w:rsidR="00BD58FB" w:rsidRPr="00161A45" w14:paraId="49FFB306" w14:textId="77777777" w:rsidTr="000B45A5">
        <w:trPr>
          <w:trHeight w:val="283"/>
        </w:trPr>
        <w:tc>
          <w:tcPr>
            <w:tcW w:w="4612" w:type="pct"/>
            <w:vAlign w:val="center"/>
          </w:tcPr>
          <w:p w14:paraId="7536BC0D" w14:textId="06A44785"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Creating texts: </w:t>
            </w:r>
            <w:r w:rsidRPr="00D00351">
              <w:rPr>
                <w:rFonts w:ascii="Roboto" w:hAnsi="Roboto" w:cstheme="minorBidi"/>
                <w:color w:val="000000"/>
                <w:sz w:val="18"/>
                <w:szCs w:val="18"/>
              </w:rPr>
              <w:t xml:space="preserve">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 </w:t>
            </w:r>
            <w:hyperlink r:id="rId33" w:history="1">
              <w:r w:rsidRPr="00D00351">
                <w:rPr>
                  <w:rStyle w:val="Hyperlink"/>
                  <w:rFonts w:ascii="Roboto" w:eastAsiaTheme="minorHAnsi" w:hAnsi="Roboto" w:cs="Roboto Slab"/>
                  <w:kern w:val="2"/>
                  <w:sz w:val="18"/>
                  <w:szCs w:val="18"/>
                  <w:lang w:eastAsia="en-US"/>
                  <w14:ligatures w14:val="standardContextual"/>
                </w:rPr>
                <w:t>AC9E10LY06 </w:t>
              </w:r>
            </w:hyperlink>
          </w:p>
        </w:tc>
        <w:tc>
          <w:tcPr>
            <w:tcW w:w="97" w:type="pct"/>
            <w:shd w:val="clear" w:color="auto" w:fill="0093C2"/>
            <w:vAlign w:val="center"/>
          </w:tcPr>
          <w:p w14:paraId="4FD92D9E" w14:textId="77777777" w:rsidR="00BD58FB" w:rsidRPr="00161A45" w:rsidRDefault="00BD58FB" w:rsidP="00BD58FB">
            <w:pPr>
              <w:rPr>
                <w:rFonts w:ascii="Roboto" w:hAnsi="Roboto"/>
                <w:sz w:val="18"/>
                <w:szCs w:val="18"/>
              </w:rPr>
            </w:pPr>
          </w:p>
        </w:tc>
        <w:tc>
          <w:tcPr>
            <w:tcW w:w="97" w:type="pct"/>
            <w:shd w:val="clear" w:color="auto" w:fill="CCF1FF"/>
            <w:vAlign w:val="center"/>
          </w:tcPr>
          <w:p w14:paraId="59B7D9A4" w14:textId="77777777" w:rsidR="00BD58FB" w:rsidRPr="00161A45" w:rsidRDefault="00BD58FB" w:rsidP="00BD58FB">
            <w:pPr>
              <w:rPr>
                <w:rFonts w:ascii="Roboto" w:hAnsi="Roboto"/>
                <w:sz w:val="18"/>
                <w:szCs w:val="18"/>
              </w:rPr>
            </w:pPr>
          </w:p>
        </w:tc>
        <w:tc>
          <w:tcPr>
            <w:tcW w:w="97" w:type="pct"/>
            <w:shd w:val="clear" w:color="auto" w:fill="CCF1FF"/>
            <w:vAlign w:val="center"/>
          </w:tcPr>
          <w:p w14:paraId="7D256136" w14:textId="77777777" w:rsidR="00BD58FB" w:rsidRPr="00161A45" w:rsidRDefault="00BD58FB" w:rsidP="00BD58FB">
            <w:pPr>
              <w:rPr>
                <w:rFonts w:ascii="Roboto" w:hAnsi="Roboto"/>
                <w:sz w:val="18"/>
                <w:szCs w:val="18"/>
              </w:rPr>
            </w:pPr>
          </w:p>
        </w:tc>
        <w:tc>
          <w:tcPr>
            <w:tcW w:w="97" w:type="pct"/>
            <w:shd w:val="clear" w:color="auto" w:fill="CCF1FF"/>
            <w:vAlign w:val="center"/>
          </w:tcPr>
          <w:p w14:paraId="1E0F3F64" w14:textId="77777777" w:rsidR="00BD58FB" w:rsidRPr="00161A45" w:rsidRDefault="00BD58FB" w:rsidP="00BD58FB">
            <w:pPr>
              <w:rPr>
                <w:rFonts w:ascii="Roboto" w:hAnsi="Roboto"/>
                <w:sz w:val="18"/>
                <w:szCs w:val="18"/>
              </w:rPr>
            </w:pPr>
          </w:p>
        </w:tc>
      </w:tr>
      <w:tr w:rsidR="00BD58FB" w:rsidRPr="00161A45" w14:paraId="43AD38D4" w14:textId="77777777" w:rsidTr="000B45A5">
        <w:trPr>
          <w:trHeight w:val="283"/>
        </w:trPr>
        <w:tc>
          <w:tcPr>
            <w:tcW w:w="4612" w:type="pct"/>
            <w:vAlign w:val="center"/>
          </w:tcPr>
          <w:p w14:paraId="345A0E00" w14:textId="67587901"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Creating texts: </w:t>
            </w:r>
            <w:r w:rsidRPr="00D00351">
              <w:rPr>
                <w:rFonts w:ascii="Roboto" w:hAnsi="Roboto" w:cstheme="minorBidi"/>
                <w:color w:val="000000"/>
                <w:sz w:val="18"/>
                <w:szCs w:val="18"/>
              </w:rPr>
              <w:t xml:space="preserve">plan, create, rehearse and deliver spoken and multimodal presentations by experimenting with rhetorical devices, and the organisation and development of ideas, to engage audiences for different purposes in ways that may be imaginative, reflective, informative, persuasive, analytical and/or critical </w:t>
            </w:r>
            <w:hyperlink r:id="rId34" w:history="1">
              <w:r w:rsidRPr="00D00351">
                <w:rPr>
                  <w:rStyle w:val="Hyperlink"/>
                  <w:rFonts w:ascii="Roboto" w:eastAsiaTheme="minorHAnsi" w:hAnsi="Roboto" w:cs="Roboto Slab"/>
                  <w:kern w:val="2"/>
                  <w:sz w:val="18"/>
                  <w:szCs w:val="18"/>
                  <w:lang w:eastAsia="en-US"/>
                  <w14:ligatures w14:val="standardContextual"/>
                </w:rPr>
                <w:t>AC9E10LY07 </w:t>
              </w:r>
            </w:hyperlink>
          </w:p>
        </w:tc>
        <w:tc>
          <w:tcPr>
            <w:tcW w:w="97" w:type="pct"/>
            <w:shd w:val="clear" w:color="auto" w:fill="FFFFFF" w:themeFill="background1"/>
            <w:vAlign w:val="center"/>
          </w:tcPr>
          <w:p w14:paraId="7DD7E772" w14:textId="77777777" w:rsidR="00BD58FB" w:rsidRPr="00161A45" w:rsidRDefault="00BD58FB" w:rsidP="00BD58FB">
            <w:pPr>
              <w:rPr>
                <w:rFonts w:ascii="Roboto" w:hAnsi="Roboto"/>
                <w:sz w:val="18"/>
                <w:szCs w:val="18"/>
              </w:rPr>
            </w:pPr>
          </w:p>
        </w:tc>
        <w:tc>
          <w:tcPr>
            <w:tcW w:w="97" w:type="pct"/>
            <w:shd w:val="clear" w:color="auto" w:fill="FFFFFF" w:themeFill="background1"/>
            <w:vAlign w:val="center"/>
          </w:tcPr>
          <w:p w14:paraId="5ED6EB43" w14:textId="77777777" w:rsidR="00BD58FB" w:rsidRPr="00161A45" w:rsidRDefault="00BD58FB" w:rsidP="00BD58FB">
            <w:pPr>
              <w:rPr>
                <w:rFonts w:ascii="Roboto" w:hAnsi="Roboto"/>
                <w:sz w:val="18"/>
                <w:szCs w:val="18"/>
              </w:rPr>
            </w:pPr>
          </w:p>
        </w:tc>
        <w:tc>
          <w:tcPr>
            <w:tcW w:w="97" w:type="pct"/>
            <w:shd w:val="clear" w:color="auto" w:fill="0093C2"/>
            <w:vAlign w:val="center"/>
          </w:tcPr>
          <w:p w14:paraId="760C4413" w14:textId="77777777" w:rsidR="00BD58FB" w:rsidRPr="00161A45" w:rsidRDefault="00BD58FB" w:rsidP="00BD58FB">
            <w:pPr>
              <w:rPr>
                <w:rFonts w:ascii="Roboto" w:hAnsi="Roboto"/>
                <w:sz w:val="18"/>
                <w:szCs w:val="18"/>
              </w:rPr>
            </w:pPr>
          </w:p>
        </w:tc>
        <w:tc>
          <w:tcPr>
            <w:tcW w:w="97" w:type="pct"/>
            <w:shd w:val="clear" w:color="auto" w:fill="CCF1FF"/>
            <w:vAlign w:val="center"/>
          </w:tcPr>
          <w:p w14:paraId="4F9C8BD5" w14:textId="77777777" w:rsidR="00BD58FB" w:rsidRPr="00161A45" w:rsidRDefault="00BD58FB" w:rsidP="00BD58FB">
            <w:pPr>
              <w:rPr>
                <w:rFonts w:ascii="Roboto" w:hAnsi="Roboto"/>
                <w:sz w:val="18"/>
                <w:szCs w:val="18"/>
              </w:rPr>
            </w:pPr>
          </w:p>
        </w:tc>
      </w:tr>
      <w:tr w:rsidR="00BD58FB" w:rsidRPr="00161A45" w14:paraId="6AB40F38" w14:textId="77777777" w:rsidTr="00C92FD6">
        <w:trPr>
          <w:trHeight w:val="283"/>
        </w:trPr>
        <w:tc>
          <w:tcPr>
            <w:tcW w:w="4612" w:type="pct"/>
            <w:vAlign w:val="center"/>
          </w:tcPr>
          <w:p w14:paraId="0BF21A3E" w14:textId="48270456" w:rsidR="00BD58FB" w:rsidRPr="000F75EB" w:rsidRDefault="00BD58FB" w:rsidP="00BD58FB">
            <w:pPr>
              <w:pStyle w:val="paragraph"/>
              <w:textAlignment w:val="baseline"/>
              <w:rPr>
                <w:rFonts w:ascii="Roboto" w:hAnsi="Roboto" w:cstheme="minorBidi"/>
                <w:color w:val="000000"/>
                <w:sz w:val="18"/>
                <w:szCs w:val="18"/>
              </w:rPr>
            </w:pPr>
            <w:r w:rsidRPr="00D00351">
              <w:rPr>
                <w:rFonts w:ascii="Roboto" w:hAnsi="Roboto" w:cstheme="minorBidi"/>
                <w:b/>
                <w:bCs/>
                <w:color w:val="000000"/>
                <w:sz w:val="18"/>
                <w:szCs w:val="18"/>
              </w:rPr>
              <w:t xml:space="preserve">Word knowledge: </w:t>
            </w:r>
            <w:r w:rsidRPr="00D00351">
              <w:rPr>
                <w:rFonts w:ascii="Roboto" w:hAnsi="Roboto" w:cstheme="minorBidi"/>
                <w:color w:val="000000"/>
                <w:sz w:val="18"/>
                <w:szCs w:val="18"/>
              </w:rPr>
              <w:t xml:space="preserve">use knowledge of the spelling system to spell words and to manipulate standard spelling for </w:t>
            </w:r>
            <w:proofErr w:type="gramStart"/>
            <w:r w:rsidRPr="00D00351">
              <w:rPr>
                <w:rFonts w:ascii="Roboto" w:hAnsi="Roboto" w:cstheme="minorBidi"/>
                <w:color w:val="000000"/>
                <w:sz w:val="18"/>
                <w:szCs w:val="18"/>
              </w:rPr>
              <w:t>particular effects</w:t>
            </w:r>
            <w:proofErr w:type="gramEnd"/>
            <w:r w:rsidRPr="00D00351">
              <w:rPr>
                <w:rFonts w:ascii="Roboto" w:hAnsi="Roboto" w:cstheme="minorBidi"/>
                <w:color w:val="000000"/>
                <w:sz w:val="18"/>
                <w:szCs w:val="18"/>
              </w:rPr>
              <w:t xml:space="preserve"> </w:t>
            </w:r>
            <w:hyperlink r:id="rId35" w:history="1">
              <w:r w:rsidRPr="00D00351">
                <w:rPr>
                  <w:rStyle w:val="Hyperlink"/>
                  <w:rFonts w:ascii="Roboto" w:eastAsiaTheme="minorHAnsi" w:hAnsi="Roboto" w:cs="Roboto Slab"/>
                  <w:kern w:val="2"/>
                  <w:sz w:val="18"/>
                  <w:szCs w:val="18"/>
                  <w:lang w:eastAsia="en-US"/>
                  <w14:ligatures w14:val="standardContextual"/>
                </w:rPr>
                <w:t>AC9E10LY08 </w:t>
              </w:r>
            </w:hyperlink>
          </w:p>
        </w:tc>
        <w:tc>
          <w:tcPr>
            <w:tcW w:w="97" w:type="pct"/>
            <w:shd w:val="clear" w:color="auto" w:fill="0093C2"/>
            <w:vAlign w:val="center"/>
          </w:tcPr>
          <w:p w14:paraId="61E561B0" w14:textId="77777777" w:rsidR="00BD58FB" w:rsidRPr="00161A45" w:rsidRDefault="00BD58FB" w:rsidP="00BD58FB">
            <w:pPr>
              <w:rPr>
                <w:rFonts w:ascii="Roboto" w:hAnsi="Roboto"/>
                <w:sz w:val="18"/>
                <w:szCs w:val="18"/>
              </w:rPr>
            </w:pPr>
          </w:p>
        </w:tc>
        <w:tc>
          <w:tcPr>
            <w:tcW w:w="97" w:type="pct"/>
            <w:shd w:val="clear" w:color="auto" w:fill="0093C2"/>
            <w:vAlign w:val="center"/>
          </w:tcPr>
          <w:p w14:paraId="37E17A60" w14:textId="77777777" w:rsidR="00BD58FB" w:rsidRPr="00161A45" w:rsidRDefault="00BD58FB" w:rsidP="00BD58FB">
            <w:pPr>
              <w:rPr>
                <w:rFonts w:ascii="Roboto" w:hAnsi="Roboto"/>
                <w:sz w:val="18"/>
                <w:szCs w:val="18"/>
              </w:rPr>
            </w:pPr>
          </w:p>
        </w:tc>
        <w:tc>
          <w:tcPr>
            <w:tcW w:w="97" w:type="pct"/>
            <w:shd w:val="clear" w:color="auto" w:fill="0093C2"/>
            <w:vAlign w:val="center"/>
          </w:tcPr>
          <w:p w14:paraId="60207BC1" w14:textId="77777777" w:rsidR="00BD58FB" w:rsidRPr="00161A45" w:rsidRDefault="00BD58FB" w:rsidP="00BD58FB">
            <w:pPr>
              <w:rPr>
                <w:rFonts w:ascii="Roboto" w:hAnsi="Roboto"/>
                <w:sz w:val="18"/>
                <w:szCs w:val="18"/>
              </w:rPr>
            </w:pPr>
          </w:p>
        </w:tc>
        <w:tc>
          <w:tcPr>
            <w:tcW w:w="97" w:type="pct"/>
            <w:shd w:val="clear" w:color="auto" w:fill="0093C2"/>
            <w:vAlign w:val="center"/>
          </w:tcPr>
          <w:p w14:paraId="593894DF" w14:textId="77777777" w:rsidR="00BD58FB" w:rsidRPr="00161A45" w:rsidRDefault="00BD58FB" w:rsidP="00BD58FB">
            <w:pPr>
              <w:rPr>
                <w:rFonts w:ascii="Roboto" w:hAnsi="Roboto"/>
                <w:sz w:val="18"/>
                <w:szCs w:val="18"/>
              </w:rPr>
            </w:pPr>
          </w:p>
        </w:tc>
      </w:tr>
    </w:tbl>
    <w:p w14:paraId="4136E7F0" w14:textId="77777777" w:rsidR="00562734" w:rsidRDefault="00562734" w:rsidP="00562734">
      <w:pPr>
        <w:rPr>
          <w:rFonts w:ascii="Roboto" w:hAnsi="Roboto"/>
          <w:sz w:val="18"/>
          <w:szCs w:val="18"/>
        </w:rPr>
      </w:pPr>
    </w:p>
    <w:p w14:paraId="3BBB1797" w14:textId="77777777" w:rsidR="0056020B" w:rsidRDefault="0056020B" w:rsidP="00562734">
      <w:pPr>
        <w:rPr>
          <w:rFonts w:ascii="Roboto" w:hAnsi="Roboto"/>
          <w:sz w:val="18"/>
          <w:szCs w:val="18"/>
        </w:rPr>
      </w:pPr>
    </w:p>
    <w:p w14:paraId="69E712C0" w14:textId="77777777" w:rsidR="0056020B" w:rsidRPr="00562734" w:rsidRDefault="0056020B" w:rsidP="00562734">
      <w:pPr>
        <w:rPr>
          <w:rFonts w:ascii="Roboto" w:hAnsi="Roboto"/>
          <w:sz w:val="18"/>
          <w:szCs w:val="18"/>
        </w:rPr>
      </w:pPr>
    </w:p>
    <w:p w14:paraId="06F5635C" w14:textId="77777777" w:rsidR="00AA49AB" w:rsidRPr="00861B34" w:rsidRDefault="00AA49AB" w:rsidP="00861B34">
      <w:pPr>
        <w:rPr>
          <w:rFonts w:ascii="Roboto" w:hAnsi="Roboto"/>
          <w:sz w:val="18"/>
          <w:szCs w:val="18"/>
        </w:rPr>
      </w:pPr>
    </w:p>
    <w:p w14:paraId="37E77DCD" w14:textId="5C75E3AF" w:rsidR="00D36931" w:rsidRPr="00B57AC1" w:rsidRDefault="00E13DB2" w:rsidP="0025276D">
      <w:pPr>
        <w:pStyle w:val="ACARAheading1non-numbered"/>
        <w:rPr>
          <w:b w:val="0"/>
          <w:bCs/>
          <w:szCs w:val="36"/>
        </w:rPr>
      </w:pPr>
      <w:r w:rsidRPr="00B57AC1">
        <w:rPr>
          <w:b w:val="0"/>
          <w:bCs/>
          <w:szCs w:val="36"/>
        </w:rPr>
        <w:lastRenderedPageBreak/>
        <w:t>Rationale for</w:t>
      </w:r>
      <w:r w:rsidR="0025276D" w:rsidRPr="00B57AC1">
        <w:rPr>
          <w:b w:val="0"/>
          <w:bCs/>
          <w:szCs w:val="36"/>
        </w:rPr>
        <w:t xml:space="preserve"> the </w:t>
      </w:r>
      <w:r w:rsidR="00E92565" w:rsidRPr="00B57AC1">
        <w:rPr>
          <w:b w:val="0"/>
          <w:bCs/>
          <w:szCs w:val="36"/>
        </w:rPr>
        <w:t>s</w:t>
      </w:r>
      <w:r w:rsidR="00A76486" w:rsidRPr="00B57AC1">
        <w:rPr>
          <w:b w:val="0"/>
          <w:bCs/>
          <w:szCs w:val="36"/>
        </w:rPr>
        <w:t xml:space="preserve">ample </w:t>
      </w:r>
      <w:r w:rsidRPr="00B57AC1">
        <w:rPr>
          <w:b w:val="0"/>
          <w:bCs/>
          <w:szCs w:val="36"/>
        </w:rPr>
        <w:t>sequence of learning</w:t>
      </w:r>
      <w:r w:rsidR="006B0C38" w:rsidRPr="00B57AC1">
        <w:rPr>
          <w:b w:val="0"/>
          <w:bCs/>
          <w:szCs w:val="36"/>
        </w:rPr>
        <w:t xml:space="preserve"> </w:t>
      </w:r>
    </w:p>
    <w:p w14:paraId="4EF4B3D6" w14:textId="77777777" w:rsidR="0038282B" w:rsidRPr="00500E81" w:rsidRDefault="0038282B" w:rsidP="0038282B">
      <w:pPr>
        <w:spacing w:after="0" w:line="240" w:lineRule="auto"/>
        <w:rPr>
          <w:rFonts w:ascii="Roboto" w:hAnsi="Roboto"/>
          <w:sz w:val="18"/>
          <w:szCs w:val="18"/>
        </w:rPr>
      </w:pPr>
      <w:r w:rsidRPr="00500E81">
        <w:rPr>
          <w:rFonts w:ascii="Roboto" w:hAnsi="Roboto"/>
          <w:sz w:val="18"/>
          <w:szCs w:val="18"/>
        </w:rPr>
        <w:t xml:space="preserve">This sequence begins by building on knowledge, skills and understanding that students bring from the previous year of learning. Teaching is shaped by and dependent on the texts chosen each term and with consideration of the range of texts studied over the course of a year. </w:t>
      </w:r>
    </w:p>
    <w:p w14:paraId="1CA4088A" w14:textId="77777777" w:rsidR="0038282B" w:rsidRPr="00500E81" w:rsidRDefault="0038282B" w:rsidP="0038282B">
      <w:pPr>
        <w:spacing w:after="0" w:line="240" w:lineRule="auto"/>
        <w:rPr>
          <w:rFonts w:ascii="Roboto" w:hAnsi="Roboto"/>
          <w:sz w:val="18"/>
          <w:szCs w:val="18"/>
        </w:rPr>
      </w:pPr>
      <w:r w:rsidRPr="00500E81">
        <w:rPr>
          <w:rFonts w:ascii="Roboto" w:hAnsi="Roboto"/>
          <w:sz w:val="18"/>
          <w:szCs w:val="18"/>
        </w:rPr>
        <w:t>This sequence ensures that students engage with a broad range of texts over the course of the year. The selected texts will influence the ways in which content from the 3 strands of the English curriculum will be combined and integrated. The types of texts suggested in this sequence enable students to develop their understanding and use of a range of text structures, language features, and literary devices.</w:t>
      </w:r>
    </w:p>
    <w:p w14:paraId="5BE849E8" w14:textId="77777777" w:rsidR="0038282B" w:rsidRPr="00500E81" w:rsidRDefault="0038282B" w:rsidP="0038282B">
      <w:pPr>
        <w:spacing w:after="0" w:line="240" w:lineRule="auto"/>
        <w:rPr>
          <w:rFonts w:ascii="Roboto" w:hAnsi="Roboto"/>
          <w:sz w:val="18"/>
          <w:szCs w:val="18"/>
        </w:rPr>
      </w:pPr>
    </w:p>
    <w:p w14:paraId="796836D3" w14:textId="77777777" w:rsidR="0038282B" w:rsidRPr="00500E81" w:rsidRDefault="0038282B" w:rsidP="0038282B">
      <w:pPr>
        <w:spacing w:after="0" w:line="240" w:lineRule="auto"/>
        <w:rPr>
          <w:rFonts w:ascii="Roboto" w:hAnsi="Roboto"/>
          <w:sz w:val="18"/>
          <w:szCs w:val="18"/>
        </w:rPr>
      </w:pPr>
      <w:r w:rsidRPr="00500E81">
        <w:rPr>
          <w:rFonts w:ascii="Roboto" w:hAnsi="Roboto"/>
          <w:sz w:val="18"/>
          <w:szCs w:val="18"/>
        </w:rPr>
        <w:t>Following is a series of questions that were considered when developing this sample sequence of learning. It should be noted that this is one way to sequence learning, so the flow of content is logical and builds over time.</w:t>
      </w:r>
    </w:p>
    <w:p w14:paraId="2E0C2BEC" w14:textId="77777777" w:rsidR="0038282B" w:rsidRPr="00500E81" w:rsidRDefault="0038282B" w:rsidP="0038282B">
      <w:pPr>
        <w:pStyle w:val="ACARATablebodytext"/>
        <w:spacing w:before="0" w:after="0"/>
        <w:rPr>
          <w:b/>
          <w:bCs/>
          <w:sz w:val="18"/>
          <w:szCs w:val="18"/>
          <w:lang w:val="en-US"/>
        </w:rPr>
      </w:pPr>
    </w:p>
    <w:p w14:paraId="23FDCC89" w14:textId="77777777" w:rsidR="0038282B" w:rsidRPr="00500E81" w:rsidRDefault="0038282B" w:rsidP="0038282B">
      <w:pPr>
        <w:pStyle w:val="ACARATablebodytext"/>
        <w:spacing w:before="0" w:after="0"/>
        <w:rPr>
          <w:sz w:val="18"/>
          <w:szCs w:val="18"/>
        </w:rPr>
      </w:pPr>
      <w:r w:rsidRPr="00500E81">
        <w:rPr>
          <w:b/>
          <w:bCs/>
          <w:sz w:val="18"/>
          <w:szCs w:val="18"/>
          <w:lang w:val="en-US"/>
        </w:rPr>
        <w:t>What knowledge, understanding and skills do students bring from Year 9?</w:t>
      </w:r>
      <w:r w:rsidRPr="00500E81">
        <w:rPr>
          <w:sz w:val="18"/>
          <w:szCs w:val="18"/>
        </w:rPr>
        <w:t> </w:t>
      </w:r>
    </w:p>
    <w:p w14:paraId="5A9C6867" w14:textId="77777777" w:rsidR="0038282B" w:rsidRPr="00500E81" w:rsidRDefault="0038282B" w:rsidP="0038282B">
      <w:pPr>
        <w:pStyle w:val="ACARATablebodytext"/>
        <w:spacing w:before="0" w:after="0"/>
        <w:rPr>
          <w:sz w:val="18"/>
          <w:szCs w:val="18"/>
        </w:rPr>
      </w:pPr>
      <w:r w:rsidRPr="00500E81">
        <w:rPr>
          <w:sz w:val="18"/>
          <w:szCs w:val="18"/>
          <w:lang w:val="en-US"/>
        </w:rPr>
        <w:t xml:space="preserve">By the end of Year 9 students can analyse text structures, language features and literary devices in a range of texts. They are also familiar with </w:t>
      </w:r>
      <w:proofErr w:type="spellStart"/>
      <w:r w:rsidRPr="00500E81">
        <w:rPr>
          <w:sz w:val="18"/>
          <w:szCs w:val="18"/>
          <w:lang w:val="en-US"/>
        </w:rPr>
        <w:t>analysing</w:t>
      </w:r>
      <w:proofErr w:type="spellEnd"/>
      <w:r w:rsidRPr="00500E81">
        <w:rPr>
          <w:sz w:val="18"/>
          <w:szCs w:val="18"/>
          <w:lang w:val="en-US"/>
        </w:rPr>
        <w:t xml:space="preserve"> the aesthetic qualities of texts and the ways in which people, places, events and concepts are represented by authors.</w:t>
      </w:r>
      <w:r w:rsidRPr="00500E81">
        <w:rPr>
          <w:sz w:val="18"/>
          <w:szCs w:val="18"/>
        </w:rPr>
        <w:t> </w:t>
      </w:r>
    </w:p>
    <w:p w14:paraId="62749E5F" w14:textId="77777777" w:rsidR="007B3679" w:rsidRPr="00500E81" w:rsidRDefault="007B3679" w:rsidP="002B555A">
      <w:pPr>
        <w:spacing w:after="0"/>
        <w:rPr>
          <w:rFonts w:ascii="Roboto" w:hAnsi="Roboto" w:cs="Roboto Slab SemiBold"/>
          <w:sz w:val="18"/>
          <w:szCs w:val="18"/>
        </w:rPr>
      </w:pPr>
    </w:p>
    <w:p w14:paraId="7456706F" w14:textId="2A3F88EC" w:rsidR="00E95BCC" w:rsidRPr="00500E81" w:rsidRDefault="00AB4704" w:rsidP="002B555A">
      <w:pPr>
        <w:spacing w:after="0"/>
        <w:rPr>
          <w:rFonts w:ascii="Roboto" w:hAnsi="Roboto" w:cs="Roboto Slab SemiBold"/>
          <w:b/>
          <w:bCs/>
          <w:sz w:val="18"/>
          <w:szCs w:val="18"/>
        </w:rPr>
      </w:pPr>
      <w:r w:rsidRPr="00500E81">
        <w:rPr>
          <w:rFonts w:ascii="Roboto" w:hAnsi="Roboto" w:cs="Roboto Slab SemiBold"/>
          <w:b/>
          <w:bCs/>
          <w:sz w:val="18"/>
          <w:szCs w:val="18"/>
        </w:rPr>
        <w:t>Term 1</w:t>
      </w:r>
    </w:p>
    <w:p w14:paraId="11641844" w14:textId="77777777" w:rsidR="00703E37" w:rsidRPr="00500E81" w:rsidRDefault="00703E37" w:rsidP="00703E37">
      <w:pPr>
        <w:pStyle w:val="ACARATablebodytext"/>
        <w:spacing w:before="0" w:after="0"/>
        <w:rPr>
          <w:sz w:val="18"/>
          <w:szCs w:val="18"/>
        </w:rPr>
      </w:pPr>
      <w:r w:rsidRPr="00500E81">
        <w:rPr>
          <w:b/>
          <w:bCs/>
          <w:sz w:val="18"/>
          <w:szCs w:val="18"/>
        </w:rPr>
        <w:t>Why choose drama as a learning focus?</w:t>
      </w:r>
      <w:r w:rsidRPr="00500E81">
        <w:rPr>
          <w:sz w:val="18"/>
          <w:szCs w:val="18"/>
        </w:rPr>
        <w:t> </w:t>
      </w:r>
    </w:p>
    <w:p w14:paraId="4803924A" w14:textId="77777777" w:rsidR="00703E37" w:rsidRPr="00500E81" w:rsidRDefault="00703E37" w:rsidP="00703E37">
      <w:pPr>
        <w:pStyle w:val="ACARATablebodytext"/>
        <w:spacing w:before="0" w:after="0"/>
        <w:rPr>
          <w:sz w:val="18"/>
          <w:szCs w:val="18"/>
        </w:rPr>
      </w:pPr>
      <w:r w:rsidRPr="00500E81">
        <w:rPr>
          <w:sz w:val="18"/>
          <w:szCs w:val="18"/>
        </w:rPr>
        <w:t xml:space="preserve">Students have previously engaged with a range of literature, including dramatic texts. They have also developed their analytical skills through encountering different literary devices used by authors for specific purposes and audiences. They can bring this knowledge to a study of drama, and the characters, events, concepts, language and structures of a play </w:t>
      </w:r>
    </w:p>
    <w:p w14:paraId="4C0FF374" w14:textId="77777777" w:rsidR="00703E37" w:rsidRPr="00500E81" w:rsidRDefault="00703E37" w:rsidP="00703E37">
      <w:pPr>
        <w:pStyle w:val="ACARATablebodytext"/>
        <w:spacing w:before="0" w:after="0"/>
        <w:rPr>
          <w:sz w:val="18"/>
          <w:szCs w:val="18"/>
        </w:rPr>
      </w:pPr>
      <w:r w:rsidRPr="00500E81">
        <w:rPr>
          <w:b/>
          <w:bCs/>
          <w:sz w:val="18"/>
          <w:szCs w:val="18"/>
          <w:lang w:val="en-US"/>
        </w:rPr>
        <w:t>What aspects of the English curriculum are introduced and how do developing knowledge</w:t>
      </w:r>
      <w:r w:rsidRPr="00500E81">
        <w:rPr>
          <w:b/>
          <w:bCs/>
          <w:sz w:val="18"/>
          <w:szCs w:val="18"/>
          <w:u w:val="single"/>
          <w:lang w:val="en-US"/>
        </w:rPr>
        <w:t>,</w:t>
      </w:r>
      <w:r w:rsidRPr="00500E81">
        <w:rPr>
          <w:b/>
          <w:bCs/>
          <w:sz w:val="18"/>
          <w:szCs w:val="18"/>
          <w:lang w:val="en-US"/>
        </w:rPr>
        <w:t xml:space="preserve"> understanding and skills support this new learning?</w:t>
      </w:r>
      <w:r w:rsidRPr="00500E81">
        <w:rPr>
          <w:sz w:val="18"/>
          <w:szCs w:val="18"/>
        </w:rPr>
        <w:t> </w:t>
      </w:r>
    </w:p>
    <w:p w14:paraId="1AFB896D" w14:textId="77777777" w:rsidR="00703E37" w:rsidRPr="00500E81" w:rsidRDefault="00703E37" w:rsidP="00703E37">
      <w:pPr>
        <w:pStyle w:val="ACARATablebodytext"/>
        <w:spacing w:before="0" w:after="0"/>
        <w:rPr>
          <w:sz w:val="18"/>
          <w:szCs w:val="18"/>
        </w:rPr>
      </w:pPr>
      <w:r w:rsidRPr="00500E81">
        <w:rPr>
          <w:sz w:val="18"/>
          <w:szCs w:val="18"/>
        </w:rPr>
        <w:t>Students are introduced to knowledge and understanding from the 3 strands of the curriculum. This includes understanding how language may be used to represent power relationships or to indicate personal values. They develop their ability analyse and evaluate how people, places, events and concepts are represented, and the role context plays in shaping these representations. They continue to build their responses to texts in discussions and written and multimodal work.</w:t>
      </w:r>
    </w:p>
    <w:p w14:paraId="16FABB92" w14:textId="77777777" w:rsidR="0038282B" w:rsidRPr="00500E81" w:rsidRDefault="0038282B" w:rsidP="002B555A">
      <w:pPr>
        <w:spacing w:after="0"/>
        <w:rPr>
          <w:rFonts w:ascii="Roboto" w:hAnsi="Roboto" w:cs="Roboto Slab SemiBold"/>
          <w:b/>
          <w:bCs/>
          <w:sz w:val="18"/>
          <w:szCs w:val="18"/>
        </w:rPr>
      </w:pPr>
    </w:p>
    <w:p w14:paraId="457C1842" w14:textId="2EEC9E25" w:rsidR="00E95BCC" w:rsidRPr="00500E81" w:rsidRDefault="00AB4704" w:rsidP="00EB434A">
      <w:pPr>
        <w:spacing w:after="0"/>
        <w:rPr>
          <w:rFonts w:ascii="Roboto" w:hAnsi="Roboto" w:cs="Roboto Slab SemiBold"/>
          <w:b/>
          <w:bCs/>
          <w:sz w:val="18"/>
          <w:szCs w:val="18"/>
        </w:rPr>
      </w:pPr>
      <w:r w:rsidRPr="00500E81">
        <w:rPr>
          <w:rFonts w:ascii="Roboto" w:hAnsi="Roboto" w:cs="Roboto Slab SemiBold"/>
          <w:b/>
          <w:bCs/>
          <w:sz w:val="18"/>
          <w:szCs w:val="18"/>
        </w:rPr>
        <w:t>Term 2</w:t>
      </w:r>
    </w:p>
    <w:p w14:paraId="3DACC876" w14:textId="77777777" w:rsidR="009F62FF" w:rsidRPr="00500E81" w:rsidRDefault="009F62FF" w:rsidP="009F62FF">
      <w:pPr>
        <w:pStyle w:val="ACARATablebodytext"/>
        <w:spacing w:before="0" w:after="0"/>
        <w:rPr>
          <w:sz w:val="18"/>
          <w:szCs w:val="18"/>
        </w:rPr>
      </w:pPr>
      <w:r w:rsidRPr="00500E81">
        <w:rPr>
          <w:b/>
          <w:bCs/>
          <w:sz w:val="18"/>
          <w:szCs w:val="18"/>
        </w:rPr>
        <w:t>Why study a novel in this phase of the learning sequence?</w:t>
      </w:r>
      <w:r w:rsidRPr="00500E81">
        <w:rPr>
          <w:sz w:val="18"/>
          <w:szCs w:val="18"/>
        </w:rPr>
        <w:t> </w:t>
      </w:r>
    </w:p>
    <w:p w14:paraId="28933B93" w14:textId="77777777" w:rsidR="009F62FF" w:rsidRPr="00500E81" w:rsidRDefault="009F62FF" w:rsidP="009F62FF">
      <w:pPr>
        <w:pStyle w:val="ACARATablebodytext"/>
        <w:spacing w:before="0" w:after="0"/>
        <w:rPr>
          <w:sz w:val="18"/>
          <w:szCs w:val="18"/>
        </w:rPr>
      </w:pPr>
      <w:r w:rsidRPr="00500E81">
        <w:rPr>
          <w:sz w:val="18"/>
          <w:szCs w:val="18"/>
        </w:rPr>
        <w:t>In previous study, students have learnt about the way text structures, language features and literary devices may be used by an author to evoke responses and opinions. In the study of a novel, they can develop these skills, further their appreciation of the aesthetic qualities of literature, and understand how ‘voice’ can shape meaning and interpretation. They continue to develop spoken, written and multimodal responses to texts and inspired by texts.</w:t>
      </w:r>
    </w:p>
    <w:p w14:paraId="33612EAD" w14:textId="77777777" w:rsidR="009F62FF" w:rsidRPr="00500E81" w:rsidRDefault="009F62FF" w:rsidP="009F62FF">
      <w:pPr>
        <w:pStyle w:val="ACARATablebodytext"/>
        <w:spacing w:before="0" w:after="0"/>
        <w:rPr>
          <w:sz w:val="18"/>
          <w:szCs w:val="18"/>
        </w:rPr>
      </w:pPr>
      <w:r w:rsidRPr="00500E81">
        <w:rPr>
          <w:b/>
          <w:bCs/>
          <w:sz w:val="18"/>
          <w:szCs w:val="18"/>
          <w:lang w:val="en-US"/>
        </w:rPr>
        <w:t>What role do literary texts play in learning new content from the Language strand?</w:t>
      </w:r>
      <w:r w:rsidRPr="00500E81">
        <w:rPr>
          <w:sz w:val="18"/>
          <w:szCs w:val="18"/>
        </w:rPr>
        <w:t> </w:t>
      </w:r>
    </w:p>
    <w:p w14:paraId="32486622" w14:textId="77777777" w:rsidR="009F62FF" w:rsidRPr="00500E81" w:rsidRDefault="009F62FF" w:rsidP="009F62FF">
      <w:pPr>
        <w:pStyle w:val="ACARATablebodytext"/>
        <w:spacing w:before="0" w:after="0"/>
        <w:rPr>
          <w:sz w:val="18"/>
          <w:szCs w:val="18"/>
        </w:rPr>
      </w:pPr>
      <w:r w:rsidRPr="00500E81">
        <w:rPr>
          <w:sz w:val="18"/>
          <w:szCs w:val="18"/>
          <w:lang w:val="en-US"/>
        </w:rPr>
        <w:t xml:space="preserve">Literary texts provide a context for students learning about the ways ideas may be expressed or </w:t>
      </w:r>
      <w:proofErr w:type="spellStart"/>
      <w:r w:rsidRPr="00500E81">
        <w:rPr>
          <w:sz w:val="18"/>
          <w:szCs w:val="18"/>
          <w:lang w:val="en-US"/>
        </w:rPr>
        <w:t>emphasised</w:t>
      </w:r>
      <w:proofErr w:type="spellEnd"/>
      <w:r w:rsidRPr="00500E81">
        <w:rPr>
          <w:sz w:val="18"/>
          <w:szCs w:val="18"/>
          <w:lang w:val="en-US"/>
        </w:rPr>
        <w:t xml:space="preserve"> by sentence structures and punctuation </w:t>
      </w:r>
      <w:r w:rsidRPr="00500E81">
        <w:rPr>
          <w:sz w:val="18"/>
          <w:szCs w:val="18"/>
        </w:rPr>
        <w:t xml:space="preserve">as well as how choices of text structures and language features indicate an author’s purpose </w:t>
      </w:r>
    </w:p>
    <w:p w14:paraId="1E83048A" w14:textId="77777777" w:rsidR="009F62FF" w:rsidRPr="00500E81" w:rsidRDefault="009F62FF" w:rsidP="009F62FF">
      <w:pPr>
        <w:pStyle w:val="ACARATablebodytext"/>
        <w:spacing w:before="0" w:after="0"/>
        <w:rPr>
          <w:sz w:val="18"/>
          <w:szCs w:val="18"/>
        </w:rPr>
      </w:pPr>
      <w:r w:rsidRPr="00500E81">
        <w:rPr>
          <w:b/>
          <w:bCs/>
          <w:sz w:val="18"/>
          <w:szCs w:val="18"/>
          <w:lang w:val="en-US"/>
        </w:rPr>
        <w:t>How do students’ reading skills develop in this part of the learning sequence?</w:t>
      </w:r>
      <w:r w:rsidRPr="00500E81">
        <w:rPr>
          <w:sz w:val="18"/>
          <w:szCs w:val="18"/>
        </w:rPr>
        <w:t> </w:t>
      </w:r>
    </w:p>
    <w:p w14:paraId="2351E1F9" w14:textId="77777777" w:rsidR="009F62FF" w:rsidRPr="00500E81" w:rsidRDefault="009F62FF" w:rsidP="009F62FF">
      <w:pPr>
        <w:pStyle w:val="ACARATablebodytext"/>
        <w:spacing w:before="0" w:after="0"/>
        <w:rPr>
          <w:sz w:val="18"/>
          <w:szCs w:val="18"/>
        </w:rPr>
      </w:pPr>
      <w:r w:rsidRPr="00500E81">
        <w:rPr>
          <w:sz w:val="18"/>
          <w:szCs w:val="18"/>
        </w:rPr>
        <w:t>Students build their ability to analyse and evaluate literature, working with more complex and abstract ideas, identifying aesthetic qualities and making intertextual connections.</w:t>
      </w:r>
    </w:p>
    <w:p w14:paraId="5E6AAE47" w14:textId="77777777" w:rsidR="009F62FF" w:rsidRPr="00500E81" w:rsidRDefault="009F62FF" w:rsidP="00EB434A">
      <w:pPr>
        <w:spacing w:after="0"/>
        <w:rPr>
          <w:rFonts w:ascii="Roboto" w:hAnsi="Roboto" w:cs="Roboto Slab SemiBold"/>
          <w:b/>
          <w:bCs/>
          <w:sz w:val="18"/>
          <w:szCs w:val="18"/>
        </w:rPr>
      </w:pPr>
    </w:p>
    <w:p w14:paraId="0A34496E" w14:textId="14832E3B" w:rsidR="00AB4704" w:rsidRPr="00500E81" w:rsidRDefault="00AB4704" w:rsidP="00EB434A">
      <w:pPr>
        <w:spacing w:after="0"/>
        <w:rPr>
          <w:rFonts w:ascii="Roboto" w:hAnsi="Roboto" w:cs="Roboto Slab SemiBold"/>
          <w:b/>
          <w:bCs/>
          <w:sz w:val="18"/>
          <w:szCs w:val="18"/>
        </w:rPr>
      </w:pPr>
      <w:r w:rsidRPr="00500E81">
        <w:rPr>
          <w:rFonts w:ascii="Roboto" w:hAnsi="Roboto" w:cs="Roboto Slab SemiBold"/>
          <w:b/>
          <w:bCs/>
          <w:sz w:val="18"/>
          <w:szCs w:val="18"/>
        </w:rPr>
        <w:t>Term 3</w:t>
      </w:r>
    </w:p>
    <w:p w14:paraId="251E4BD0" w14:textId="77777777" w:rsidR="00500E81" w:rsidRPr="00500E81" w:rsidRDefault="00500E81" w:rsidP="00500E81">
      <w:pPr>
        <w:pStyle w:val="ACARATablebodytext"/>
        <w:spacing w:before="0" w:after="0"/>
        <w:rPr>
          <w:sz w:val="18"/>
          <w:szCs w:val="18"/>
        </w:rPr>
      </w:pPr>
      <w:r w:rsidRPr="00500E81">
        <w:rPr>
          <w:b/>
          <w:bCs/>
          <w:sz w:val="18"/>
          <w:szCs w:val="18"/>
        </w:rPr>
        <w:t>Why choose poetry as a learning focus?</w:t>
      </w:r>
      <w:r w:rsidRPr="00500E81">
        <w:rPr>
          <w:sz w:val="18"/>
          <w:szCs w:val="18"/>
        </w:rPr>
        <w:t> </w:t>
      </w:r>
    </w:p>
    <w:p w14:paraId="164F2828" w14:textId="77777777" w:rsidR="00500E81" w:rsidRPr="00500E81" w:rsidRDefault="00500E81" w:rsidP="00500E81">
      <w:pPr>
        <w:pStyle w:val="ACARATablebodytext"/>
        <w:spacing w:before="0" w:after="0"/>
        <w:rPr>
          <w:sz w:val="18"/>
          <w:szCs w:val="18"/>
        </w:rPr>
      </w:pPr>
      <w:r w:rsidRPr="00500E81">
        <w:rPr>
          <w:sz w:val="18"/>
          <w:szCs w:val="18"/>
        </w:rPr>
        <w:t>This focus allows students to further explore how ‘voice’ can be developed in a range of poetry, perhaps from different times and places. They not only develop their analysis and evaluation of literary devices but also can draw comparisons between poems and their contexts in discussions and responses.</w:t>
      </w:r>
    </w:p>
    <w:p w14:paraId="75C445D8" w14:textId="77777777" w:rsidR="00500E81" w:rsidRPr="00500E81" w:rsidRDefault="00500E81" w:rsidP="00500E81">
      <w:pPr>
        <w:pStyle w:val="ACARATablebodytext"/>
        <w:spacing w:before="0" w:after="0"/>
        <w:rPr>
          <w:sz w:val="18"/>
          <w:szCs w:val="18"/>
        </w:rPr>
      </w:pPr>
      <w:r w:rsidRPr="00500E81">
        <w:rPr>
          <w:b/>
          <w:bCs/>
          <w:sz w:val="18"/>
          <w:szCs w:val="18"/>
        </w:rPr>
        <w:t>How can students’ engagement with poetry influence their own writing and creating?</w:t>
      </w:r>
      <w:r w:rsidRPr="00500E81">
        <w:rPr>
          <w:sz w:val="18"/>
          <w:szCs w:val="18"/>
        </w:rPr>
        <w:t> </w:t>
      </w:r>
    </w:p>
    <w:p w14:paraId="05B85BF8" w14:textId="77777777" w:rsidR="00500E81" w:rsidRPr="00500E81" w:rsidRDefault="00500E81" w:rsidP="00500E81">
      <w:pPr>
        <w:pStyle w:val="ACARATablebodytext"/>
        <w:spacing w:before="0" w:after="0"/>
        <w:rPr>
          <w:sz w:val="18"/>
          <w:szCs w:val="18"/>
        </w:rPr>
      </w:pPr>
      <w:r w:rsidRPr="00500E81">
        <w:rPr>
          <w:sz w:val="18"/>
          <w:szCs w:val="18"/>
        </w:rPr>
        <w:t>In a study of poetry, students learn how the ideas and experiences explored by poets can reflect context. They use or adapt aspects of poems studied in their own writing and creating while developing their skills of planning, creating and editing a range of written and multimodal texts.</w:t>
      </w:r>
    </w:p>
    <w:p w14:paraId="0CACED2C" w14:textId="77777777" w:rsidR="00500E81" w:rsidRPr="00500E81" w:rsidRDefault="00500E81" w:rsidP="00500E81">
      <w:pPr>
        <w:pStyle w:val="ACARATablebodytext"/>
        <w:spacing w:before="0" w:after="0"/>
        <w:rPr>
          <w:sz w:val="18"/>
          <w:szCs w:val="18"/>
        </w:rPr>
      </w:pPr>
      <w:r w:rsidRPr="00500E81">
        <w:rPr>
          <w:b/>
          <w:bCs/>
          <w:sz w:val="18"/>
          <w:szCs w:val="18"/>
          <w:lang w:val="en-US"/>
        </w:rPr>
        <w:t>How do the 3 strands of the curriculum come together in this part of the learning sequence?</w:t>
      </w:r>
      <w:r w:rsidRPr="00500E81">
        <w:rPr>
          <w:sz w:val="18"/>
          <w:szCs w:val="18"/>
        </w:rPr>
        <w:t> </w:t>
      </w:r>
    </w:p>
    <w:p w14:paraId="61136DAD" w14:textId="77777777" w:rsidR="00500E81" w:rsidRPr="00500E81" w:rsidRDefault="00500E81" w:rsidP="00500E81">
      <w:pPr>
        <w:pStyle w:val="ACARATablebodytext"/>
        <w:spacing w:before="0" w:after="0"/>
        <w:rPr>
          <w:sz w:val="18"/>
          <w:szCs w:val="18"/>
        </w:rPr>
      </w:pPr>
      <w:r w:rsidRPr="00500E81">
        <w:rPr>
          <w:sz w:val="18"/>
          <w:szCs w:val="18"/>
        </w:rPr>
        <w:t>As they explore a range of poetry and the influences on poets, students learn content from all 3 strands; for example, while engaging with and developing interpretations of poems, they analyse the text structures and language features chosen by a poet. They are then able to create spoken, written and multimodal responses, both individually and in collaboration with others.  </w:t>
      </w:r>
    </w:p>
    <w:p w14:paraId="61171139" w14:textId="77777777" w:rsidR="0015573F" w:rsidRDefault="0015573F" w:rsidP="00EB434A">
      <w:pPr>
        <w:spacing w:after="0"/>
        <w:rPr>
          <w:rFonts w:ascii="Roboto" w:hAnsi="Roboto" w:cs="Roboto Slab SemiBold"/>
          <w:b/>
          <w:bCs/>
          <w:sz w:val="18"/>
          <w:szCs w:val="18"/>
        </w:rPr>
      </w:pPr>
    </w:p>
    <w:p w14:paraId="2A72E8C7" w14:textId="03514D81"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4</w:t>
      </w:r>
    </w:p>
    <w:p w14:paraId="6159195A" w14:textId="77777777" w:rsidR="00B54B88" w:rsidRPr="00B54B88" w:rsidRDefault="00B54B88" w:rsidP="00B54B88">
      <w:pPr>
        <w:pStyle w:val="ACARATablebodytext"/>
        <w:spacing w:before="0" w:after="0"/>
        <w:rPr>
          <w:sz w:val="18"/>
          <w:szCs w:val="18"/>
        </w:rPr>
      </w:pPr>
      <w:r w:rsidRPr="00B54B88">
        <w:rPr>
          <w:b/>
          <w:bCs/>
          <w:sz w:val="18"/>
          <w:szCs w:val="18"/>
        </w:rPr>
        <w:t>Why focus on creating texts in this phase of the learning sequence?</w:t>
      </w:r>
      <w:r w:rsidRPr="00B54B88">
        <w:rPr>
          <w:sz w:val="18"/>
          <w:szCs w:val="18"/>
        </w:rPr>
        <w:t> </w:t>
      </w:r>
    </w:p>
    <w:p w14:paraId="322E6996" w14:textId="77777777" w:rsidR="00B54B88" w:rsidRPr="00B54B88" w:rsidRDefault="00B54B88" w:rsidP="00B54B88">
      <w:pPr>
        <w:pStyle w:val="ACARATablebodytext"/>
        <w:spacing w:before="0" w:after="0"/>
        <w:rPr>
          <w:sz w:val="18"/>
          <w:szCs w:val="20"/>
        </w:rPr>
      </w:pPr>
      <w:r w:rsidRPr="00B54B88">
        <w:rPr>
          <w:sz w:val="18"/>
          <w:szCs w:val="20"/>
          <w:lang w:val="en-US"/>
        </w:rPr>
        <w:t xml:space="preserve">Year 10 students are about to move into the senior secondary years. This focus creates an opportunity to consolidate their learning of text structures, language features, and literary devices and use this knowledge </w:t>
      </w:r>
      <w:proofErr w:type="gramStart"/>
      <w:r w:rsidRPr="00B54B88">
        <w:rPr>
          <w:sz w:val="18"/>
          <w:szCs w:val="20"/>
          <w:lang w:val="en-US"/>
        </w:rPr>
        <w:t>explore</w:t>
      </w:r>
      <w:proofErr w:type="gramEnd"/>
      <w:r w:rsidRPr="00B54B88">
        <w:rPr>
          <w:sz w:val="18"/>
          <w:szCs w:val="20"/>
          <w:lang w:val="en-US"/>
        </w:rPr>
        <w:t xml:space="preserve"> and experiment with range of speaking, writing and creating pieces to tell stories of different kinds</w:t>
      </w:r>
      <w:r w:rsidRPr="00B54B88">
        <w:rPr>
          <w:sz w:val="18"/>
          <w:szCs w:val="20"/>
        </w:rPr>
        <w:t>.</w:t>
      </w:r>
      <w:r w:rsidRPr="00B54B88">
        <w:rPr>
          <w:rFonts w:ascii="Times New Roman" w:hAnsi="Times New Roman" w:cs="Times New Roman"/>
          <w:sz w:val="18"/>
          <w:szCs w:val="20"/>
        </w:rPr>
        <w:t> </w:t>
      </w:r>
      <w:r w:rsidRPr="00B54B88">
        <w:rPr>
          <w:sz w:val="18"/>
          <w:szCs w:val="20"/>
        </w:rPr>
        <w:t> </w:t>
      </w:r>
    </w:p>
    <w:p w14:paraId="39957BCE" w14:textId="77777777" w:rsidR="00B54B88" w:rsidRPr="00B54B88" w:rsidRDefault="00B54B88" w:rsidP="00B54B88">
      <w:pPr>
        <w:pStyle w:val="ACARATablebodytext"/>
        <w:spacing w:before="0" w:after="0"/>
        <w:rPr>
          <w:sz w:val="18"/>
          <w:szCs w:val="18"/>
        </w:rPr>
      </w:pPr>
      <w:r w:rsidRPr="00B54B88">
        <w:rPr>
          <w:b/>
          <w:bCs/>
          <w:sz w:val="18"/>
          <w:szCs w:val="18"/>
          <w:lang w:val="en-US"/>
        </w:rPr>
        <w:t>What is the focus of students’ writing and creating?</w:t>
      </w:r>
      <w:r w:rsidRPr="00B54B88">
        <w:rPr>
          <w:sz w:val="18"/>
          <w:szCs w:val="18"/>
        </w:rPr>
        <w:t> </w:t>
      </w:r>
    </w:p>
    <w:p w14:paraId="36BB5F49" w14:textId="77777777" w:rsidR="00B54B88" w:rsidRPr="00B54B88" w:rsidRDefault="00B54B88" w:rsidP="00B54B88">
      <w:pPr>
        <w:pStyle w:val="ACARATablebodytext"/>
        <w:spacing w:before="0" w:after="0"/>
        <w:rPr>
          <w:sz w:val="18"/>
          <w:szCs w:val="20"/>
        </w:rPr>
      </w:pPr>
      <w:r w:rsidRPr="00B54B88">
        <w:rPr>
          <w:sz w:val="18"/>
          <w:szCs w:val="20"/>
        </w:rPr>
        <w:t>By working both individually and collaboratively, students choose language, images and structures to tell stories inspired by their own experiences and knowledge or from texts studied. They refine their skills of planning, editing and publishing, using multimodal elements and digital tools if appropriate. They can share their work in a range of ways, and reflect on their processes and texts they created, citing examples of choices they made and explaining the effects these choices had on readers and audiences.</w:t>
      </w:r>
    </w:p>
    <w:p w14:paraId="4B2E81B4" w14:textId="77777777" w:rsidR="00E95BCC" w:rsidRPr="00E934AF" w:rsidRDefault="00E95BCC" w:rsidP="00871844">
      <w:pPr>
        <w:rPr>
          <w:rFonts w:ascii="Roboto" w:hAnsi="Roboto"/>
          <w:sz w:val="18"/>
          <w:szCs w:val="18"/>
        </w:rPr>
      </w:pPr>
    </w:p>
    <w:p w14:paraId="14FA1952" w14:textId="77777777" w:rsidR="003E143B" w:rsidRPr="004E4B0E" w:rsidRDefault="003E143B" w:rsidP="00420F29">
      <w:pPr>
        <w:tabs>
          <w:tab w:val="left" w:pos="16395"/>
        </w:tabs>
        <w:rPr>
          <w:rFonts w:ascii="Roboto" w:hAnsi="Roboto"/>
          <w:sz w:val="18"/>
          <w:szCs w:val="18"/>
        </w:rPr>
      </w:pPr>
    </w:p>
    <w:sectPr w:rsidR="003E143B" w:rsidRPr="004E4B0E" w:rsidSect="00952FB7">
      <w:headerReference w:type="even" r:id="rId36"/>
      <w:headerReference w:type="default" r:id="rId37"/>
      <w:footerReference w:type="default" r:id="rId38"/>
      <w:headerReference w:type="first" r:id="rId39"/>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A969" w14:textId="77777777" w:rsidR="00186135" w:rsidRDefault="00186135" w:rsidP="006F7708">
      <w:pPr>
        <w:spacing w:after="0" w:line="240" w:lineRule="auto"/>
      </w:pPr>
      <w:r>
        <w:separator/>
      </w:r>
    </w:p>
  </w:endnote>
  <w:endnote w:type="continuationSeparator" w:id="0">
    <w:p w14:paraId="469F8B60" w14:textId="77777777" w:rsidR="00186135" w:rsidRDefault="00186135" w:rsidP="006F7708">
      <w:pPr>
        <w:spacing w:after="0" w:line="240" w:lineRule="auto"/>
      </w:pPr>
      <w:r>
        <w:continuationSeparator/>
      </w:r>
    </w:p>
  </w:endnote>
  <w:endnote w:type="continuationNotice" w:id="1">
    <w:p w14:paraId="6E8AE7A9" w14:textId="77777777" w:rsidR="00186135" w:rsidRDefault="00186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1742" w14:textId="77777777" w:rsidR="00186135" w:rsidRDefault="00186135" w:rsidP="006F7708">
      <w:pPr>
        <w:spacing w:after="0" w:line="240" w:lineRule="auto"/>
      </w:pPr>
      <w:r>
        <w:separator/>
      </w:r>
    </w:p>
  </w:footnote>
  <w:footnote w:type="continuationSeparator" w:id="0">
    <w:p w14:paraId="708FD9BB" w14:textId="77777777" w:rsidR="00186135" w:rsidRDefault="00186135" w:rsidP="006F7708">
      <w:pPr>
        <w:spacing w:after="0" w:line="240" w:lineRule="auto"/>
      </w:pPr>
      <w:r>
        <w:continuationSeparator/>
      </w:r>
    </w:p>
  </w:footnote>
  <w:footnote w:type="continuationNotice" w:id="1">
    <w:p w14:paraId="0B9638F2" w14:textId="77777777" w:rsidR="00186135" w:rsidRDefault="00186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3CF3"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18A8"/>
    <w:rsid w:val="000250B7"/>
    <w:rsid w:val="00032359"/>
    <w:rsid w:val="00035AA8"/>
    <w:rsid w:val="000472B4"/>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45A5"/>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76605"/>
    <w:rsid w:val="00180E70"/>
    <w:rsid w:val="00186135"/>
    <w:rsid w:val="00192AA7"/>
    <w:rsid w:val="001946B4"/>
    <w:rsid w:val="001954EE"/>
    <w:rsid w:val="00197C21"/>
    <w:rsid w:val="001A2B37"/>
    <w:rsid w:val="001B15E5"/>
    <w:rsid w:val="001B1E88"/>
    <w:rsid w:val="001C0275"/>
    <w:rsid w:val="001C05F6"/>
    <w:rsid w:val="001C0A96"/>
    <w:rsid w:val="001C56E6"/>
    <w:rsid w:val="001D1520"/>
    <w:rsid w:val="001D33E3"/>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8C5"/>
    <w:rsid w:val="0025276D"/>
    <w:rsid w:val="00252A8B"/>
    <w:rsid w:val="00253B99"/>
    <w:rsid w:val="00255995"/>
    <w:rsid w:val="002705A4"/>
    <w:rsid w:val="00270A57"/>
    <w:rsid w:val="00273826"/>
    <w:rsid w:val="00273ACE"/>
    <w:rsid w:val="00275324"/>
    <w:rsid w:val="002810EB"/>
    <w:rsid w:val="0028172A"/>
    <w:rsid w:val="002825B4"/>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30803"/>
    <w:rsid w:val="003322D9"/>
    <w:rsid w:val="00333BB4"/>
    <w:rsid w:val="00333E50"/>
    <w:rsid w:val="00336165"/>
    <w:rsid w:val="003361C2"/>
    <w:rsid w:val="00337CCD"/>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282B"/>
    <w:rsid w:val="00383A8B"/>
    <w:rsid w:val="00385DA9"/>
    <w:rsid w:val="00390F57"/>
    <w:rsid w:val="00391C35"/>
    <w:rsid w:val="003974FA"/>
    <w:rsid w:val="003A003D"/>
    <w:rsid w:val="003A2289"/>
    <w:rsid w:val="003A435B"/>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58AE"/>
    <w:rsid w:val="004F5B23"/>
    <w:rsid w:val="004F74AA"/>
    <w:rsid w:val="00500E81"/>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20B"/>
    <w:rsid w:val="0056069F"/>
    <w:rsid w:val="00562734"/>
    <w:rsid w:val="00562779"/>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394"/>
    <w:rsid w:val="00592A9B"/>
    <w:rsid w:val="00596A83"/>
    <w:rsid w:val="005A2C4E"/>
    <w:rsid w:val="005A4A11"/>
    <w:rsid w:val="005A62F1"/>
    <w:rsid w:val="005A7A88"/>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3E37"/>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28B"/>
    <w:rsid w:val="008B7A32"/>
    <w:rsid w:val="008C1157"/>
    <w:rsid w:val="008C6BCA"/>
    <w:rsid w:val="008D00D5"/>
    <w:rsid w:val="008D6123"/>
    <w:rsid w:val="008E012C"/>
    <w:rsid w:val="008E12E2"/>
    <w:rsid w:val="008E2316"/>
    <w:rsid w:val="008F348E"/>
    <w:rsid w:val="009039F6"/>
    <w:rsid w:val="00912ED7"/>
    <w:rsid w:val="00915574"/>
    <w:rsid w:val="00923F7E"/>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62FF"/>
    <w:rsid w:val="009F747D"/>
    <w:rsid w:val="00A001BE"/>
    <w:rsid w:val="00A02244"/>
    <w:rsid w:val="00A06E15"/>
    <w:rsid w:val="00A11F34"/>
    <w:rsid w:val="00A16AC1"/>
    <w:rsid w:val="00A20A7D"/>
    <w:rsid w:val="00A21EB0"/>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934"/>
    <w:rsid w:val="00B54B88"/>
    <w:rsid w:val="00B579C7"/>
    <w:rsid w:val="00B57AC1"/>
    <w:rsid w:val="00B636FE"/>
    <w:rsid w:val="00B65AE9"/>
    <w:rsid w:val="00B76588"/>
    <w:rsid w:val="00B76EAF"/>
    <w:rsid w:val="00B82D1C"/>
    <w:rsid w:val="00B909F1"/>
    <w:rsid w:val="00B92767"/>
    <w:rsid w:val="00BA76BC"/>
    <w:rsid w:val="00BB0E21"/>
    <w:rsid w:val="00BB16E3"/>
    <w:rsid w:val="00BB773A"/>
    <w:rsid w:val="00BB7915"/>
    <w:rsid w:val="00BC76DA"/>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79D4"/>
    <w:rsid w:val="00C7044F"/>
    <w:rsid w:val="00C70731"/>
    <w:rsid w:val="00C7131E"/>
    <w:rsid w:val="00C71B7D"/>
    <w:rsid w:val="00C72EF2"/>
    <w:rsid w:val="00C745D3"/>
    <w:rsid w:val="00C74C3C"/>
    <w:rsid w:val="00C76CD8"/>
    <w:rsid w:val="00C838D3"/>
    <w:rsid w:val="00C91CE0"/>
    <w:rsid w:val="00C92FD6"/>
    <w:rsid w:val="00CA1DB5"/>
    <w:rsid w:val="00CA280C"/>
    <w:rsid w:val="00CB1F48"/>
    <w:rsid w:val="00CB65FA"/>
    <w:rsid w:val="00CB77BB"/>
    <w:rsid w:val="00CB7C62"/>
    <w:rsid w:val="00CB7CBF"/>
    <w:rsid w:val="00CC6907"/>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7033"/>
    <w:rsid w:val="00F94F0D"/>
    <w:rsid w:val="00F97E7C"/>
    <w:rsid w:val="00FA0A8A"/>
    <w:rsid w:val="00FA21AA"/>
    <w:rsid w:val="00FA31DA"/>
    <w:rsid w:val="00FA6455"/>
    <w:rsid w:val="00FB0D42"/>
    <w:rsid w:val="00FB5304"/>
    <w:rsid w:val="00FD1B70"/>
    <w:rsid w:val="00FD4A0B"/>
    <w:rsid w:val="00FD6AF1"/>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english/year-10/content-description?subject-identifier=ENGENGY10&amp;content-description-code=AC9E10LA03&amp;detailed-content-descriptions=0&amp;hide-ccp=0&amp;hide-gc=0&amp;side-by-side=1&amp;strands-start-index=0&amp;view=quick" TargetMode="External"/><Relationship Id="rId18" Type="http://schemas.openxmlformats.org/officeDocument/2006/relationships/hyperlink" Target="https://v9.australiancurriculum.edu.au/f-10-curriculum/learning-areas/english/year-10/content-description?subject-identifier=ENGENGY10&amp;content-description-code=AC9E10LA08&amp;detailed-content-descriptions=0&amp;hide-ccp=0&amp;hide-gc=0&amp;side-by-side=1&amp;strands-start-index=0&amp;view=quick" TargetMode="External"/><Relationship Id="rId26" Type="http://schemas.openxmlformats.org/officeDocument/2006/relationships/hyperlink" Target="https://v9.australiancurriculum.edu.au/f-10-curriculum/learning-areas/english/year-10/content-description?subject-identifier=ENGENGY10&amp;content-description-code=AC9E10LE07&amp;detailed-content-descriptions=0&amp;hide-ccp=0&amp;hide-gc=0&amp;side-by-side=1&amp;strands-start-index=0&amp;view=quick" TargetMode="External"/><Relationship Id="rId39" Type="http://schemas.openxmlformats.org/officeDocument/2006/relationships/header" Target="header3.xml"/><Relationship Id="rId21" Type="http://schemas.openxmlformats.org/officeDocument/2006/relationships/hyperlink" Target="https://v9.australiancurriculum.edu.au/f-10-curriculum/learning-areas/english/year-10/content-description?subject-identifier=ENGENGY10&amp;content-description-code=AC9E10LE02&amp;detailed-content-descriptions=0&amp;hide-ccp=0&amp;hide-gc=0&amp;side-by-side=1&amp;strands-start-index=0&amp;view=quick" TargetMode="External"/><Relationship Id="rId34" Type="http://schemas.openxmlformats.org/officeDocument/2006/relationships/hyperlink" Target="https://v9.australiancurriculum.edu.au/f-10-curriculum/learning-areas/english/year-10/content-description?subject-identifier=ENGENGY10&amp;content-description-code=AC9E10LY07&amp;detailed-content-descriptions=0&amp;hide-ccp=0&amp;hide-gc=0&amp;side-by-side=1&amp;strands-start-index=0&amp;view=quic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english/year-10/content-description?subject-identifier=ENGENGY10&amp;content-description-code=AC9E10LA06&amp;detailed-content-descriptions=0&amp;hide-ccp=0&amp;hide-gc=0&amp;side-by-side=1&amp;strands-start-index=0&amp;view=quick" TargetMode="External"/><Relationship Id="rId20" Type="http://schemas.openxmlformats.org/officeDocument/2006/relationships/hyperlink" Target="https://v9.australiancurriculum.edu.au/f-10-curriculum/learning-areas/english/year-10/content-description?subject-identifier=ENGENGY10&amp;content-description-code=AC9E10LE01&amp;detailed-content-descriptions=0&amp;hide-ccp=0&amp;hide-gc=0&amp;side-by-side=1&amp;strands-start-index=0&amp;view=quick" TargetMode="External"/><Relationship Id="rId29" Type="http://schemas.openxmlformats.org/officeDocument/2006/relationships/hyperlink" Target="https://v9.australiancurriculum.edu.au/f-10-curriculum/learning-areas/english/year-10/content-description?subject-identifier=ENGENGY10&amp;content-description-code=AC9E10LY02&amp;detailed-content-descriptions=0&amp;hide-ccp=0&amp;hide-gc=0&amp;side-by-side=1&amp;strands-start-index=0&amp;view=quic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english/year-10/content-description?subject-identifier=ENGENGY10&amp;content-description-code=AC9E10LA01&amp;detailed-content-descriptions=0&amp;hide-ccp=0&amp;hide-gc=0&amp;side-by-side=1&amp;strands-start-index=0&amp;view=quick" TargetMode="External"/><Relationship Id="rId24" Type="http://schemas.openxmlformats.org/officeDocument/2006/relationships/hyperlink" Target="https://v9.australiancurriculum.edu.au/f-10-curriculum/learning-areas/english/year-10/content-description?subject-identifier=ENGENGY10&amp;content-description-code=AC9E10LE05&amp;detailed-content-descriptions=0&amp;hide-ccp=0&amp;hide-gc=0&amp;side-by-side=1&amp;strands-start-index=0&amp;view=quick" TargetMode="External"/><Relationship Id="rId32" Type="http://schemas.openxmlformats.org/officeDocument/2006/relationships/hyperlink" Target="https://v9.australiancurriculum.edu.au/f-10-curriculum/learning-areas/english/year-10/content-description?subject-identifier=ENGENGY10&amp;content-description-code=AC9E10LY05&amp;detailed-content-descriptions=0&amp;hide-ccp=0&amp;hide-gc=0&amp;side-by-side=1&amp;strands-start-index=0&amp;view=quick"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english/year-10/content-description?subject-identifier=ENGENGY10&amp;content-description-code=AC9E10LA05&amp;detailed-content-descriptions=0&amp;hide-ccp=0&amp;hide-gc=0&amp;side-by-side=1&amp;strands-start-index=0&amp;view=quick" TargetMode="External"/><Relationship Id="rId23" Type="http://schemas.openxmlformats.org/officeDocument/2006/relationships/hyperlink" Target="https://v9.australiancurriculum.edu.au/f-10-curriculum/learning-areas/english/year-10/content-description?subject-identifier=ENGENGY10&amp;content-description-code=AC9E10LE04&amp;detailed-content-descriptions=0&amp;hide-ccp=0&amp;hide-gc=0&amp;side-by-side=1&amp;strands-start-index=0&amp;view=quick" TargetMode="External"/><Relationship Id="rId28" Type="http://schemas.openxmlformats.org/officeDocument/2006/relationships/hyperlink" Target="https://v9.australiancurriculum.edu.au/f-10-curriculum/learning-areas/english/year-10/content-description?subject-identifier=ENGENGY10&amp;content-description-code=AC9E10LY01&amp;detailed-content-descriptions=0&amp;hide-ccp=0&amp;hide-gc=0&amp;side-by-side=1&amp;strands-start-index=0&amp;view=quic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english/year-10/content-description?subject-identifier=ENGENGY10&amp;content-description-code=AC9E10LA09&amp;detailed-content-descriptions=0&amp;hide-ccp=0&amp;hide-gc=0&amp;side-by-side=1&amp;strands-start-index=0&amp;view=quick" TargetMode="External"/><Relationship Id="rId31" Type="http://schemas.openxmlformats.org/officeDocument/2006/relationships/hyperlink" Target="https://v9.australiancurriculum.edu.au/f-10-curriculum/learning-areas/english/year-10/content-description?subject-identifier=ENGENGY10&amp;content-description-code=AC9E10LY04&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english/year-10/content-description?subject-identifier=ENGENGY10&amp;content-description-code=AC9E10LA04&amp;detailed-content-descriptions=0&amp;hide-ccp=0&amp;hide-gc=0&amp;side-by-side=1&amp;strands-start-index=0&amp;view=quick" TargetMode="External"/><Relationship Id="rId22" Type="http://schemas.openxmlformats.org/officeDocument/2006/relationships/hyperlink" Target="https://v9.australiancurriculum.edu.au/f-10-curriculum/learning-areas/english/year-10/content-description?subject-identifier=ENGENGY10&amp;content-description-code=AC9E10LE03&amp;detailed-content-descriptions=0&amp;hide-ccp=0&amp;hide-gc=0&amp;side-by-side=1&amp;strands-start-index=0&amp;view=quick" TargetMode="External"/><Relationship Id="rId27" Type="http://schemas.openxmlformats.org/officeDocument/2006/relationships/hyperlink" Target="https://v9.australiancurriculum.edu.au/f-10-curriculum/learning-areas/english/year-10/content-description?subject-identifier=ENGENGY10&amp;content-description-code=AC9E10LE08&amp;detailed-content-descriptions=0&amp;hide-ccp=0&amp;hide-gc=0&amp;side-by-side=1&amp;strands-start-index=0&amp;view=quick" TargetMode="External"/><Relationship Id="rId30" Type="http://schemas.openxmlformats.org/officeDocument/2006/relationships/hyperlink" Target="https://v9.australiancurriculum.edu.au/f-10-curriculum/learning-areas/english/year-10/content-description?subject-identifier=ENGENGY10&amp;content-description-code=AC9E10LY03&amp;detailed-content-descriptions=0&amp;hide-ccp=0&amp;hide-gc=0&amp;side-by-side=1&amp;strands-start-index=0&amp;view=quick" TargetMode="External"/><Relationship Id="rId35" Type="http://schemas.openxmlformats.org/officeDocument/2006/relationships/hyperlink" Target="https://v9.australiancurriculum.edu.au/f-10-curriculum/learning-areas/english/year-10/content-description?subject-identifier=ENGENGY10&amp;content-description-code=AC9E10LY08&amp;detailed-content-descriptions=0&amp;hide-ccp=0&amp;hide-gc=0&amp;side-by-side=1&amp;strands-start-index=0&amp;view=quic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english/year-10/content-description?subject-identifier=ENGENGY10&amp;content-description-code=AC9E10LA02&amp;detailed-content-descriptions=0&amp;hide-ccp=0&amp;hide-gc=0&amp;side-by-side=1&amp;strands-start-index=0&amp;view=quick" TargetMode="External"/><Relationship Id="rId17" Type="http://schemas.openxmlformats.org/officeDocument/2006/relationships/hyperlink" Target="https://v9.australiancurriculum.edu.au/f-10-curriculum/learning-areas/english/year-10/content-description?subject-identifier=ENGENGY10&amp;content-description-code=AC9E10LA07&amp;detailed-content-descriptions=0&amp;hide-ccp=0&amp;hide-gc=0&amp;side-by-side=1&amp;strands-start-index=0&amp;view=quick" TargetMode="External"/><Relationship Id="rId25" Type="http://schemas.openxmlformats.org/officeDocument/2006/relationships/hyperlink" Target="https://v9.australiancurriculum.edu.au/f-10-curriculum/learning-areas/english/year-10/content-description?subject-identifier=ENGENGY10&amp;content-description-code=AC9E10LE06&amp;detailed-content-descriptions=0&amp;hide-ccp=0&amp;hide-gc=0&amp;side-by-side=1&amp;strands-start-index=0&amp;view=quick" TargetMode="External"/><Relationship Id="rId33" Type="http://schemas.openxmlformats.org/officeDocument/2006/relationships/hyperlink" Target="https://v9.australiancurriculum.edu.au/f-10-curriculum/learning-areas/english/year-10/content-description?subject-identifier=ENGENGY10&amp;content-description-code=AC9E10LY06&amp;detailed-content-descriptions=0&amp;hide-ccp=0&amp;hide-gc=0&amp;side-by-side=1&amp;strands-start-index=0&amp;view=quick"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2838</Words>
  <Characters>16177</Characters>
  <Application>Microsoft Office Word</Application>
  <DocSecurity>0</DocSecurity>
  <Lines>134</Lines>
  <Paragraphs>37</Paragraphs>
  <ScaleCrop>false</ScaleCrop>
  <Company/>
  <LinksUpToDate>false</LinksUpToDate>
  <CharactersWithSpaces>18978</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11</cp:revision>
  <dcterms:created xsi:type="dcterms:W3CDTF">2026-06-17T05:03:00Z</dcterms:created>
  <dcterms:modified xsi:type="dcterms:W3CDTF">2026-06-17T05:07:00Z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