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BFA0" w14:textId="4A8879E7" w:rsidR="00EA5F6C" w:rsidRPr="004A4B4D" w:rsidRDefault="009B4628" w:rsidP="000A3CF9">
      <w:pPr>
        <w:pStyle w:val="ACARAheading1non-numbered"/>
        <w:rPr>
          <w:sz w:val="20"/>
          <w:szCs w:val="20"/>
        </w:rPr>
      </w:pPr>
      <w:bookmarkStart w:id="0" w:name="_Hlk177734515"/>
      <w:r>
        <w:t>Overview of</w:t>
      </w:r>
      <w:r w:rsidR="00C31A26">
        <w:t xml:space="preserve"> curriculum planning </w:t>
      </w:r>
      <w:r>
        <w:t>models</w:t>
      </w:r>
      <w:r w:rsidR="00C31A26">
        <w:t xml:space="preserve"> for multi-age classes</w:t>
      </w:r>
    </w:p>
    <w:bookmarkEnd w:id="0"/>
    <w:p w14:paraId="0C5FAE5C" w14:textId="1AFB42D2" w:rsidR="007C168A" w:rsidRPr="00D34CFD" w:rsidRDefault="007C168A" w:rsidP="00D34CFD">
      <w:pPr>
        <w:pStyle w:val="ACARAbulletpointsfirstlevel"/>
        <w:numPr>
          <w:ilvl w:val="0"/>
          <w:numId w:val="0"/>
        </w:numPr>
        <w:rPr>
          <w:sz w:val="2"/>
          <w:szCs w:val="2"/>
        </w:rPr>
      </w:pPr>
    </w:p>
    <w:tbl>
      <w:tblPr>
        <w:tblStyle w:val="ACARAtable1"/>
        <w:tblW w:w="5000" w:type="pct"/>
        <w:tblLook w:val="04A0" w:firstRow="1" w:lastRow="0" w:firstColumn="1" w:lastColumn="0" w:noHBand="0" w:noVBand="1"/>
      </w:tblPr>
      <w:tblGrid>
        <w:gridCol w:w="1701"/>
        <w:gridCol w:w="2044"/>
        <w:gridCol w:w="2044"/>
        <w:gridCol w:w="2895"/>
        <w:gridCol w:w="2553"/>
        <w:gridCol w:w="3746"/>
      </w:tblGrid>
      <w:tr w:rsidR="00F75389" w:rsidRPr="004A4B4D" w14:paraId="39A3C8CF" w14:textId="4BC27675" w:rsidTr="00F75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  <w:shd w:val="clear" w:color="auto" w:fill="CCF1FF"/>
          </w:tcPr>
          <w:p w14:paraId="0DDA7E18" w14:textId="42A78B85" w:rsidR="00F75389" w:rsidRPr="00D34CFD" w:rsidRDefault="00F75389" w:rsidP="007F09DB">
            <w:pPr>
              <w:spacing w:before="0" w:after="0"/>
              <w:jc w:val="center"/>
              <w:rPr>
                <w:rFonts w:ascii="Roboto Slab SemiBold" w:hAnsi="Roboto Slab SemiBold" w:cs="Roboto Slab SemiBold"/>
                <w:color w:val="auto"/>
                <w:sz w:val="18"/>
                <w:szCs w:val="18"/>
                <w:lang w:eastAsia="en-AU"/>
              </w:rPr>
            </w:pPr>
            <w:r w:rsidRPr="00D34CFD">
              <w:rPr>
                <w:rFonts w:ascii="Roboto Slab" w:hAnsi="Roboto Slab" w:cs="Roboto Slab"/>
                <w:bCs/>
                <w:color w:val="auto"/>
                <w:sz w:val="18"/>
                <w:szCs w:val="18"/>
              </w:rPr>
              <w:t>Model</w:t>
            </w:r>
          </w:p>
        </w:tc>
        <w:tc>
          <w:tcPr>
            <w:tcW w:w="682" w:type="pct"/>
            <w:shd w:val="clear" w:color="auto" w:fill="CCF1FF"/>
          </w:tcPr>
          <w:p w14:paraId="0CEC1910" w14:textId="0DC892E0" w:rsidR="00F75389" w:rsidRPr="00D34CFD" w:rsidRDefault="00F75389" w:rsidP="007F09D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 SemiBold" w:hAnsi="Roboto Slab SemiBold" w:cs="Roboto Slab SemiBold"/>
                <w:color w:val="auto"/>
                <w:sz w:val="18"/>
                <w:szCs w:val="18"/>
                <w:lang w:eastAsia="en-AU"/>
              </w:rPr>
            </w:pPr>
            <w:r w:rsidRPr="00D34CFD">
              <w:rPr>
                <w:rFonts w:ascii="Roboto Slab" w:hAnsi="Roboto Slab" w:cs="Roboto Slab"/>
                <w:bCs/>
                <w:color w:val="auto"/>
                <w:sz w:val="18"/>
                <w:szCs w:val="18"/>
              </w:rPr>
              <w:t>Focus Areas</w:t>
            </w:r>
          </w:p>
        </w:tc>
        <w:tc>
          <w:tcPr>
            <w:tcW w:w="682" w:type="pct"/>
            <w:shd w:val="clear" w:color="auto" w:fill="CCF1FF"/>
          </w:tcPr>
          <w:p w14:paraId="6338A75C" w14:textId="2E155B05" w:rsidR="00F75389" w:rsidRPr="00D34CFD" w:rsidRDefault="00F75389" w:rsidP="007F09D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Roboto Slab"/>
                <w:bCs/>
                <w:sz w:val="18"/>
                <w:szCs w:val="18"/>
              </w:rPr>
            </w:pPr>
            <w:r w:rsidRPr="00D34CFD">
              <w:rPr>
                <w:rFonts w:ascii="Roboto Slab" w:hAnsi="Roboto Slab" w:cs="Roboto Slab"/>
                <w:bCs/>
                <w:color w:val="auto"/>
                <w:sz w:val="18"/>
                <w:szCs w:val="18"/>
              </w:rPr>
              <w:t>Grouping Method</w:t>
            </w:r>
          </w:p>
        </w:tc>
        <w:tc>
          <w:tcPr>
            <w:tcW w:w="966" w:type="pct"/>
            <w:shd w:val="clear" w:color="auto" w:fill="CCF1FF"/>
          </w:tcPr>
          <w:p w14:paraId="5FD69DE7" w14:textId="5DFD8DE0" w:rsidR="00F75389" w:rsidRPr="00D34CFD" w:rsidRDefault="00F75389" w:rsidP="007F09D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" w:hAnsi="Roboto Slab" w:cs="Roboto Slab"/>
                <w:bCs/>
                <w:sz w:val="18"/>
                <w:szCs w:val="18"/>
              </w:rPr>
            </w:pPr>
            <w:r w:rsidRPr="00D34CFD">
              <w:rPr>
                <w:rFonts w:ascii="Roboto Slab" w:hAnsi="Roboto Slab" w:cs="Roboto Slab"/>
                <w:bCs/>
                <w:color w:val="auto"/>
                <w:sz w:val="18"/>
                <w:szCs w:val="18"/>
              </w:rPr>
              <w:t>Collaboration Requirements</w:t>
            </w:r>
          </w:p>
        </w:tc>
        <w:tc>
          <w:tcPr>
            <w:tcW w:w="852" w:type="pct"/>
            <w:shd w:val="clear" w:color="auto" w:fill="CCF1FF"/>
          </w:tcPr>
          <w:p w14:paraId="6550BBCC" w14:textId="6960FF94" w:rsidR="00F75389" w:rsidRPr="00D34CFD" w:rsidRDefault="00F75389" w:rsidP="007F09D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 SemiBold" w:hAnsi="Roboto Slab SemiBold" w:cs="Roboto Slab SemiBold"/>
                <w:color w:val="auto"/>
                <w:sz w:val="18"/>
                <w:szCs w:val="18"/>
                <w:lang w:eastAsia="en-AU"/>
              </w:rPr>
            </w:pPr>
            <w:r w:rsidRPr="00D34CFD">
              <w:rPr>
                <w:rFonts w:ascii="Roboto Slab" w:hAnsi="Roboto Slab" w:cs="Roboto Slab"/>
                <w:bCs/>
                <w:color w:val="auto"/>
                <w:sz w:val="18"/>
                <w:szCs w:val="18"/>
              </w:rPr>
              <w:t>Benefits</w:t>
            </w:r>
          </w:p>
        </w:tc>
        <w:tc>
          <w:tcPr>
            <w:tcW w:w="1250" w:type="pct"/>
            <w:shd w:val="clear" w:color="auto" w:fill="CCF1FF"/>
          </w:tcPr>
          <w:p w14:paraId="7E473AA5" w14:textId="4939B3B5" w:rsidR="00F75389" w:rsidRPr="00D34CFD" w:rsidRDefault="00F75389" w:rsidP="007F09D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Slab SemiBold" w:hAnsi="Roboto Slab SemiBold" w:cs="Roboto Slab SemiBold"/>
                <w:color w:val="auto"/>
                <w:sz w:val="18"/>
                <w:szCs w:val="18"/>
                <w:lang w:eastAsia="en-AU"/>
              </w:rPr>
            </w:pPr>
            <w:r w:rsidRPr="00D34CFD">
              <w:rPr>
                <w:rFonts w:ascii="Roboto Slab" w:hAnsi="Roboto Slab" w:cs="Roboto Slab"/>
                <w:bCs/>
                <w:color w:val="auto"/>
                <w:sz w:val="18"/>
                <w:szCs w:val="18"/>
              </w:rPr>
              <w:t>Considerations</w:t>
            </w:r>
          </w:p>
        </w:tc>
      </w:tr>
      <w:tr w:rsidR="00F75389" w14:paraId="5A3B683D" w14:textId="77777777" w:rsidTr="00F7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418BBBF2" w14:textId="4F190C81" w:rsidR="00F75389" w:rsidRPr="00D34CFD" w:rsidRDefault="00F75389" w:rsidP="00E9237E">
            <w:pPr>
              <w:rPr>
                <w:rFonts w:ascii="Roboto Slab SemiBold" w:hAnsi="Roboto Slab SemiBold" w:cs="Roboto Slab SemiBold"/>
                <w:sz w:val="18"/>
                <w:szCs w:val="20"/>
                <w:lang w:eastAsia="en-AU"/>
              </w:rPr>
            </w:pPr>
            <w:r w:rsidRPr="00D34CFD">
              <w:rPr>
                <w:rFonts w:ascii="Roboto Slab SemiBold" w:hAnsi="Roboto Slab SemiBold" w:cs="Roboto Slab SemiBold"/>
                <w:sz w:val="18"/>
                <w:szCs w:val="20"/>
              </w:rPr>
              <w:t>Conceptual threads model</w:t>
            </w:r>
          </w:p>
        </w:tc>
        <w:tc>
          <w:tcPr>
            <w:tcW w:w="682" w:type="pct"/>
          </w:tcPr>
          <w:p w14:paraId="28B61512" w14:textId="59D64A53" w:rsidR="00F75389" w:rsidRPr="007C168A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eastAsia="en-AU"/>
              </w:rPr>
            </w:pPr>
            <w:r w:rsidRPr="00E542EC">
              <w:rPr>
                <w:szCs w:val="20"/>
              </w:rPr>
              <w:t>Interconnected concepts across years</w:t>
            </w:r>
          </w:p>
        </w:tc>
        <w:tc>
          <w:tcPr>
            <w:tcW w:w="682" w:type="pct"/>
          </w:tcPr>
          <w:p w14:paraId="61E176B9" w14:textId="5B0B8D36" w:rsidR="00F75389" w:rsidRPr="00E542EC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E542EC">
              <w:rPr>
                <w:szCs w:val="20"/>
              </w:rPr>
              <w:t>Multi-year connections</w:t>
            </w:r>
          </w:p>
        </w:tc>
        <w:tc>
          <w:tcPr>
            <w:tcW w:w="966" w:type="pct"/>
          </w:tcPr>
          <w:p w14:paraId="6440317A" w14:textId="219B6795" w:rsidR="00F75389" w:rsidRPr="00E542EC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E542EC">
              <w:rPr>
                <w:szCs w:val="20"/>
              </w:rPr>
              <w:t>Collaborative planning for units</w:t>
            </w:r>
          </w:p>
        </w:tc>
        <w:tc>
          <w:tcPr>
            <w:tcW w:w="852" w:type="pct"/>
          </w:tcPr>
          <w:p w14:paraId="0C73C13A" w14:textId="7391005A" w:rsidR="00F75389" w:rsidRPr="007C168A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eastAsia="en-AU"/>
              </w:rPr>
            </w:pPr>
            <w:r w:rsidRPr="00E542EC">
              <w:rPr>
                <w:szCs w:val="20"/>
              </w:rPr>
              <w:t>Flexible and adaptable, especially for small schools</w:t>
            </w:r>
          </w:p>
        </w:tc>
        <w:tc>
          <w:tcPr>
            <w:tcW w:w="1250" w:type="pct"/>
          </w:tcPr>
          <w:p w14:paraId="4FC8824B" w14:textId="5CA081D4" w:rsidR="00F75389" w:rsidRPr="007C168A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eastAsia="en-AU"/>
              </w:rPr>
            </w:pPr>
            <w:r>
              <w:t>Thoughtful, deliberate, sequenced planning is essential to avoid repetition and ensure progression</w:t>
            </w:r>
          </w:p>
        </w:tc>
      </w:tr>
      <w:tr w:rsidR="00123BB5" w14:paraId="5320B561" w14:textId="77777777" w:rsidTr="00F753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55715E30" w14:textId="3701AC6A" w:rsidR="00123BB5" w:rsidRPr="00D34CFD" w:rsidRDefault="00123BB5" w:rsidP="00123BB5">
            <w:pPr>
              <w:rPr>
                <w:rFonts w:ascii="Roboto Slab SemiBold" w:hAnsi="Roboto Slab SemiBold" w:cs="Roboto Slab SemiBold"/>
                <w:sz w:val="18"/>
                <w:szCs w:val="20"/>
              </w:rPr>
            </w:pPr>
            <w:r w:rsidRPr="00D34CFD">
              <w:rPr>
                <w:rFonts w:ascii="Roboto Slab SemiBold" w:hAnsi="Roboto Slab SemiBold" w:cs="Roboto Slab SemiBold"/>
                <w:sz w:val="18"/>
                <w:szCs w:val="20"/>
              </w:rPr>
              <w:t>A/B model</w:t>
            </w:r>
          </w:p>
        </w:tc>
        <w:tc>
          <w:tcPr>
            <w:tcW w:w="682" w:type="pct"/>
          </w:tcPr>
          <w:p w14:paraId="79372D14" w14:textId="56403340" w:rsidR="00123BB5" w:rsidRPr="00E542EC" w:rsidRDefault="00123BB5" w:rsidP="00123B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E542EC">
              <w:rPr>
                <w:szCs w:val="20"/>
              </w:rPr>
              <w:t xml:space="preserve">All </w:t>
            </w:r>
            <w:r>
              <w:rPr>
                <w:szCs w:val="20"/>
              </w:rPr>
              <w:t xml:space="preserve">learning areas and </w:t>
            </w:r>
            <w:r w:rsidRPr="00E542EC">
              <w:rPr>
                <w:szCs w:val="20"/>
              </w:rPr>
              <w:t xml:space="preserve">subjects </w:t>
            </w:r>
            <w:r>
              <w:rPr>
                <w:szCs w:val="20"/>
              </w:rPr>
              <w:t xml:space="preserve">taught </w:t>
            </w:r>
            <w:r w:rsidRPr="00E542EC">
              <w:rPr>
                <w:szCs w:val="20"/>
              </w:rPr>
              <w:t xml:space="preserve">over </w:t>
            </w:r>
            <w:r>
              <w:rPr>
                <w:szCs w:val="20"/>
              </w:rPr>
              <w:t xml:space="preserve">a </w:t>
            </w:r>
            <w:r w:rsidRPr="00E542EC">
              <w:rPr>
                <w:szCs w:val="20"/>
              </w:rPr>
              <w:t>2-year</w:t>
            </w:r>
            <w:r>
              <w:rPr>
                <w:szCs w:val="20"/>
              </w:rPr>
              <w:t xml:space="preserve"> period</w:t>
            </w:r>
          </w:p>
        </w:tc>
        <w:tc>
          <w:tcPr>
            <w:tcW w:w="682" w:type="pct"/>
          </w:tcPr>
          <w:p w14:paraId="54C949B5" w14:textId="77FB08CC" w:rsidR="00123BB5" w:rsidRPr="00E542EC" w:rsidRDefault="00123BB5" w:rsidP="00123B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E542EC">
              <w:rPr>
                <w:szCs w:val="20"/>
              </w:rPr>
              <w:t>Combined over 2-year period</w:t>
            </w:r>
          </w:p>
        </w:tc>
        <w:tc>
          <w:tcPr>
            <w:tcW w:w="966" w:type="pct"/>
          </w:tcPr>
          <w:p w14:paraId="491D7EE4" w14:textId="748D5F2F" w:rsidR="00123BB5" w:rsidRPr="00E542EC" w:rsidRDefault="00123BB5" w:rsidP="00123B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E542EC">
              <w:rPr>
                <w:szCs w:val="20"/>
              </w:rPr>
              <w:t>Consistency in teaching and assessment</w:t>
            </w:r>
            <w:r>
              <w:rPr>
                <w:szCs w:val="20"/>
              </w:rPr>
              <w:t xml:space="preserve"> </w:t>
            </w:r>
            <w:r w:rsidRPr="00E542EC">
              <w:rPr>
                <w:szCs w:val="20"/>
              </w:rPr>
              <w:t xml:space="preserve">over </w:t>
            </w:r>
            <w:r>
              <w:rPr>
                <w:szCs w:val="20"/>
              </w:rPr>
              <w:t xml:space="preserve">a </w:t>
            </w:r>
            <w:r w:rsidRPr="00E542EC">
              <w:rPr>
                <w:szCs w:val="20"/>
              </w:rPr>
              <w:t>2-year</w:t>
            </w:r>
            <w:r>
              <w:rPr>
                <w:szCs w:val="20"/>
              </w:rPr>
              <w:t xml:space="preserve"> period</w:t>
            </w:r>
          </w:p>
        </w:tc>
        <w:tc>
          <w:tcPr>
            <w:tcW w:w="852" w:type="pct"/>
          </w:tcPr>
          <w:p w14:paraId="0B99DE60" w14:textId="6E898F9F" w:rsidR="00123BB5" w:rsidRPr="00E542EC" w:rsidRDefault="00123BB5" w:rsidP="00123B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E542EC">
              <w:rPr>
                <w:szCs w:val="20"/>
              </w:rPr>
              <w:t xml:space="preserve">Suits all school structures; ensures comprehensive </w:t>
            </w:r>
            <w:r>
              <w:rPr>
                <w:szCs w:val="20"/>
              </w:rPr>
              <w:t xml:space="preserve">curriculum </w:t>
            </w:r>
            <w:r w:rsidRPr="00E542EC">
              <w:rPr>
                <w:szCs w:val="20"/>
              </w:rPr>
              <w:t>coverage over 2 years</w:t>
            </w:r>
          </w:p>
        </w:tc>
        <w:tc>
          <w:tcPr>
            <w:tcW w:w="1250" w:type="pct"/>
          </w:tcPr>
          <w:p w14:paraId="28F4D1C8" w14:textId="2E57C937" w:rsidR="00123BB5" w:rsidRDefault="00123BB5" w:rsidP="00123B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42EC">
              <w:rPr>
                <w:szCs w:val="20"/>
              </w:rPr>
              <w:t>Planning for assessment and reporting across 2 years is critical; local reporting requirements must be considered</w:t>
            </w:r>
          </w:p>
        </w:tc>
      </w:tr>
      <w:tr w:rsidR="00F75389" w14:paraId="4F0C0FD2" w14:textId="77777777" w:rsidTr="00F75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pct"/>
          </w:tcPr>
          <w:p w14:paraId="568F816E" w14:textId="5D862E6B" w:rsidR="00F75389" w:rsidRPr="00D34CFD" w:rsidRDefault="00F75389" w:rsidP="00E9237E">
            <w:pPr>
              <w:rPr>
                <w:rFonts w:ascii="Roboto Slab SemiBold" w:hAnsi="Roboto Slab SemiBold" w:cs="Roboto Slab SemiBold"/>
                <w:sz w:val="18"/>
                <w:szCs w:val="20"/>
              </w:rPr>
            </w:pPr>
            <w:r w:rsidRPr="00D34CFD">
              <w:rPr>
                <w:rFonts w:ascii="Roboto Slab SemiBold" w:hAnsi="Roboto Slab SemiBold" w:cs="Roboto Slab SemiBold"/>
                <w:sz w:val="18"/>
                <w:szCs w:val="20"/>
              </w:rPr>
              <w:t>Split model</w:t>
            </w:r>
          </w:p>
        </w:tc>
        <w:tc>
          <w:tcPr>
            <w:tcW w:w="682" w:type="pct"/>
          </w:tcPr>
          <w:p w14:paraId="5A65356C" w14:textId="4ABE010F" w:rsidR="00F75389" w:rsidRPr="00E542EC" w:rsidRDefault="00821AF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 xml:space="preserve">Year </w:t>
            </w:r>
            <w:r w:rsidR="00661BC0">
              <w:rPr>
                <w:szCs w:val="20"/>
              </w:rPr>
              <w:t>level-based</w:t>
            </w:r>
            <w:r>
              <w:rPr>
                <w:szCs w:val="20"/>
              </w:rPr>
              <w:t xml:space="preserve"> learning areas</w:t>
            </w:r>
          </w:p>
        </w:tc>
        <w:tc>
          <w:tcPr>
            <w:tcW w:w="682" w:type="pct"/>
          </w:tcPr>
          <w:p w14:paraId="2B38F6FD" w14:textId="0FFCDD89" w:rsidR="00F75389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E542EC">
              <w:rPr>
                <w:szCs w:val="20"/>
              </w:rPr>
              <w:t xml:space="preserve">Year level groups for </w:t>
            </w:r>
            <w:r w:rsidR="00821AF9">
              <w:rPr>
                <w:szCs w:val="20"/>
              </w:rPr>
              <w:t>selected learning areas</w:t>
            </w:r>
          </w:p>
          <w:p w14:paraId="53ED8189" w14:textId="7491D8FA" w:rsidR="00F75389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0"/>
              </w:rPr>
              <w:t>All other learning areas in multi-age classes</w:t>
            </w:r>
          </w:p>
        </w:tc>
        <w:tc>
          <w:tcPr>
            <w:tcW w:w="966" w:type="pct"/>
          </w:tcPr>
          <w:p w14:paraId="4F81E27F" w14:textId="531486BE" w:rsidR="00F75389" w:rsidRPr="00E542EC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t xml:space="preserve">Coordination among </w:t>
            </w:r>
            <w:r w:rsidR="00B21D65">
              <w:t xml:space="preserve">multiple </w:t>
            </w:r>
            <w:r>
              <w:t xml:space="preserve">teachers </w:t>
            </w:r>
            <w:r w:rsidR="00F43B95">
              <w:t>if required</w:t>
            </w:r>
          </w:p>
        </w:tc>
        <w:tc>
          <w:tcPr>
            <w:tcW w:w="852" w:type="pct"/>
          </w:tcPr>
          <w:p w14:paraId="0480B4FB" w14:textId="530C74CC" w:rsidR="00F75389" w:rsidRPr="00E542EC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E542EC">
              <w:rPr>
                <w:szCs w:val="20"/>
              </w:rPr>
              <w:t>Effective in larger schools</w:t>
            </w:r>
            <w:r w:rsidR="00B14BA9">
              <w:rPr>
                <w:szCs w:val="20"/>
              </w:rPr>
              <w:t>;</w:t>
            </w:r>
            <w:r>
              <w:rPr>
                <w:szCs w:val="20"/>
              </w:rPr>
              <w:t xml:space="preserve"> </w:t>
            </w:r>
            <w:r w:rsidRPr="00E542EC">
              <w:rPr>
                <w:szCs w:val="20"/>
              </w:rPr>
              <w:t xml:space="preserve">can </w:t>
            </w:r>
            <w:r>
              <w:rPr>
                <w:szCs w:val="20"/>
              </w:rPr>
              <w:t xml:space="preserve">be </w:t>
            </w:r>
            <w:r w:rsidRPr="00E542EC">
              <w:rPr>
                <w:szCs w:val="20"/>
              </w:rPr>
              <w:t>combine</w:t>
            </w:r>
            <w:r>
              <w:rPr>
                <w:szCs w:val="20"/>
              </w:rPr>
              <w:t>d</w:t>
            </w:r>
            <w:r w:rsidRPr="00E542EC">
              <w:rPr>
                <w:szCs w:val="20"/>
              </w:rPr>
              <w:t xml:space="preserve"> with </w:t>
            </w:r>
            <w:r>
              <w:rPr>
                <w:szCs w:val="20"/>
              </w:rPr>
              <w:t>other</w:t>
            </w:r>
            <w:r w:rsidRPr="00E542EC">
              <w:rPr>
                <w:szCs w:val="20"/>
              </w:rPr>
              <w:t xml:space="preserve"> model</w:t>
            </w:r>
            <w:r>
              <w:rPr>
                <w:szCs w:val="20"/>
              </w:rPr>
              <w:t>s</w:t>
            </w:r>
          </w:p>
        </w:tc>
        <w:tc>
          <w:tcPr>
            <w:tcW w:w="1250" w:type="pct"/>
          </w:tcPr>
          <w:p w14:paraId="58ABBA04" w14:textId="3C392B56" w:rsidR="00F75389" w:rsidRPr="00E542EC" w:rsidRDefault="00F75389" w:rsidP="00E92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Students</w:t>
            </w:r>
            <w:r w:rsidRPr="00E542EC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may be </w:t>
            </w:r>
            <w:r w:rsidRPr="00E542EC">
              <w:rPr>
                <w:szCs w:val="20"/>
              </w:rPr>
              <w:t>taught by one teacher</w:t>
            </w:r>
            <w:r>
              <w:rPr>
                <w:szCs w:val="20"/>
              </w:rPr>
              <w:t xml:space="preserve"> or multiple teachers</w:t>
            </w:r>
            <w:r w:rsidRPr="00E542EC">
              <w:rPr>
                <w:szCs w:val="20"/>
              </w:rPr>
              <w:t xml:space="preserve">; communication with families is essential </w:t>
            </w:r>
            <w:r>
              <w:rPr>
                <w:szCs w:val="20"/>
              </w:rPr>
              <w:t>if</w:t>
            </w:r>
            <w:r w:rsidRPr="00E542EC">
              <w:rPr>
                <w:szCs w:val="20"/>
              </w:rPr>
              <w:t xml:space="preserve"> multiple teachers </w:t>
            </w:r>
            <w:r>
              <w:rPr>
                <w:szCs w:val="20"/>
              </w:rPr>
              <w:t xml:space="preserve">are </w:t>
            </w:r>
            <w:r w:rsidRPr="00E542EC">
              <w:rPr>
                <w:szCs w:val="20"/>
              </w:rPr>
              <w:t>involved</w:t>
            </w:r>
          </w:p>
        </w:tc>
      </w:tr>
    </w:tbl>
    <w:p w14:paraId="7B182731" w14:textId="77777777" w:rsidR="00D472F6" w:rsidRDefault="00D472F6" w:rsidP="007C168A">
      <w:pPr>
        <w:pStyle w:val="ACARAbulletpointsfirstlevel"/>
        <w:numPr>
          <w:ilvl w:val="0"/>
          <w:numId w:val="0"/>
        </w:numPr>
      </w:pPr>
    </w:p>
    <w:sectPr w:rsidR="00D472F6" w:rsidSect="007B1223">
      <w:headerReference w:type="default" r:id="rId11"/>
      <w:footerReference w:type="default" r:id="rId12"/>
      <w:pgSz w:w="16838" w:h="11906" w:orient="landscape"/>
      <w:pgMar w:top="568" w:right="851" w:bottom="1247" w:left="100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E993" w14:textId="77777777" w:rsidR="00632633" w:rsidRDefault="00632633" w:rsidP="00D26577">
      <w:pPr>
        <w:spacing w:after="0"/>
      </w:pPr>
      <w:r>
        <w:separator/>
      </w:r>
    </w:p>
    <w:p w14:paraId="568686FD" w14:textId="77777777" w:rsidR="00632633" w:rsidRDefault="00632633"/>
    <w:p w14:paraId="01F588E8" w14:textId="77777777" w:rsidR="00632633" w:rsidRDefault="00632633"/>
  </w:endnote>
  <w:endnote w:type="continuationSeparator" w:id="0">
    <w:p w14:paraId="4DC36CD7" w14:textId="77777777" w:rsidR="00632633" w:rsidRDefault="00632633" w:rsidP="00D26577">
      <w:pPr>
        <w:spacing w:after="0"/>
      </w:pPr>
      <w:r>
        <w:continuationSeparator/>
      </w:r>
    </w:p>
    <w:p w14:paraId="5D335A02" w14:textId="77777777" w:rsidR="00632633" w:rsidRDefault="00632633"/>
    <w:p w14:paraId="1610D9C4" w14:textId="77777777" w:rsidR="00632633" w:rsidRDefault="00632633"/>
  </w:endnote>
  <w:endnote w:type="continuationNotice" w:id="1">
    <w:p w14:paraId="668741F8" w14:textId="77777777" w:rsidR="00632633" w:rsidRDefault="006326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10CCDD26" w:rsidR="003104F7" w:rsidRPr="000A62CF" w:rsidRDefault="00873237" w:rsidP="00E046A8">
    <w:pPr>
      <w:pStyle w:val="Footer"/>
      <w:rPr>
        <w:color w:val="595959" w:themeColor="text1" w:themeTint="A6"/>
      </w:rPr>
    </w:pPr>
    <w:r w:rsidRPr="000A62CF">
      <w:rPr>
        <w:color w:val="595959" w:themeColor="text1" w:themeTint="A6"/>
        <w:sz w:val="18"/>
        <w:szCs w:val="18"/>
      </w:rPr>
      <w:t xml:space="preserve">Page | </w:t>
    </w:r>
    <w:r w:rsidRPr="000A62CF">
      <w:rPr>
        <w:color w:val="595959" w:themeColor="text1" w:themeTint="A6"/>
        <w:sz w:val="18"/>
        <w:szCs w:val="18"/>
      </w:rPr>
      <w:fldChar w:fldCharType="begin"/>
    </w:r>
    <w:r w:rsidRPr="000A62CF">
      <w:rPr>
        <w:color w:val="595959" w:themeColor="text1" w:themeTint="A6"/>
        <w:sz w:val="18"/>
        <w:szCs w:val="18"/>
      </w:rPr>
      <w:instrText xml:space="preserve"> PAGE   \* MERGEFORMAT </w:instrText>
    </w:r>
    <w:r w:rsidRPr="000A62CF">
      <w:rPr>
        <w:color w:val="595959" w:themeColor="text1" w:themeTint="A6"/>
        <w:sz w:val="18"/>
        <w:szCs w:val="18"/>
      </w:rPr>
      <w:fldChar w:fldCharType="separate"/>
    </w:r>
    <w:r w:rsidRPr="000A62CF">
      <w:rPr>
        <w:color w:val="595959" w:themeColor="text1" w:themeTint="A6"/>
        <w:sz w:val="18"/>
        <w:szCs w:val="18"/>
      </w:rPr>
      <w:t>1</w:t>
    </w:r>
    <w:r w:rsidRPr="000A62CF">
      <w:rPr>
        <w:color w:val="595959" w:themeColor="text1" w:themeTint="A6"/>
        <w:sz w:val="18"/>
        <w:szCs w:val="18"/>
      </w:rPr>
      <w:fldChar w:fldCharType="end"/>
    </w:r>
    <w:r w:rsidRPr="000A62CF">
      <w:rPr>
        <w:color w:val="595959" w:themeColor="text1" w:themeTint="A6"/>
        <w:sz w:val="18"/>
        <w:szCs w:val="18"/>
      </w:rPr>
      <w:t xml:space="preserve"> </w:t>
    </w:r>
    <w:r w:rsidR="00FA0269">
      <w:rPr>
        <w:noProof/>
      </w:rPr>
      <w:drawing>
        <wp:anchor distT="0" distB="0" distL="114300" distR="114300" simplePos="0" relativeHeight="251658242" behindDoc="0" locked="0" layoutInCell="1" allowOverlap="1" wp14:anchorId="70C39A3C" wp14:editId="215F5146">
          <wp:simplePos x="0" y="0"/>
          <wp:positionH relativeFrom="margin">
            <wp:posOffset>7486650</wp:posOffset>
          </wp:positionH>
          <wp:positionV relativeFrom="paragraph">
            <wp:posOffset>-67310</wp:posOffset>
          </wp:positionV>
          <wp:extent cx="2314800" cy="270000"/>
          <wp:effectExtent l="0" t="0" r="0" b="0"/>
          <wp:wrapNone/>
          <wp:docPr id="1148964775" name="Picture 1148964775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95A" w:rsidRPr="000A62CF">
      <w:rPr>
        <w:color w:val="595959" w:themeColor="text1" w:themeTint="A6"/>
        <w:sz w:val="18"/>
        <w:szCs w:val="18"/>
      </w:rPr>
      <w:t>Curriculum leadership: Planning for multi-age classes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B467" w14:textId="77777777" w:rsidR="00632633" w:rsidRDefault="00632633" w:rsidP="00D26577">
      <w:pPr>
        <w:spacing w:after="0"/>
      </w:pPr>
      <w:r>
        <w:separator/>
      </w:r>
    </w:p>
    <w:p w14:paraId="17D395E2" w14:textId="77777777" w:rsidR="00632633" w:rsidRDefault="00632633"/>
    <w:p w14:paraId="2B29B700" w14:textId="77777777" w:rsidR="00632633" w:rsidRDefault="00632633"/>
  </w:footnote>
  <w:footnote w:type="continuationSeparator" w:id="0">
    <w:p w14:paraId="0D0F6EA1" w14:textId="77777777" w:rsidR="00632633" w:rsidRDefault="00632633" w:rsidP="00D26577">
      <w:pPr>
        <w:spacing w:after="0"/>
      </w:pPr>
      <w:r>
        <w:continuationSeparator/>
      </w:r>
    </w:p>
    <w:p w14:paraId="2413D475" w14:textId="77777777" w:rsidR="00632633" w:rsidRDefault="00632633"/>
    <w:p w14:paraId="27CA484C" w14:textId="77777777" w:rsidR="00632633" w:rsidRDefault="00632633"/>
  </w:footnote>
  <w:footnote w:type="continuationNotice" w:id="1">
    <w:p w14:paraId="58AA01CF" w14:textId="77777777" w:rsidR="00632633" w:rsidRDefault="006326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38B7" w14:textId="42B9E124" w:rsidR="003104F7" w:rsidRPr="007C168A" w:rsidRDefault="007B1223" w:rsidP="004104C8">
    <w:pPr>
      <w:jc w:val="right"/>
      <w:rPr>
        <w:sz w:val="8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429D8821">
              <wp:simplePos x="0" y="0"/>
              <wp:positionH relativeFrom="page">
                <wp:posOffset>19050</wp:posOffset>
              </wp:positionH>
              <wp:positionV relativeFrom="paragraph">
                <wp:posOffset>-321945</wp:posOffset>
              </wp:positionV>
              <wp:extent cx="10820400" cy="219075"/>
              <wp:effectExtent l="0" t="0" r="0" b="9525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0400" cy="219075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7425F" id="Rectangle 2116168561" o:spid="_x0000_s1026" style="position:absolute;margin-left:1.5pt;margin-top:-25.35pt;width:852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" fillcolor="#00639c" stroked="f" strokeweight="1pt">
              <w10:wrap anchorx="page"/>
            </v:rect>
          </w:pict>
        </mc:Fallback>
      </mc:AlternateContent>
    </w:r>
    <w:r w:rsidR="00AE4A33">
      <w:rPr>
        <w:noProof/>
      </w:rPr>
      <w:drawing>
        <wp:anchor distT="0" distB="0" distL="114300" distR="114300" simplePos="0" relativeHeight="251658241" behindDoc="0" locked="0" layoutInCell="1" allowOverlap="1" wp14:anchorId="57EF6B56" wp14:editId="7B0DD2A2">
          <wp:simplePos x="0" y="0"/>
          <wp:positionH relativeFrom="rightMargin">
            <wp:posOffset>29496</wp:posOffset>
          </wp:positionH>
          <wp:positionV relativeFrom="paragraph">
            <wp:posOffset>-120548</wp:posOffset>
          </wp:positionV>
          <wp:extent cx="341780" cy="381000"/>
          <wp:effectExtent l="0" t="0" r="1270" b="0"/>
          <wp:wrapNone/>
          <wp:docPr id="1027407796" name="drawing" descr="Illustration of three human figures representing different ages or growth stages, with the smallest figure in orange and the two larger figures in grey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407796" name="drawing" descr="Illustration of three human figures representing different ages or growth stages, with the smallest figure in orange and the two larger figures in grey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78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A5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6825385">
    <w:abstractNumId w:val="11"/>
  </w:num>
  <w:num w:numId="2" w16cid:durableId="2099672767">
    <w:abstractNumId w:val="0"/>
  </w:num>
  <w:num w:numId="3" w16cid:durableId="823206870">
    <w:abstractNumId w:val="27"/>
  </w:num>
  <w:num w:numId="4" w16cid:durableId="1069962035">
    <w:abstractNumId w:val="7"/>
  </w:num>
  <w:num w:numId="5" w16cid:durableId="677581887">
    <w:abstractNumId w:val="5"/>
  </w:num>
  <w:num w:numId="6" w16cid:durableId="461776289">
    <w:abstractNumId w:val="17"/>
  </w:num>
  <w:num w:numId="7" w16cid:durableId="1306818596">
    <w:abstractNumId w:val="29"/>
  </w:num>
  <w:num w:numId="8" w16cid:durableId="1215964308">
    <w:abstractNumId w:val="22"/>
  </w:num>
  <w:num w:numId="9" w16cid:durableId="64647811">
    <w:abstractNumId w:val="12"/>
  </w:num>
  <w:num w:numId="10" w16cid:durableId="424688902">
    <w:abstractNumId w:val="24"/>
  </w:num>
  <w:num w:numId="11" w16cid:durableId="226187328">
    <w:abstractNumId w:val="26"/>
  </w:num>
  <w:num w:numId="12" w16cid:durableId="278755391">
    <w:abstractNumId w:val="15"/>
  </w:num>
  <w:num w:numId="13" w16cid:durableId="683016332">
    <w:abstractNumId w:val="9"/>
  </w:num>
  <w:num w:numId="14" w16cid:durableId="1154488955">
    <w:abstractNumId w:val="2"/>
  </w:num>
  <w:num w:numId="15" w16cid:durableId="232395976">
    <w:abstractNumId w:val="16"/>
  </w:num>
  <w:num w:numId="16" w16cid:durableId="1727096482">
    <w:abstractNumId w:val="10"/>
  </w:num>
  <w:num w:numId="17" w16cid:durableId="1920946306">
    <w:abstractNumId w:val="18"/>
  </w:num>
  <w:num w:numId="18" w16cid:durableId="1754280021">
    <w:abstractNumId w:val="25"/>
  </w:num>
  <w:num w:numId="19" w16cid:durableId="457914889">
    <w:abstractNumId w:val="25"/>
    <w:lvlOverride w:ilvl="0">
      <w:startOverride w:val="1"/>
    </w:lvlOverride>
  </w:num>
  <w:num w:numId="20" w16cid:durableId="449668183">
    <w:abstractNumId w:val="4"/>
  </w:num>
  <w:num w:numId="21" w16cid:durableId="1362629648">
    <w:abstractNumId w:val="21"/>
  </w:num>
  <w:num w:numId="22" w16cid:durableId="655032795">
    <w:abstractNumId w:val="28"/>
  </w:num>
  <w:num w:numId="23" w16cid:durableId="2008046498">
    <w:abstractNumId w:val="23"/>
  </w:num>
  <w:num w:numId="24" w16cid:durableId="1066999742">
    <w:abstractNumId w:val="14"/>
  </w:num>
  <w:num w:numId="25" w16cid:durableId="1878084557">
    <w:abstractNumId w:val="19"/>
  </w:num>
  <w:num w:numId="26" w16cid:durableId="1957637299">
    <w:abstractNumId w:val="6"/>
  </w:num>
  <w:num w:numId="27" w16cid:durableId="1863081971">
    <w:abstractNumId w:val="13"/>
  </w:num>
  <w:num w:numId="28" w16cid:durableId="86972207">
    <w:abstractNumId w:val="30"/>
  </w:num>
  <w:num w:numId="29" w16cid:durableId="171602726">
    <w:abstractNumId w:val="1"/>
  </w:num>
  <w:num w:numId="30" w16cid:durableId="313950204">
    <w:abstractNumId w:val="8"/>
  </w:num>
  <w:num w:numId="31" w16cid:durableId="1315841600">
    <w:abstractNumId w:val="3"/>
  </w:num>
  <w:num w:numId="32" w16cid:durableId="1618873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7581436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07AB9"/>
    <w:rsid w:val="0001213E"/>
    <w:rsid w:val="00022216"/>
    <w:rsid w:val="0002364D"/>
    <w:rsid w:val="0002690D"/>
    <w:rsid w:val="00046BCD"/>
    <w:rsid w:val="0005171B"/>
    <w:rsid w:val="00062863"/>
    <w:rsid w:val="00063A5B"/>
    <w:rsid w:val="000649AA"/>
    <w:rsid w:val="000660C0"/>
    <w:rsid w:val="00070706"/>
    <w:rsid w:val="000729C8"/>
    <w:rsid w:val="00073CF7"/>
    <w:rsid w:val="0007573C"/>
    <w:rsid w:val="00075FB4"/>
    <w:rsid w:val="00084CB1"/>
    <w:rsid w:val="00084DE4"/>
    <w:rsid w:val="000959A3"/>
    <w:rsid w:val="000A23E9"/>
    <w:rsid w:val="000A33D3"/>
    <w:rsid w:val="000A352A"/>
    <w:rsid w:val="000A3CF9"/>
    <w:rsid w:val="000A62CF"/>
    <w:rsid w:val="000B7EEF"/>
    <w:rsid w:val="000C22C9"/>
    <w:rsid w:val="000C5A16"/>
    <w:rsid w:val="000D0ECC"/>
    <w:rsid w:val="000D1864"/>
    <w:rsid w:val="000D4A2A"/>
    <w:rsid w:val="000E0A21"/>
    <w:rsid w:val="000E1074"/>
    <w:rsid w:val="000E39DC"/>
    <w:rsid w:val="00101EA0"/>
    <w:rsid w:val="00102829"/>
    <w:rsid w:val="00103AD6"/>
    <w:rsid w:val="00104698"/>
    <w:rsid w:val="00105272"/>
    <w:rsid w:val="00110696"/>
    <w:rsid w:val="00110AC3"/>
    <w:rsid w:val="00123BB5"/>
    <w:rsid w:val="00130FD3"/>
    <w:rsid w:val="00132279"/>
    <w:rsid w:val="00132E12"/>
    <w:rsid w:val="00137DE3"/>
    <w:rsid w:val="00140B78"/>
    <w:rsid w:val="00142137"/>
    <w:rsid w:val="00150942"/>
    <w:rsid w:val="00154950"/>
    <w:rsid w:val="00157852"/>
    <w:rsid w:val="00161C0D"/>
    <w:rsid w:val="001728C2"/>
    <w:rsid w:val="00182E3D"/>
    <w:rsid w:val="00184AAF"/>
    <w:rsid w:val="00185C38"/>
    <w:rsid w:val="00192D11"/>
    <w:rsid w:val="00194235"/>
    <w:rsid w:val="00194B54"/>
    <w:rsid w:val="001A1929"/>
    <w:rsid w:val="001A3FAD"/>
    <w:rsid w:val="001A585C"/>
    <w:rsid w:val="001B548B"/>
    <w:rsid w:val="001C5183"/>
    <w:rsid w:val="001C6229"/>
    <w:rsid w:val="001D6979"/>
    <w:rsid w:val="001E16BD"/>
    <w:rsid w:val="001E1C26"/>
    <w:rsid w:val="001E2FCD"/>
    <w:rsid w:val="001E448B"/>
    <w:rsid w:val="001E750E"/>
    <w:rsid w:val="001F0185"/>
    <w:rsid w:val="001F3F13"/>
    <w:rsid w:val="001F5585"/>
    <w:rsid w:val="001F5A60"/>
    <w:rsid w:val="00200B0C"/>
    <w:rsid w:val="002031C0"/>
    <w:rsid w:val="00203943"/>
    <w:rsid w:val="0020416D"/>
    <w:rsid w:val="0021073F"/>
    <w:rsid w:val="002158AD"/>
    <w:rsid w:val="002224CA"/>
    <w:rsid w:val="00231715"/>
    <w:rsid w:val="00243FD6"/>
    <w:rsid w:val="00251147"/>
    <w:rsid w:val="002514AA"/>
    <w:rsid w:val="0025356A"/>
    <w:rsid w:val="00253F99"/>
    <w:rsid w:val="002542E5"/>
    <w:rsid w:val="00260752"/>
    <w:rsid w:val="00260D74"/>
    <w:rsid w:val="00261195"/>
    <w:rsid w:val="00261C58"/>
    <w:rsid w:val="0026241D"/>
    <w:rsid w:val="00263335"/>
    <w:rsid w:val="00263D25"/>
    <w:rsid w:val="00265938"/>
    <w:rsid w:val="0027636F"/>
    <w:rsid w:val="0028353A"/>
    <w:rsid w:val="002864EC"/>
    <w:rsid w:val="002865BF"/>
    <w:rsid w:val="00291B03"/>
    <w:rsid w:val="002A0038"/>
    <w:rsid w:val="002A3E44"/>
    <w:rsid w:val="002A5925"/>
    <w:rsid w:val="002B3414"/>
    <w:rsid w:val="002B3D54"/>
    <w:rsid w:val="002B5AD2"/>
    <w:rsid w:val="002C06D5"/>
    <w:rsid w:val="002C3CE1"/>
    <w:rsid w:val="002C4F75"/>
    <w:rsid w:val="002D561B"/>
    <w:rsid w:val="002E3277"/>
    <w:rsid w:val="002E59F5"/>
    <w:rsid w:val="002F07B3"/>
    <w:rsid w:val="003005E5"/>
    <w:rsid w:val="0030550A"/>
    <w:rsid w:val="00306C18"/>
    <w:rsid w:val="003104F7"/>
    <w:rsid w:val="003113CF"/>
    <w:rsid w:val="00311534"/>
    <w:rsid w:val="00313018"/>
    <w:rsid w:val="00316781"/>
    <w:rsid w:val="003175C8"/>
    <w:rsid w:val="00321E45"/>
    <w:rsid w:val="003275B1"/>
    <w:rsid w:val="003308F5"/>
    <w:rsid w:val="00345F5C"/>
    <w:rsid w:val="00347969"/>
    <w:rsid w:val="0035128D"/>
    <w:rsid w:val="00352CCE"/>
    <w:rsid w:val="00353493"/>
    <w:rsid w:val="00354584"/>
    <w:rsid w:val="00363CE1"/>
    <w:rsid w:val="003640B4"/>
    <w:rsid w:val="0036458A"/>
    <w:rsid w:val="00365133"/>
    <w:rsid w:val="00365527"/>
    <w:rsid w:val="0036739B"/>
    <w:rsid w:val="00367778"/>
    <w:rsid w:val="0037091A"/>
    <w:rsid w:val="0037267A"/>
    <w:rsid w:val="00373B6D"/>
    <w:rsid w:val="00375DCB"/>
    <w:rsid w:val="00375F6B"/>
    <w:rsid w:val="003801AA"/>
    <w:rsid w:val="003817CE"/>
    <w:rsid w:val="00383705"/>
    <w:rsid w:val="003854A7"/>
    <w:rsid w:val="003966B3"/>
    <w:rsid w:val="003A04B7"/>
    <w:rsid w:val="003A7CEB"/>
    <w:rsid w:val="003B1CEF"/>
    <w:rsid w:val="003B508E"/>
    <w:rsid w:val="003C03D0"/>
    <w:rsid w:val="003C33EE"/>
    <w:rsid w:val="003C700C"/>
    <w:rsid w:val="003C7E87"/>
    <w:rsid w:val="003D3D9A"/>
    <w:rsid w:val="003D5976"/>
    <w:rsid w:val="003E4C2E"/>
    <w:rsid w:val="003E793F"/>
    <w:rsid w:val="003F112E"/>
    <w:rsid w:val="003F5417"/>
    <w:rsid w:val="003F6122"/>
    <w:rsid w:val="0040216A"/>
    <w:rsid w:val="00403BFD"/>
    <w:rsid w:val="004104C8"/>
    <w:rsid w:val="004118F3"/>
    <w:rsid w:val="004136DA"/>
    <w:rsid w:val="004140A0"/>
    <w:rsid w:val="00420190"/>
    <w:rsid w:val="00431451"/>
    <w:rsid w:val="00431F4C"/>
    <w:rsid w:val="0043294F"/>
    <w:rsid w:val="00434DDE"/>
    <w:rsid w:val="0043759B"/>
    <w:rsid w:val="004407B6"/>
    <w:rsid w:val="0044420A"/>
    <w:rsid w:val="00445C60"/>
    <w:rsid w:val="00456881"/>
    <w:rsid w:val="004572B8"/>
    <w:rsid w:val="004628C5"/>
    <w:rsid w:val="00464435"/>
    <w:rsid w:val="00474351"/>
    <w:rsid w:val="00474AE5"/>
    <w:rsid w:val="004752F3"/>
    <w:rsid w:val="00483F4C"/>
    <w:rsid w:val="00495153"/>
    <w:rsid w:val="004A0D5D"/>
    <w:rsid w:val="004A35D5"/>
    <w:rsid w:val="004A395A"/>
    <w:rsid w:val="004A47F7"/>
    <w:rsid w:val="004A4B4D"/>
    <w:rsid w:val="004A5A29"/>
    <w:rsid w:val="004B1503"/>
    <w:rsid w:val="004D0E7E"/>
    <w:rsid w:val="004D4FFA"/>
    <w:rsid w:val="004E6E0F"/>
    <w:rsid w:val="004E7E37"/>
    <w:rsid w:val="004F01E8"/>
    <w:rsid w:val="004F53E6"/>
    <w:rsid w:val="004F733C"/>
    <w:rsid w:val="00500DDF"/>
    <w:rsid w:val="00502E4A"/>
    <w:rsid w:val="005064CA"/>
    <w:rsid w:val="005079FD"/>
    <w:rsid w:val="005102C1"/>
    <w:rsid w:val="00510CC3"/>
    <w:rsid w:val="005133A7"/>
    <w:rsid w:val="00513788"/>
    <w:rsid w:val="00523DC3"/>
    <w:rsid w:val="0052629C"/>
    <w:rsid w:val="005312EA"/>
    <w:rsid w:val="005346EB"/>
    <w:rsid w:val="0053512E"/>
    <w:rsid w:val="005362AC"/>
    <w:rsid w:val="00536AAD"/>
    <w:rsid w:val="005370B3"/>
    <w:rsid w:val="00537FE3"/>
    <w:rsid w:val="005427DB"/>
    <w:rsid w:val="00546A03"/>
    <w:rsid w:val="00551E2A"/>
    <w:rsid w:val="005539D3"/>
    <w:rsid w:val="00571826"/>
    <w:rsid w:val="0057781E"/>
    <w:rsid w:val="005811F7"/>
    <w:rsid w:val="0058291C"/>
    <w:rsid w:val="005907AA"/>
    <w:rsid w:val="005A1D55"/>
    <w:rsid w:val="005A4125"/>
    <w:rsid w:val="005A62E7"/>
    <w:rsid w:val="005B4955"/>
    <w:rsid w:val="005B7B50"/>
    <w:rsid w:val="005C1E0C"/>
    <w:rsid w:val="005C3773"/>
    <w:rsid w:val="005D285B"/>
    <w:rsid w:val="005D3316"/>
    <w:rsid w:val="005D4D60"/>
    <w:rsid w:val="005E4389"/>
    <w:rsid w:val="005E77B2"/>
    <w:rsid w:val="005F1E3B"/>
    <w:rsid w:val="005F3FDA"/>
    <w:rsid w:val="005F4C11"/>
    <w:rsid w:val="005F76AB"/>
    <w:rsid w:val="00605047"/>
    <w:rsid w:val="0061072D"/>
    <w:rsid w:val="006126B0"/>
    <w:rsid w:val="006142A1"/>
    <w:rsid w:val="0062716E"/>
    <w:rsid w:val="00632633"/>
    <w:rsid w:val="006334FD"/>
    <w:rsid w:val="00636341"/>
    <w:rsid w:val="00637FBD"/>
    <w:rsid w:val="006406F2"/>
    <w:rsid w:val="006462A2"/>
    <w:rsid w:val="00650104"/>
    <w:rsid w:val="00651BE6"/>
    <w:rsid w:val="00653C8D"/>
    <w:rsid w:val="0065439A"/>
    <w:rsid w:val="00661BC0"/>
    <w:rsid w:val="006712FC"/>
    <w:rsid w:val="0067637E"/>
    <w:rsid w:val="00683E10"/>
    <w:rsid w:val="00691309"/>
    <w:rsid w:val="006945F0"/>
    <w:rsid w:val="006A033A"/>
    <w:rsid w:val="006A2F1B"/>
    <w:rsid w:val="006C522D"/>
    <w:rsid w:val="006C57ED"/>
    <w:rsid w:val="006C7001"/>
    <w:rsid w:val="006D7837"/>
    <w:rsid w:val="006E0112"/>
    <w:rsid w:val="006E755C"/>
    <w:rsid w:val="006F12E1"/>
    <w:rsid w:val="006F2F9D"/>
    <w:rsid w:val="006F45E6"/>
    <w:rsid w:val="006F5E78"/>
    <w:rsid w:val="0070093E"/>
    <w:rsid w:val="00701217"/>
    <w:rsid w:val="007065E0"/>
    <w:rsid w:val="00712B4D"/>
    <w:rsid w:val="0072272E"/>
    <w:rsid w:val="00723794"/>
    <w:rsid w:val="0073648D"/>
    <w:rsid w:val="007454A8"/>
    <w:rsid w:val="00746131"/>
    <w:rsid w:val="00747F68"/>
    <w:rsid w:val="00750AF3"/>
    <w:rsid w:val="00755041"/>
    <w:rsid w:val="00755E4F"/>
    <w:rsid w:val="007629FC"/>
    <w:rsid w:val="0076703F"/>
    <w:rsid w:val="00771749"/>
    <w:rsid w:val="0077566A"/>
    <w:rsid w:val="00777F33"/>
    <w:rsid w:val="007846E7"/>
    <w:rsid w:val="00786A3E"/>
    <w:rsid w:val="00786CBD"/>
    <w:rsid w:val="00793515"/>
    <w:rsid w:val="00795138"/>
    <w:rsid w:val="007A4EA0"/>
    <w:rsid w:val="007A54E7"/>
    <w:rsid w:val="007A7011"/>
    <w:rsid w:val="007B0106"/>
    <w:rsid w:val="007B1223"/>
    <w:rsid w:val="007B3A4B"/>
    <w:rsid w:val="007C0A85"/>
    <w:rsid w:val="007C168A"/>
    <w:rsid w:val="007C2355"/>
    <w:rsid w:val="007C440B"/>
    <w:rsid w:val="007D047C"/>
    <w:rsid w:val="007D2467"/>
    <w:rsid w:val="007D63E5"/>
    <w:rsid w:val="007D63EC"/>
    <w:rsid w:val="007E44BC"/>
    <w:rsid w:val="007E6B61"/>
    <w:rsid w:val="007F0596"/>
    <w:rsid w:val="007F09DB"/>
    <w:rsid w:val="007F1D9A"/>
    <w:rsid w:val="0080703A"/>
    <w:rsid w:val="0081307F"/>
    <w:rsid w:val="0081500C"/>
    <w:rsid w:val="008219ED"/>
    <w:rsid w:val="00821AF9"/>
    <w:rsid w:val="00827204"/>
    <w:rsid w:val="00831C53"/>
    <w:rsid w:val="00840884"/>
    <w:rsid w:val="0084139C"/>
    <w:rsid w:val="00856803"/>
    <w:rsid w:val="008574BB"/>
    <w:rsid w:val="0086080D"/>
    <w:rsid w:val="00860A9A"/>
    <w:rsid w:val="00871667"/>
    <w:rsid w:val="00872244"/>
    <w:rsid w:val="00873237"/>
    <w:rsid w:val="0089624D"/>
    <w:rsid w:val="008974CE"/>
    <w:rsid w:val="008A5AC5"/>
    <w:rsid w:val="008B57F6"/>
    <w:rsid w:val="008C10E3"/>
    <w:rsid w:val="008C4006"/>
    <w:rsid w:val="008C57A8"/>
    <w:rsid w:val="008C771C"/>
    <w:rsid w:val="008D16B7"/>
    <w:rsid w:val="008D4414"/>
    <w:rsid w:val="008E25BC"/>
    <w:rsid w:val="008E2F08"/>
    <w:rsid w:val="008E445F"/>
    <w:rsid w:val="008F2D17"/>
    <w:rsid w:val="008F7C79"/>
    <w:rsid w:val="00900696"/>
    <w:rsid w:val="00904B0A"/>
    <w:rsid w:val="009056B6"/>
    <w:rsid w:val="009141F4"/>
    <w:rsid w:val="009151EF"/>
    <w:rsid w:val="00915BA3"/>
    <w:rsid w:val="00916285"/>
    <w:rsid w:val="00917031"/>
    <w:rsid w:val="0092178E"/>
    <w:rsid w:val="0092479B"/>
    <w:rsid w:val="00933A67"/>
    <w:rsid w:val="00937195"/>
    <w:rsid w:val="00937258"/>
    <w:rsid w:val="00945718"/>
    <w:rsid w:val="00946001"/>
    <w:rsid w:val="009520EF"/>
    <w:rsid w:val="009667FF"/>
    <w:rsid w:val="0097510B"/>
    <w:rsid w:val="009813AA"/>
    <w:rsid w:val="009864CB"/>
    <w:rsid w:val="00986D12"/>
    <w:rsid w:val="009901D7"/>
    <w:rsid w:val="00993003"/>
    <w:rsid w:val="00995C77"/>
    <w:rsid w:val="009A6B18"/>
    <w:rsid w:val="009A7169"/>
    <w:rsid w:val="009A79AA"/>
    <w:rsid w:val="009B4628"/>
    <w:rsid w:val="009B7344"/>
    <w:rsid w:val="009C5119"/>
    <w:rsid w:val="009D43D7"/>
    <w:rsid w:val="009E0C36"/>
    <w:rsid w:val="009E3358"/>
    <w:rsid w:val="009F57D0"/>
    <w:rsid w:val="009F768B"/>
    <w:rsid w:val="009F7C86"/>
    <w:rsid w:val="00A063A8"/>
    <w:rsid w:val="00A143C0"/>
    <w:rsid w:val="00A21F48"/>
    <w:rsid w:val="00A221F3"/>
    <w:rsid w:val="00A34CBC"/>
    <w:rsid w:val="00A37423"/>
    <w:rsid w:val="00A431B5"/>
    <w:rsid w:val="00A606D5"/>
    <w:rsid w:val="00A623B9"/>
    <w:rsid w:val="00A6336C"/>
    <w:rsid w:val="00A64815"/>
    <w:rsid w:val="00A675D6"/>
    <w:rsid w:val="00A70BCA"/>
    <w:rsid w:val="00A843FE"/>
    <w:rsid w:val="00A90FF7"/>
    <w:rsid w:val="00A926C6"/>
    <w:rsid w:val="00A94BE0"/>
    <w:rsid w:val="00AA3397"/>
    <w:rsid w:val="00AA596C"/>
    <w:rsid w:val="00AB5548"/>
    <w:rsid w:val="00AB68AD"/>
    <w:rsid w:val="00AC47D0"/>
    <w:rsid w:val="00AC6E0D"/>
    <w:rsid w:val="00AD18CA"/>
    <w:rsid w:val="00AD59D2"/>
    <w:rsid w:val="00AE10C9"/>
    <w:rsid w:val="00AE4A33"/>
    <w:rsid w:val="00AE542B"/>
    <w:rsid w:val="00AE5485"/>
    <w:rsid w:val="00AF77D0"/>
    <w:rsid w:val="00AF7DAC"/>
    <w:rsid w:val="00B00379"/>
    <w:rsid w:val="00B042D9"/>
    <w:rsid w:val="00B07876"/>
    <w:rsid w:val="00B117BE"/>
    <w:rsid w:val="00B12C6A"/>
    <w:rsid w:val="00B14BA9"/>
    <w:rsid w:val="00B15763"/>
    <w:rsid w:val="00B218E2"/>
    <w:rsid w:val="00B21D65"/>
    <w:rsid w:val="00B22D63"/>
    <w:rsid w:val="00B240A2"/>
    <w:rsid w:val="00B243EE"/>
    <w:rsid w:val="00B33999"/>
    <w:rsid w:val="00B40CA4"/>
    <w:rsid w:val="00B40CAF"/>
    <w:rsid w:val="00B436C8"/>
    <w:rsid w:val="00B44939"/>
    <w:rsid w:val="00B4508F"/>
    <w:rsid w:val="00B500F5"/>
    <w:rsid w:val="00B5171E"/>
    <w:rsid w:val="00B51BC5"/>
    <w:rsid w:val="00B6747D"/>
    <w:rsid w:val="00B8053C"/>
    <w:rsid w:val="00B87259"/>
    <w:rsid w:val="00B91BA3"/>
    <w:rsid w:val="00B91C08"/>
    <w:rsid w:val="00B978D4"/>
    <w:rsid w:val="00BA2BA0"/>
    <w:rsid w:val="00BA4936"/>
    <w:rsid w:val="00BA7068"/>
    <w:rsid w:val="00BB0997"/>
    <w:rsid w:val="00BB0AD5"/>
    <w:rsid w:val="00BB593C"/>
    <w:rsid w:val="00BC4BF1"/>
    <w:rsid w:val="00BD2028"/>
    <w:rsid w:val="00BD2A31"/>
    <w:rsid w:val="00BD3CC4"/>
    <w:rsid w:val="00BD4BDC"/>
    <w:rsid w:val="00BD68FD"/>
    <w:rsid w:val="00BE019D"/>
    <w:rsid w:val="00BE2858"/>
    <w:rsid w:val="00BE67CA"/>
    <w:rsid w:val="00BF26C6"/>
    <w:rsid w:val="00BF2A13"/>
    <w:rsid w:val="00C10473"/>
    <w:rsid w:val="00C10E25"/>
    <w:rsid w:val="00C23EF2"/>
    <w:rsid w:val="00C25CA1"/>
    <w:rsid w:val="00C31A26"/>
    <w:rsid w:val="00C32314"/>
    <w:rsid w:val="00C36A5E"/>
    <w:rsid w:val="00C37D76"/>
    <w:rsid w:val="00C44DE8"/>
    <w:rsid w:val="00C477B4"/>
    <w:rsid w:val="00C538A5"/>
    <w:rsid w:val="00C56D7B"/>
    <w:rsid w:val="00C616D9"/>
    <w:rsid w:val="00C61C3B"/>
    <w:rsid w:val="00C62707"/>
    <w:rsid w:val="00C632DD"/>
    <w:rsid w:val="00C644DE"/>
    <w:rsid w:val="00C672B3"/>
    <w:rsid w:val="00C757C1"/>
    <w:rsid w:val="00C76C35"/>
    <w:rsid w:val="00C80B48"/>
    <w:rsid w:val="00C815F5"/>
    <w:rsid w:val="00C820DD"/>
    <w:rsid w:val="00C85CD3"/>
    <w:rsid w:val="00C87645"/>
    <w:rsid w:val="00C9475A"/>
    <w:rsid w:val="00C964DF"/>
    <w:rsid w:val="00CA19EC"/>
    <w:rsid w:val="00CA7748"/>
    <w:rsid w:val="00CA7FED"/>
    <w:rsid w:val="00CB50F7"/>
    <w:rsid w:val="00CB6AC6"/>
    <w:rsid w:val="00CC19CC"/>
    <w:rsid w:val="00CC2B52"/>
    <w:rsid w:val="00CD5726"/>
    <w:rsid w:val="00CE1DBE"/>
    <w:rsid w:val="00CE2D19"/>
    <w:rsid w:val="00CE56E0"/>
    <w:rsid w:val="00CF0615"/>
    <w:rsid w:val="00D01A56"/>
    <w:rsid w:val="00D01C81"/>
    <w:rsid w:val="00D0200E"/>
    <w:rsid w:val="00D16049"/>
    <w:rsid w:val="00D215A1"/>
    <w:rsid w:val="00D259B1"/>
    <w:rsid w:val="00D26577"/>
    <w:rsid w:val="00D336CE"/>
    <w:rsid w:val="00D33A56"/>
    <w:rsid w:val="00D34CFD"/>
    <w:rsid w:val="00D3621C"/>
    <w:rsid w:val="00D459F1"/>
    <w:rsid w:val="00D472F6"/>
    <w:rsid w:val="00D65F91"/>
    <w:rsid w:val="00D7197D"/>
    <w:rsid w:val="00D72902"/>
    <w:rsid w:val="00D72C8F"/>
    <w:rsid w:val="00D7442C"/>
    <w:rsid w:val="00D81A44"/>
    <w:rsid w:val="00D84937"/>
    <w:rsid w:val="00D8558B"/>
    <w:rsid w:val="00D863BC"/>
    <w:rsid w:val="00D97F24"/>
    <w:rsid w:val="00DB403F"/>
    <w:rsid w:val="00DB6F89"/>
    <w:rsid w:val="00DC33A1"/>
    <w:rsid w:val="00DD0886"/>
    <w:rsid w:val="00DD1B8F"/>
    <w:rsid w:val="00DD333E"/>
    <w:rsid w:val="00DE351F"/>
    <w:rsid w:val="00DE4BCD"/>
    <w:rsid w:val="00DF26F0"/>
    <w:rsid w:val="00DF4841"/>
    <w:rsid w:val="00DF68C6"/>
    <w:rsid w:val="00DF6DBF"/>
    <w:rsid w:val="00DF6EAF"/>
    <w:rsid w:val="00E046A8"/>
    <w:rsid w:val="00E060F6"/>
    <w:rsid w:val="00E07BB5"/>
    <w:rsid w:val="00E111C2"/>
    <w:rsid w:val="00E16612"/>
    <w:rsid w:val="00E20A12"/>
    <w:rsid w:val="00E24DA5"/>
    <w:rsid w:val="00E27748"/>
    <w:rsid w:val="00E406A3"/>
    <w:rsid w:val="00E419AF"/>
    <w:rsid w:val="00E4375B"/>
    <w:rsid w:val="00E47A59"/>
    <w:rsid w:val="00E521C3"/>
    <w:rsid w:val="00E63B24"/>
    <w:rsid w:val="00E63E8D"/>
    <w:rsid w:val="00E67762"/>
    <w:rsid w:val="00E7166A"/>
    <w:rsid w:val="00E76579"/>
    <w:rsid w:val="00E8185C"/>
    <w:rsid w:val="00E8607D"/>
    <w:rsid w:val="00E90230"/>
    <w:rsid w:val="00E9237E"/>
    <w:rsid w:val="00EA005D"/>
    <w:rsid w:val="00EA2ECF"/>
    <w:rsid w:val="00EA5F6C"/>
    <w:rsid w:val="00EB1BF7"/>
    <w:rsid w:val="00EB28B2"/>
    <w:rsid w:val="00ED1CF4"/>
    <w:rsid w:val="00ED39C2"/>
    <w:rsid w:val="00ED4B34"/>
    <w:rsid w:val="00ED60ED"/>
    <w:rsid w:val="00EE05CE"/>
    <w:rsid w:val="00EF047B"/>
    <w:rsid w:val="00EF5387"/>
    <w:rsid w:val="00F00725"/>
    <w:rsid w:val="00F04124"/>
    <w:rsid w:val="00F14131"/>
    <w:rsid w:val="00F15D18"/>
    <w:rsid w:val="00F23703"/>
    <w:rsid w:val="00F2765C"/>
    <w:rsid w:val="00F35E17"/>
    <w:rsid w:val="00F42E68"/>
    <w:rsid w:val="00F43B95"/>
    <w:rsid w:val="00F4767F"/>
    <w:rsid w:val="00F5143B"/>
    <w:rsid w:val="00F52A81"/>
    <w:rsid w:val="00F565EA"/>
    <w:rsid w:val="00F56BAE"/>
    <w:rsid w:val="00F618CD"/>
    <w:rsid w:val="00F6279E"/>
    <w:rsid w:val="00F7495F"/>
    <w:rsid w:val="00F75389"/>
    <w:rsid w:val="00F76F30"/>
    <w:rsid w:val="00F837C7"/>
    <w:rsid w:val="00F86F77"/>
    <w:rsid w:val="00F87EC8"/>
    <w:rsid w:val="00F911A8"/>
    <w:rsid w:val="00F9460C"/>
    <w:rsid w:val="00F9594A"/>
    <w:rsid w:val="00FA0269"/>
    <w:rsid w:val="00FA4530"/>
    <w:rsid w:val="00FA58E4"/>
    <w:rsid w:val="00FA6A46"/>
    <w:rsid w:val="00FB1742"/>
    <w:rsid w:val="00FB206A"/>
    <w:rsid w:val="00FB7D71"/>
    <w:rsid w:val="00FD29A6"/>
    <w:rsid w:val="00FD3D47"/>
    <w:rsid w:val="00FD5EE9"/>
    <w:rsid w:val="00FD6844"/>
    <w:rsid w:val="00FE4A02"/>
    <w:rsid w:val="00FE6363"/>
    <w:rsid w:val="00FE7A3B"/>
    <w:rsid w:val="00FE7CE6"/>
    <w:rsid w:val="00FF4DBF"/>
    <w:rsid w:val="00FF636E"/>
    <w:rsid w:val="00FF76C5"/>
    <w:rsid w:val="00FF7DA9"/>
    <w:rsid w:val="05C2785C"/>
    <w:rsid w:val="078402D6"/>
    <w:rsid w:val="0C9C7768"/>
    <w:rsid w:val="13A93802"/>
    <w:rsid w:val="185252E7"/>
    <w:rsid w:val="18E9F953"/>
    <w:rsid w:val="1BDD33CA"/>
    <w:rsid w:val="25DB2781"/>
    <w:rsid w:val="2B66F727"/>
    <w:rsid w:val="365A4614"/>
    <w:rsid w:val="465BD57E"/>
    <w:rsid w:val="4A679E71"/>
    <w:rsid w:val="506AF5EE"/>
    <w:rsid w:val="52474953"/>
    <w:rsid w:val="5EFBD81B"/>
    <w:rsid w:val="6208BC9D"/>
    <w:rsid w:val="692999E2"/>
    <w:rsid w:val="69FDB615"/>
    <w:rsid w:val="6C002F4D"/>
    <w:rsid w:val="7B6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96C68308-A1A1-4A4B-9D05-8A8615E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20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Segoe UI" w:hAnsi="Segoe UI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Segoe UI" w:hAnsi="Segoe UI"/>
        <w:sz w:val="20"/>
      </w:rPr>
    </w:tblStylePr>
    <w:tblStylePr w:type="lastCol">
      <w:rPr>
        <w:rFonts w:ascii="Segoe UI" w:hAnsi="Segoe UI"/>
        <w:sz w:val="20"/>
      </w:rPr>
    </w:tblStylePr>
    <w:tblStylePr w:type="band1Horz">
      <w:rPr>
        <w:rFonts w:ascii="Segoe UI" w:hAnsi="Segoe UI"/>
        <w:sz w:val="20"/>
      </w:rPr>
    </w:tblStylePr>
    <w:tblStylePr w:type="band2Horz">
      <w:rPr>
        <w:rFonts w:ascii="Segoe UI" w:hAnsi="Segoe UI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1"/>
      </w:numPr>
    </w:pPr>
  </w:style>
  <w:style w:type="numbering" w:customStyle="1" w:styleId="CurrentList14">
    <w:name w:val="Current List14"/>
    <w:uiPriority w:val="99"/>
    <w:rsid w:val="003005E5"/>
    <w:pPr>
      <w:numPr>
        <w:numId w:val="22"/>
      </w:numPr>
    </w:pPr>
  </w:style>
  <w:style w:type="numbering" w:customStyle="1" w:styleId="CurrentList15">
    <w:name w:val="Current List15"/>
    <w:uiPriority w:val="99"/>
    <w:rsid w:val="003005E5"/>
    <w:pPr>
      <w:numPr>
        <w:numId w:val="23"/>
      </w:numPr>
    </w:pPr>
  </w:style>
  <w:style w:type="numbering" w:customStyle="1" w:styleId="CurrentList16">
    <w:name w:val="Current List16"/>
    <w:uiPriority w:val="99"/>
    <w:rsid w:val="003005E5"/>
    <w:pPr>
      <w:numPr>
        <w:numId w:val="24"/>
      </w:numPr>
    </w:pPr>
  </w:style>
  <w:style w:type="numbering" w:customStyle="1" w:styleId="CurrentList17">
    <w:name w:val="Current List17"/>
    <w:uiPriority w:val="99"/>
    <w:rsid w:val="005907AA"/>
    <w:pPr>
      <w:numPr>
        <w:numId w:val="25"/>
      </w:numPr>
    </w:pPr>
  </w:style>
  <w:style w:type="numbering" w:customStyle="1" w:styleId="CurrentList18">
    <w:name w:val="Current List18"/>
    <w:uiPriority w:val="99"/>
    <w:rsid w:val="009F57D0"/>
    <w:pPr>
      <w:numPr>
        <w:numId w:val="26"/>
      </w:numPr>
    </w:pPr>
  </w:style>
  <w:style w:type="numbering" w:customStyle="1" w:styleId="CurrentList19">
    <w:name w:val="Current List19"/>
    <w:uiPriority w:val="99"/>
    <w:rsid w:val="009F57D0"/>
    <w:pPr>
      <w:numPr>
        <w:numId w:val="27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8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9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30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Segoe UI" w:hAnsi="Segoe UI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Segoe UI" w:hAnsi="Segoe UI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1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1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1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3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Segoe UI" w:hAnsi="Segoe UI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Revision">
    <w:name w:val="Revision"/>
    <w:hidden/>
    <w:uiPriority w:val="99"/>
    <w:semiHidden/>
    <w:rsid w:val="00500DDF"/>
    <w:rPr>
      <w:rFonts w:ascii="Roboto" w:hAnsi="Roboto"/>
      <w:kern w:val="0"/>
      <w:sz w:val="20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6E7"/>
    <w:pPr>
      <w:widowControl/>
      <w:spacing w:after="160" w:line="240" w:lineRule="auto"/>
    </w:pPr>
    <w:rPr>
      <w:rFonts w:ascii="Roboto" w:eastAsiaTheme="minorHAnsi" w:hAnsi="Roboto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6E7"/>
    <w:rPr>
      <w:rFonts w:ascii="Roboto" w:eastAsia="Times New Roman" w:hAnsi="Roboto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712B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79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1ACB77-6C95-46D4-9ACC-B77E3058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39784-40A0-4F9D-9949-2071389EF73C}">
  <ds:schemaRefs>
    <ds:schemaRef ds:uri="http://schemas.microsoft.com/office/infopath/2007/PartnerControls"/>
    <ds:schemaRef ds:uri="cf5abef7-a462-44ad-8794-ea9c42c8ddbb"/>
    <ds:schemaRef ds:uri="http://schemas.openxmlformats.org/package/2006/metadata/core-properties"/>
    <ds:schemaRef ds:uri="http://purl.org/dc/terms/"/>
    <ds:schemaRef ds:uri="http://purl.org/dc/dcmitype/"/>
    <ds:schemaRef ds:uri="45214841-d179-4c24-9a02-a1acd0d71600"/>
    <ds:schemaRef ds:uri="e44be4b9-3863-4a40-b4c6-aeb3ef538c55"/>
    <ds:schemaRef ds:uri="http://schemas.microsoft.com/office/2006/documentManagement/types"/>
    <ds:schemaRef ds:uri="http://www.w3.org/XML/1998/namespace"/>
    <ds:schemaRef ds:uri="http://purl.org/dc/elements/1.1/"/>
    <ds:schemaRef ds:uri="6527affb-65bc-488a-a6d2-a176a88021df"/>
    <ds:schemaRef ds:uri="4199f466-b89b-4c2c-853b-caaaf411511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ACARA</dc:creator>
  <cp:keywords/>
  <dc:description/>
  <cp:lastModifiedBy>Smith, Ben</cp:lastModifiedBy>
  <cp:revision>2</cp:revision>
  <cp:lastPrinted>2023-07-20T13:20:00Z</cp:lastPrinted>
  <dcterms:created xsi:type="dcterms:W3CDTF">2026-04-29T06:51:00Z</dcterms:created>
  <dcterms:modified xsi:type="dcterms:W3CDTF">2026-04-29T06:51:00Z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79;#Documentation|500261c7-7da6-48bf-9279-893387d5a699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Order">
    <vt:r8>1450000</vt:r8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f4e4642d2728489ab39be0cfc7b0a8b3">
    <vt:lpwstr>Curriculum support|62de08b3-b420-475d-bc2c-29c9ae550e61</vt:lpwstr>
  </property>
  <property fmtid="{D5CDD505-2E9C-101B-9397-08002B2CF9AE}" pid="23" name="xd_ProgID">
    <vt:lpwstr/>
  </property>
  <property fmtid="{D5CDD505-2E9C-101B-9397-08002B2CF9AE}" pid="24" name="SharedWithUsers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xd_Signature">
    <vt:bool>false</vt:bool>
  </property>
  <property fmtid="{D5CDD505-2E9C-101B-9397-08002B2CF9AE}" pid="30" name="lcf76f155ced4ddcb4097134ff3c332f">
    <vt:lpwstr/>
  </property>
</Properties>
</file>