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4E0E2915"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5DE8A148">
            <wp:simplePos x="0" y="0"/>
            <wp:positionH relativeFrom="margin">
              <wp:align>right</wp:align>
            </wp:positionH>
            <wp:positionV relativeFrom="paragraph">
              <wp:posOffset>-370840</wp:posOffset>
            </wp:positionV>
            <wp:extent cx="10728431" cy="75662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28431" cy="7566266"/>
                    </a:xfrm>
                    <a:prstGeom prst="rect">
                      <a:avLst/>
                    </a:prstGeom>
                  </pic:spPr>
                </pic:pic>
              </a:graphicData>
            </a:graphic>
            <wp14:sizeRelH relativeFrom="margin">
              <wp14:pctWidth>0</wp14:pctWidth>
            </wp14:sizeRelH>
            <wp14:sizeRelV relativeFrom="margin">
              <wp14:pctHeight>0</wp14:pctHeight>
            </wp14:sizeRelV>
          </wp:anchor>
        </w:drawing>
      </w:r>
    </w:p>
    <w:p w14:paraId="778B7042" w14:textId="09BDB67A"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B4DD20"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1647D795" w:rsidR="00890F12" w:rsidRDefault="00890F12"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RESPECT</w:t>
      </w:r>
      <w:r w:rsidR="00E36D3B">
        <w:rPr>
          <w:rStyle w:val="normaltextrun"/>
          <w:rFonts w:ascii="Arial Bold" w:hAnsi="Arial Bold"/>
          <w:b/>
          <w:bCs/>
          <w:caps/>
          <w:bdr w:val="none" w:sz="0" w:space="0" w:color="auto" w:frame="1"/>
        </w:rPr>
        <w:t>FUL</w:t>
      </w:r>
      <w:r>
        <w:rPr>
          <w:rStyle w:val="normaltextrun"/>
          <w:rFonts w:ascii="Arial Bold" w:hAnsi="Arial Bold"/>
          <w:b/>
          <w:bCs/>
          <w:caps/>
          <w:bdr w:val="none" w:sz="0" w:space="0" w:color="auto" w:frame="1"/>
        </w:rPr>
        <w:t xml:space="preserve"> </w:t>
      </w:r>
      <w:r w:rsidR="00E36D3B">
        <w:rPr>
          <w:rStyle w:val="normaltextrun"/>
          <w:rFonts w:ascii="Arial Bold" w:hAnsi="Arial Bold"/>
          <w:b/>
          <w:bCs/>
          <w:caps/>
          <w:bdr w:val="none" w:sz="0" w:space="0" w:color="auto" w:frame="1"/>
        </w:rPr>
        <w:t>RELATIONSHIPS</w:t>
      </w:r>
      <w:r>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years 1 and 2</w:t>
      </w:r>
    </w:p>
    <w:p w14:paraId="1EB09BEB" w14:textId="49AFEA64" w:rsidR="001809A1" w:rsidRPr="00890F12" w:rsidRDefault="00890F12" w:rsidP="001B7E13">
      <w:pPr>
        <w:spacing w:before="0" w:after="120"/>
        <w:textAlignment w:val="baseline"/>
        <w:rPr>
          <w:color w:val="auto"/>
        </w:rPr>
      </w:pPr>
      <w:r w:rsidRPr="00546799">
        <w:rPr>
          <w:color w:val="auto"/>
        </w:rPr>
        <w:t xml:space="preserve">The following table identifies how the key aspects of </w:t>
      </w:r>
      <w:r>
        <w:rPr>
          <w:color w:val="auto"/>
        </w:rPr>
        <w:t>respectful relationships</w:t>
      </w:r>
      <w:r w:rsidRPr="00546799">
        <w:rPr>
          <w:color w:val="auto"/>
        </w:rPr>
        <w:t xml:space="preserve"> are evident in content descriptions from across the Australian Curriculum Version 9.0. From this information, teachers could develop a sequential program for </w:t>
      </w:r>
      <w:r>
        <w:rPr>
          <w:color w:val="auto"/>
        </w:rPr>
        <w:t>respectful relationships</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6C7F455F" w:rsidR="00901ABB" w:rsidRPr="00286B90" w:rsidRDefault="3F8076D4" w:rsidP="1F8E28E8">
            <w:pPr>
              <w:pStyle w:val="ACARATableHeading1white"/>
            </w:pPr>
            <w:r>
              <w:t>Year</w:t>
            </w:r>
            <w:r w:rsidR="2B1BE413">
              <w:t>s</w:t>
            </w:r>
            <w:r>
              <w:t xml:space="preserve"> 1</w:t>
            </w:r>
            <w:r w:rsidR="001B7E13">
              <w:t xml:space="preserve"> and </w:t>
            </w:r>
            <w:r>
              <w:t>2</w:t>
            </w:r>
            <w:bookmarkStart w:id="1" w:name="_Hlk83125609"/>
          </w:p>
        </w:tc>
      </w:tr>
      <w:tr w:rsidR="00901ABB" w:rsidRPr="00C83BA3" w14:paraId="512D6F87" w14:textId="6B08F4B3"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50495062" w:rsidR="00901ABB" w:rsidRDefault="0754D672" w:rsidP="001B7E13">
            <w:pPr>
              <w:pStyle w:val="ACARATableHeading1black"/>
              <w:ind w:left="0"/>
              <w:jc w:val="left"/>
            </w:pPr>
            <w:r>
              <w:t>Key aspect</w:t>
            </w:r>
            <w:r w:rsidR="00901ABB">
              <w:t xml:space="preserve"> 1: </w:t>
            </w:r>
            <w:r w:rsidR="4D6EE983">
              <w:t>Recognising and practising respect</w:t>
            </w:r>
          </w:p>
        </w:tc>
      </w:tr>
      <w:tr w:rsidR="00901ABB" w:rsidRPr="00840DED" w14:paraId="14EE734B" w14:textId="27E9C397" w:rsidTr="4A1B7D9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430B5D" w:rsidRPr="008B6417" w14:paraId="2A5ED2FA" w14:textId="77777777" w:rsidTr="4A1B7D94">
        <w:tc>
          <w:tcPr>
            <w:tcW w:w="2547" w:type="dxa"/>
            <w:tcBorders>
              <w:top w:val="single" w:sz="4" w:space="0" w:color="auto"/>
              <w:left w:val="single" w:sz="4" w:space="0" w:color="auto"/>
              <w:bottom w:val="single" w:sz="4" w:space="0" w:color="auto"/>
              <w:right w:val="single" w:sz="4" w:space="0" w:color="auto"/>
            </w:tcBorders>
          </w:tcPr>
          <w:p w14:paraId="65200B38" w14:textId="00CF2459" w:rsidR="00430B5D" w:rsidRDefault="00430B5D" w:rsidP="00C273DA">
            <w:pPr>
              <w:pStyle w:val="ACARA-TableHeadline"/>
              <w:spacing w:before="120" w:after="120"/>
              <w:rPr>
                <w:b/>
                <w:bCs w:val="0"/>
                <w:szCs w:val="20"/>
              </w:rPr>
            </w:pPr>
            <w:r w:rsidRPr="00C273DA">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430B5D" w:rsidRPr="00DC3588" w:rsidRDefault="00430B5D" w:rsidP="00C273DA">
            <w:pPr>
              <w:pStyle w:val="ACARA-TableHeadline"/>
              <w:spacing w:before="120" w:after="120"/>
              <w:rPr>
                <w:b/>
                <w:bCs w:val="0"/>
                <w:i w:val="0"/>
                <w:iCs/>
              </w:rPr>
            </w:pPr>
            <w:r w:rsidRPr="00C273DA">
              <w:rPr>
                <w:b/>
                <w:bCs w:val="0"/>
                <w:i w:val="0"/>
                <w:iCs/>
              </w:rPr>
              <w:t>Personal, social and community health</w:t>
            </w:r>
          </w:p>
          <w:p w14:paraId="195B59CF" w14:textId="022845D7" w:rsidR="00430B5D" w:rsidRPr="00DC3588" w:rsidRDefault="00430B5D" w:rsidP="00B22A3F">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680673EE" w14:textId="2C6E05D0" w:rsidR="00430B5D" w:rsidRPr="00BD336D" w:rsidRDefault="00430B5D" w:rsidP="00430B5D">
            <w:pPr>
              <w:pStyle w:val="ACARAtabletext"/>
              <w:rPr>
                <w:lang w:val="en-NZ"/>
              </w:rPr>
            </w:pPr>
            <w:r w:rsidRPr="1F8E28E8">
              <w:rPr>
                <w:lang w:val="en-NZ"/>
              </w:rPr>
              <w:t xml:space="preserve">identify and explore skills and strategies to develop respectful </w:t>
            </w:r>
            <w:proofErr w:type="gramStart"/>
            <w:r w:rsidRPr="1F8E28E8">
              <w:rPr>
                <w:lang w:val="en-NZ"/>
              </w:rPr>
              <w:t>relationships</w:t>
            </w:r>
            <w:proofErr w:type="gramEnd"/>
            <w:r w:rsidRPr="1F8E28E8">
              <w:rPr>
                <w:lang w:val="en-NZ"/>
              </w:rPr>
              <w:t xml:space="preserve"> </w:t>
            </w:r>
          </w:p>
          <w:p w14:paraId="60911458" w14:textId="49951358" w:rsidR="00430B5D" w:rsidRPr="00BD336D" w:rsidRDefault="00430B5D" w:rsidP="00430B5D">
            <w:pPr>
              <w:pStyle w:val="ACARAtabletext"/>
            </w:pPr>
            <w:r w:rsidRPr="1F8E28E8">
              <w:rPr>
                <w:lang w:val="en-AU"/>
              </w:rPr>
              <w:t>AC9HP2P02</w:t>
            </w:r>
          </w:p>
        </w:tc>
        <w:tc>
          <w:tcPr>
            <w:tcW w:w="7193" w:type="dxa"/>
            <w:tcBorders>
              <w:top w:val="single" w:sz="4" w:space="0" w:color="auto"/>
              <w:left w:val="single" w:sz="4" w:space="0" w:color="auto"/>
              <w:bottom w:val="single" w:sz="4" w:space="0" w:color="auto"/>
              <w:right w:val="single" w:sz="4" w:space="0" w:color="auto"/>
            </w:tcBorders>
          </w:tcPr>
          <w:p w14:paraId="20BEEBFE" w14:textId="4A1B00EE" w:rsidR="67773478" w:rsidRDefault="67773478" w:rsidP="4A1B7D94">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identifying characters in texts who demonstrate respect and cooperation to develop respectful </w:t>
            </w:r>
            <w:proofErr w:type="gramStart"/>
            <w:r w:rsidRPr="4A1B7D94">
              <w:rPr>
                <w:rFonts w:cstheme="minorBidi"/>
                <w:color w:val="auto"/>
              </w:rPr>
              <w:t>relationships</w:t>
            </w:r>
            <w:proofErr w:type="gramEnd"/>
            <w:r w:rsidRPr="4A1B7D94">
              <w:rPr>
                <w:rFonts w:cstheme="minorBidi"/>
                <w:color w:val="auto"/>
              </w:rPr>
              <w:t xml:space="preserve">  </w:t>
            </w:r>
          </w:p>
          <w:p w14:paraId="60F5C096" w14:textId="5CCC883F" w:rsidR="67773478" w:rsidRDefault="67773478" w:rsidP="4A1B7D94">
            <w:pPr>
              <w:pStyle w:val="BodyText"/>
              <w:numPr>
                <w:ilvl w:val="0"/>
                <w:numId w:val="28"/>
              </w:numPr>
              <w:spacing w:before="120" w:after="120" w:line="240" w:lineRule="auto"/>
              <w:ind w:left="312" w:hanging="284"/>
              <w:rPr>
                <w:rFonts w:cstheme="minorBidi"/>
                <w:color w:val="auto"/>
              </w:rPr>
            </w:pPr>
            <w:r w:rsidRPr="4A1B7D94">
              <w:rPr>
                <w:rFonts w:cstheme="minorBidi"/>
                <w:color w:val="auto"/>
              </w:rPr>
              <w:t>demonstrating appropriate language (including verbal, non-verbal, body language and gestures) when encouraging and including others in physical activities, when completing movement tasks or practising for performance</w:t>
            </w:r>
          </w:p>
          <w:p w14:paraId="06A73620" w14:textId="59AEF75E" w:rsidR="67773478" w:rsidRDefault="67773478" w:rsidP="4A1B7D94">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discussing </w:t>
            </w:r>
            <w:proofErr w:type="gramStart"/>
            <w:r w:rsidRPr="4A1B7D94">
              <w:rPr>
                <w:rFonts w:cstheme="minorBidi"/>
                <w:color w:val="auto"/>
              </w:rPr>
              <w:t>strategies</w:t>
            </w:r>
            <w:proofErr w:type="gramEnd"/>
            <w:r w:rsidRPr="4A1B7D94">
              <w:rPr>
                <w:rFonts w:cstheme="minorBidi"/>
                <w:color w:val="auto"/>
              </w:rPr>
              <w:t xml:space="preserve"> we can use to show respect to First Nations Australians and acknowledge difference using appropriate language</w:t>
            </w:r>
          </w:p>
          <w:p w14:paraId="277884D6" w14:textId="30D35F7C" w:rsidR="67773478" w:rsidRDefault="67773478" w:rsidP="4A1B7D94">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describing behaviours that may cause hurt or harm to others, or cause them to feel disrespected, including verbal and physical forms of </w:t>
            </w:r>
            <w:proofErr w:type="gramStart"/>
            <w:r w:rsidRPr="4A1B7D94">
              <w:rPr>
                <w:rFonts w:cstheme="minorBidi"/>
                <w:color w:val="auto"/>
              </w:rPr>
              <w:t>bullying</w:t>
            </w:r>
            <w:proofErr w:type="gramEnd"/>
          </w:p>
          <w:p w14:paraId="38C64C03" w14:textId="0FE8F873" w:rsidR="00430B5D" w:rsidRPr="00CE4FB4" w:rsidRDefault="00430B5D" w:rsidP="4A1B7D94">
            <w:pPr>
              <w:pStyle w:val="BodyText"/>
              <w:spacing w:before="120" w:after="120" w:line="240" w:lineRule="auto"/>
              <w:ind w:left="312" w:hanging="284"/>
              <w:rPr>
                <w:rFonts w:cstheme="minorBidi"/>
                <w:color w:val="auto"/>
              </w:rPr>
            </w:pPr>
          </w:p>
        </w:tc>
      </w:tr>
      <w:tr w:rsidR="00430B5D" w14:paraId="04A0DF34" w14:textId="77777777" w:rsidTr="4A1B7D94">
        <w:trPr>
          <w:trHeight w:val="300"/>
        </w:trPr>
        <w:tc>
          <w:tcPr>
            <w:tcW w:w="2547" w:type="dxa"/>
            <w:tcBorders>
              <w:top w:val="single" w:sz="4" w:space="0" w:color="auto"/>
              <w:left w:val="single" w:sz="4" w:space="0" w:color="auto"/>
              <w:bottom w:val="single" w:sz="4" w:space="0" w:color="auto"/>
              <w:right w:val="single" w:sz="4" w:space="0" w:color="auto"/>
            </w:tcBorders>
          </w:tcPr>
          <w:p w14:paraId="0278E9B3" w14:textId="26B54BA9" w:rsidR="00430B5D" w:rsidRDefault="00430B5D" w:rsidP="00C273DA">
            <w:pPr>
              <w:pStyle w:val="ACARA-TableHeadline"/>
              <w:spacing w:before="120" w:after="120"/>
              <w:rPr>
                <w:b/>
                <w:bCs w:val="0"/>
              </w:rPr>
            </w:pPr>
            <w:r w:rsidRPr="00C273DA">
              <w:rPr>
                <w:b/>
                <w:bCs w:val="0"/>
                <w:i w:val="0"/>
                <w:iCs/>
              </w:rPr>
              <w:t>Humanities and Social Sciences (HASS)</w:t>
            </w:r>
            <w:r w:rsidR="00F61AC0">
              <w:rPr>
                <w:b/>
                <w:bCs w:val="0"/>
                <w:i w:val="0"/>
                <w:iCs/>
              </w:rPr>
              <w:t xml:space="preserve"> </w:t>
            </w:r>
            <w:r w:rsidR="00F61AC0" w:rsidRPr="001079BB">
              <w:rPr>
                <w:b/>
                <w:bCs w:val="0"/>
                <w:i w:val="0"/>
                <w:iCs/>
              </w:rPr>
              <w:t xml:space="preserve">– </w:t>
            </w:r>
            <w:r w:rsidR="00F61AC0">
              <w:rPr>
                <w:b/>
                <w:bCs w:val="0"/>
                <w:i w:val="0"/>
                <w:iCs/>
              </w:rPr>
              <w:br/>
            </w:r>
            <w:r w:rsidR="00F61AC0" w:rsidRPr="001079BB">
              <w:rPr>
                <w:b/>
                <w:bCs w:val="0"/>
                <w:i w:val="0"/>
                <w:iCs/>
              </w:rPr>
              <w:t>Year 1</w:t>
            </w:r>
          </w:p>
        </w:tc>
        <w:tc>
          <w:tcPr>
            <w:tcW w:w="2551" w:type="dxa"/>
            <w:tcBorders>
              <w:top w:val="single" w:sz="4" w:space="0" w:color="auto"/>
              <w:left w:val="single" w:sz="4" w:space="0" w:color="auto"/>
              <w:bottom w:val="single" w:sz="4" w:space="0" w:color="auto"/>
              <w:right w:val="single" w:sz="4" w:space="0" w:color="auto"/>
            </w:tcBorders>
          </w:tcPr>
          <w:p w14:paraId="23968B21" w14:textId="288F91C0" w:rsidR="00430B5D" w:rsidRPr="00C273DA" w:rsidRDefault="00430B5D" w:rsidP="00C273DA">
            <w:pPr>
              <w:pStyle w:val="ACARA-TableHeadline"/>
              <w:spacing w:before="120" w:after="120"/>
              <w:rPr>
                <w:b/>
                <w:bCs w:val="0"/>
                <w:i w:val="0"/>
                <w:iCs/>
              </w:rPr>
            </w:pPr>
            <w:r w:rsidRPr="00C273DA">
              <w:rPr>
                <w:b/>
                <w:bCs w:val="0"/>
                <w:i w:val="0"/>
                <w:iCs/>
              </w:rPr>
              <w:t>Knowledge and understanding</w:t>
            </w:r>
          </w:p>
          <w:p w14:paraId="018BF340" w14:textId="5A5B9835" w:rsidR="00430B5D" w:rsidRDefault="00430B5D" w:rsidP="00B22A3F">
            <w:pPr>
              <w:pStyle w:val="ACARAtabletext"/>
              <w:rPr>
                <w:b/>
                <w:i/>
              </w:rPr>
            </w:pPr>
            <w:r w:rsidRPr="65A731C6">
              <w:t>History</w:t>
            </w:r>
          </w:p>
        </w:tc>
        <w:tc>
          <w:tcPr>
            <w:tcW w:w="2835" w:type="dxa"/>
            <w:tcBorders>
              <w:top w:val="single" w:sz="4" w:space="0" w:color="auto"/>
              <w:left w:val="single" w:sz="4" w:space="0" w:color="auto"/>
              <w:bottom w:val="single" w:sz="4" w:space="0" w:color="auto"/>
              <w:right w:val="single" w:sz="4" w:space="0" w:color="auto"/>
            </w:tcBorders>
          </w:tcPr>
          <w:p w14:paraId="6EDE8AD3" w14:textId="019B386B" w:rsidR="00430B5D" w:rsidRDefault="00430B5D" w:rsidP="00430B5D">
            <w:pPr>
              <w:pStyle w:val="ACARAtabletext"/>
            </w:pPr>
            <w:r w:rsidRPr="1F8E28E8">
              <w:rPr>
                <w:lang w:val="en-AU"/>
              </w:rPr>
              <w:t xml:space="preserve">differences in family structures and roles today, and how these have changed or remained the same over </w:t>
            </w:r>
            <w:proofErr w:type="gramStart"/>
            <w:r w:rsidRPr="1F8E28E8">
              <w:rPr>
                <w:lang w:val="en-AU"/>
              </w:rPr>
              <w:t>time</w:t>
            </w:r>
            <w:proofErr w:type="gramEnd"/>
            <w:r w:rsidRPr="1F8E28E8">
              <w:rPr>
                <w:lang w:val="en-AU"/>
              </w:rPr>
              <w:t xml:space="preserve"> </w:t>
            </w:r>
          </w:p>
          <w:p w14:paraId="4667C180" w14:textId="4E200841" w:rsidR="00430B5D" w:rsidRDefault="00430B5D" w:rsidP="00430B5D">
            <w:pPr>
              <w:pStyle w:val="ACARAtabletext"/>
            </w:pPr>
            <w:r w:rsidRPr="1F8E28E8">
              <w:rPr>
                <w:lang w:val="en-AU"/>
              </w:rPr>
              <w:t>AC9HS1K01</w:t>
            </w:r>
          </w:p>
          <w:p w14:paraId="4783D73C" w14:textId="48691251" w:rsidR="00430B5D" w:rsidRDefault="00430B5D" w:rsidP="00430B5D">
            <w:pPr>
              <w:pStyle w:val="ACARAtabletext"/>
              <w:ind w:left="0"/>
              <w:rPr>
                <w:lang w:val="en-AU"/>
              </w:rPr>
            </w:pPr>
          </w:p>
        </w:tc>
        <w:tc>
          <w:tcPr>
            <w:tcW w:w="7193" w:type="dxa"/>
            <w:tcBorders>
              <w:top w:val="single" w:sz="4" w:space="0" w:color="auto"/>
              <w:left w:val="single" w:sz="4" w:space="0" w:color="auto"/>
              <w:bottom w:val="single" w:sz="4" w:space="0" w:color="auto"/>
              <w:right w:val="single" w:sz="4" w:space="0" w:color="auto"/>
            </w:tcBorders>
          </w:tcPr>
          <w:p w14:paraId="3E70D7BB" w14:textId="1CF35856" w:rsidR="00430B5D" w:rsidRPr="009E423B" w:rsidRDefault="001B7E13"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i</w:t>
            </w:r>
            <w:r w:rsidR="00430B5D" w:rsidRPr="4A1B7D94">
              <w:rPr>
                <w:rFonts w:cstheme="minorBidi"/>
                <w:color w:val="auto"/>
              </w:rPr>
              <w:t xml:space="preserve">dentifying the similarities and differences of a range of family structures; for example, nuclear families, one-child families, large families, single-parent families, extended families, blended or </w:t>
            </w:r>
            <w:proofErr w:type="gramStart"/>
            <w:r w:rsidR="00430B5D" w:rsidRPr="4A1B7D94">
              <w:rPr>
                <w:rFonts w:cstheme="minorBidi"/>
                <w:color w:val="auto"/>
              </w:rPr>
              <w:t>step families</w:t>
            </w:r>
            <w:proofErr w:type="gramEnd"/>
            <w:r w:rsidR="00430B5D" w:rsidRPr="4A1B7D94">
              <w:rPr>
                <w:rFonts w:cstheme="minorBidi"/>
                <w:color w:val="auto"/>
              </w:rPr>
              <w:t xml:space="preserve">, adoptive and foster parent families, grandparent families, and kinship groups </w:t>
            </w:r>
          </w:p>
          <w:p w14:paraId="1B33B041" w14:textId="32C3C0A7" w:rsidR="00430B5D" w:rsidRPr="009E423B" w:rsidRDefault="00430B5D"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comparing families in the present with those from the recent past; for example, the size of families across the generations</w:t>
            </w:r>
          </w:p>
          <w:p w14:paraId="70690854" w14:textId="424A3E94" w:rsidR="00430B5D" w:rsidRDefault="00430B5D" w:rsidP="009E423B">
            <w:pPr>
              <w:pStyle w:val="BodyText"/>
              <w:numPr>
                <w:ilvl w:val="0"/>
                <w:numId w:val="28"/>
              </w:numPr>
              <w:spacing w:before="120" w:after="120" w:line="240" w:lineRule="auto"/>
              <w:ind w:left="312" w:hanging="284"/>
              <w:rPr>
                <w:i/>
                <w:color w:val="auto"/>
              </w:rPr>
            </w:pPr>
            <w:r w:rsidRPr="4A1B7D94">
              <w:rPr>
                <w:rFonts w:cstheme="minorBidi"/>
                <w:color w:val="auto"/>
              </w:rPr>
              <w:t xml:space="preserve">examining the roles of family members over time, such as roles of parents, </w:t>
            </w:r>
            <w:proofErr w:type="gramStart"/>
            <w:r w:rsidRPr="4A1B7D94">
              <w:rPr>
                <w:rFonts w:cstheme="minorBidi"/>
                <w:color w:val="auto"/>
              </w:rPr>
              <w:t>children</w:t>
            </w:r>
            <w:proofErr w:type="gramEnd"/>
            <w:r w:rsidRPr="4A1B7D94">
              <w:rPr>
                <w:rFonts w:cstheme="minorBidi"/>
                <w:color w:val="auto"/>
              </w:rPr>
              <w:t xml:space="preserve"> and extended family members, and comparing these with family roles today</w:t>
            </w:r>
          </w:p>
        </w:tc>
      </w:tr>
    </w:tbl>
    <w:p w14:paraId="784C2C86" w14:textId="488BDE79" w:rsidR="00AD3EDA" w:rsidRDefault="00AD3EDA"/>
    <w:p w14:paraId="38E29A3B" w14:textId="508ABB6D" w:rsidR="00AD3EDA" w:rsidRDefault="00AD3EDA">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60B60ECA" w:rsidR="00183929" w:rsidRPr="00286B90" w:rsidRDefault="7BEC282C" w:rsidP="1F8E28E8">
            <w:pPr>
              <w:pStyle w:val="ACARATableHeading1white"/>
            </w:pPr>
            <w:r>
              <w:lastRenderedPageBreak/>
              <w:t>Years 1</w:t>
            </w:r>
            <w:r w:rsidR="00C273DA">
              <w:t xml:space="preserve"> and </w:t>
            </w:r>
            <w:r>
              <w:t>2</w:t>
            </w:r>
          </w:p>
        </w:tc>
      </w:tr>
      <w:tr w:rsidR="00183929" w:rsidRPr="00C83BA3" w14:paraId="5FFCA6B7"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5E3E0D8A" w:rsidR="00183929" w:rsidRDefault="1BDDB86B" w:rsidP="00C273DA">
            <w:pPr>
              <w:pStyle w:val="ACARATableHeading1black"/>
              <w:ind w:left="0"/>
              <w:jc w:val="left"/>
            </w:pPr>
            <w:r>
              <w:t>Key aspect</w:t>
            </w:r>
            <w:r w:rsidR="00183929">
              <w:t xml:space="preserve"> </w:t>
            </w:r>
            <w:r w:rsidR="000F3C0C">
              <w:t>2</w:t>
            </w:r>
            <w:r w:rsidR="00183929">
              <w:t xml:space="preserve">: </w:t>
            </w:r>
            <w:r w:rsidR="65DA9E75">
              <w:t>Developing personal and social skills</w:t>
            </w:r>
          </w:p>
        </w:tc>
      </w:tr>
      <w:tr w:rsidR="00183929" w:rsidRPr="00840DED" w14:paraId="14B3966E" w14:textId="77777777" w:rsidTr="4A1B7D9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C273DA">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C273D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C273DA">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C273DA">
            <w:pPr>
              <w:pStyle w:val="ACARATableHeading2white"/>
              <w:ind w:left="0"/>
              <w:rPr>
                <w:color w:val="auto"/>
              </w:rPr>
            </w:pPr>
            <w:r>
              <w:rPr>
                <w:color w:val="auto"/>
              </w:rPr>
              <w:t>Content elaborations</w:t>
            </w:r>
          </w:p>
        </w:tc>
      </w:tr>
      <w:tr w:rsidR="00F61AC0" w:rsidRPr="008B6417" w14:paraId="2DF72428" w14:textId="77777777" w:rsidTr="4A1B7D94">
        <w:tc>
          <w:tcPr>
            <w:tcW w:w="2547" w:type="dxa"/>
            <w:vMerge w:val="restart"/>
            <w:tcBorders>
              <w:top w:val="single" w:sz="4" w:space="0" w:color="auto"/>
              <w:left w:val="single" w:sz="4" w:space="0" w:color="auto"/>
              <w:right w:val="single" w:sz="4" w:space="0" w:color="auto"/>
            </w:tcBorders>
          </w:tcPr>
          <w:p w14:paraId="13A49721" w14:textId="2E045F07" w:rsidR="00F61AC0" w:rsidRDefault="00F61AC0" w:rsidP="00C273DA">
            <w:pPr>
              <w:pStyle w:val="ACARA-TableHeadline"/>
              <w:spacing w:before="120" w:after="120"/>
              <w:rPr>
                <w:b/>
                <w:bCs w:val="0"/>
                <w:szCs w:val="20"/>
              </w:rPr>
            </w:pPr>
            <w:r w:rsidRPr="00C273DA">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9B69086" w14:textId="77777777" w:rsidR="00F61AC0" w:rsidRPr="00DC3588" w:rsidRDefault="00F61AC0" w:rsidP="00C273DA">
            <w:pPr>
              <w:pStyle w:val="ACARA-TableHeadline"/>
              <w:spacing w:before="120" w:after="120"/>
              <w:rPr>
                <w:b/>
                <w:bCs w:val="0"/>
                <w:i w:val="0"/>
                <w:iCs/>
              </w:rPr>
            </w:pPr>
            <w:r w:rsidRPr="00DC3588">
              <w:rPr>
                <w:b/>
                <w:bCs w:val="0"/>
                <w:i w:val="0"/>
                <w:iCs/>
              </w:rPr>
              <w:t>Personal, social and community health</w:t>
            </w:r>
          </w:p>
          <w:p w14:paraId="2C46918D" w14:textId="7BD337C6" w:rsidR="00F61AC0" w:rsidRPr="00DC3588" w:rsidRDefault="00F61AC0" w:rsidP="00B22A3F">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04A29C68" w14:textId="18A076CA" w:rsidR="00F61AC0" w:rsidRPr="00C96B28" w:rsidRDefault="00F61AC0" w:rsidP="00A327EF">
            <w:pPr>
              <w:pStyle w:val="ACARAtabletext"/>
            </w:pPr>
            <w:r>
              <w:t xml:space="preserve">identify and explore skills and strategies to develop respectful </w:t>
            </w:r>
            <w:proofErr w:type="gramStart"/>
            <w:r>
              <w:t>relationships</w:t>
            </w:r>
            <w:proofErr w:type="gramEnd"/>
            <w:r>
              <w:t xml:space="preserve"> </w:t>
            </w:r>
          </w:p>
          <w:p w14:paraId="02638F03" w14:textId="71785501" w:rsidR="00F61AC0" w:rsidRPr="00C96B28" w:rsidRDefault="00F61AC0" w:rsidP="00A327EF">
            <w:pPr>
              <w:pStyle w:val="ACARAtabletext"/>
            </w:pPr>
            <w:r>
              <w:t>AC9HP2P02</w:t>
            </w:r>
          </w:p>
          <w:p w14:paraId="2A4A896B" w14:textId="2623780D" w:rsidR="00F61AC0" w:rsidRPr="00C96B28" w:rsidRDefault="00F61AC0" w:rsidP="00A327EF">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50296DA6" w14:textId="42709F69"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identifying characters in texts who demonstrate respect and cooperation to develop respectful </w:t>
            </w:r>
            <w:proofErr w:type="gramStart"/>
            <w:r w:rsidRPr="4A1B7D94">
              <w:rPr>
                <w:rFonts w:cstheme="minorBidi"/>
                <w:color w:val="auto"/>
              </w:rPr>
              <w:t>relationships</w:t>
            </w:r>
            <w:proofErr w:type="gramEnd"/>
            <w:r w:rsidRPr="4A1B7D94">
              <w:rPr>
                <w:rFonts w:cstheme="minorBidi"/>
                <w:color w:val="auto"/>
              </w:rPr>
              <w:t xml:space="preserve"> </w:t>
            </w:r>
          </w:p>
          <w:p w14:paraId="6657AF33" w14:textId="23304359"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identifying characters in texts who demonstrate respect for different types of families and carers, including those of different cultures, abilities or </w:t>
            </w:r>
            <w:proofErr w:type="gramStart"/>
            <w:r w:rsidRPr="4A1B7D94">
              <w:rPr>
                <w:rFonts w:cstheme="minorBidi"/>
                <w:color w:val="auto"/>
              </w:rPr>
              <w:t>compositions</w:t>
            </w:r>
            <w:proofErr w:type="gramEnd"/>
          </w:p>
          <w:p w14:paraId="4C9E28A3" w14:textId="6ABF36DD"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demonstrating appropriate language (including verbal, non-verbal, body language and gestures) when encouraging and including others in physical activities, when completing movement tasks or practising for performance</w:t>
            </w:r>
          </w:p>
          <w:p w14:paraId="6C64CDA9" w14:textId="360C1A5D"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discussing </w:t>
            </w:r>
            <w:proofErr w:type="gramStart"/>
            <w:r w:rsidRPr="4A1B7D94">
              <w:rPr>
                <w:rFonts w:cstheme="minorBidi"/>
                <w:color w:val="auto"/>
              </w:rPr>
              <w:t>strategies</w:t>
            </w:r>
            <w:proofErr w:type="gramEnd"/>
            <w:r w:rsidRPr="4A1B7D94">
              <w:rPr>
                <w:rFonts w:cstheme="minorBidi"/>
                <w:color w:val="auto"/>
              </w:rPr>
              <w:t xml:space="preserve"> we can use to show respect to First Nations Australians and acknowledge difference using appropriate language</w:t>
            </w:r>
          </w:p>
          <w:p w14:paraId="08869462" w14:textId="08D363BD"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describing behaviours that may cause hurt or harm to others, or cause them to feel disrespected, including verbal and physical forms of bullying</w:t>
            </w:r>
          </w:p>
        </w:tc>
      </w:tr>
      <w:tr w:rsidR="00F61AC0" w14:paraId="26902A94" w14:textId="77777777" w:rsidTr="4A1B7D94">
        <w:trPr>
          <w:trHeight w:val="300"/>
        </w:trPr>
        <w:tc>
          <w:tcPr>
            <w:tcW w:w="2547" w:type="dxa"/>
            <w:vMerge/>
          </w:tcPr>
          <w:p w14:paraId="5B17B810" w14:textId="77087115" w:rsidR="00F61AC0" w:rsidRDefault="00F61AC0"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4F68EE3" w14:textId="77777777" w:rsidR="00F61AC0" w:rsidRPr="00C273DA" w:rsidRDefault="00F61AC0" w:rsidP="00C273DA">
            <w:pPr>
              <w:pStyle w:val="ACARA-TableHeadline"/>
              <w:spacing w:before="120" w:after="120"/>
              <w:rPr>
                <w:b/>
                <w:bCs w:val="0"/>
                <w:i w:val="0"/>
                <w:iCs/>
              </w:rPr>
            </w:pPr>
            <w:r w:rsidRPr="00C273DA">
              <w:rPr>
                <w:b/>
                <w:bCs w:val="0"/>
                <w:i w:val="0"/>
                <w:iCs/>
              </w:rPr>
              <w:t>Personal, social and community health</w:t>
            </w:r>
          </w:p>
          <w:p w14:paraId="7F7B1AEF" w14:textId="779925A2" w:rsidR="00F61AC0" w:rsidRDefault="00F61AC0" w:rsidP="00B22A3F">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93C1093" w14:textId="6099CB32" w:rsidR="00F61AC0" w:rsidRDefault="00F61AC0" w:rsidP="1F8E28E8">
            <w:pPr>
              <w:pStyle w:val="ACARAtabletext"/>
            </w:pPr>
            <w:r>
              <w:t xml:space="preserve">identify how different situations influence emotional </w:t>
            </w:r>
            <w:proofErr w:type="gramStart"/>
            <w:r>
              <w:t>responses</w:t>
            </w:r>
            <w:proofErr w:type="gramEnd"/>
            <w:r>
              <w:t xml:space="preserve"> </w:t>
            </w:r>
          </w:p>
          <w:p w14:paraId="6423D7A5" w14:textId="77374B48" w:rsidR="00F61AC0" w:rsidRDefault="00F61AC0" w:rsidP="1F8E28E8">
            <w:pPr>
              <w:pStyle w:val="ACARAtabletext"/>
            </w:pPr>
            <w:r>
              <w:t>AC9HP2P03</w:t>
            </w:r>
          </w:p>
        </w:tc>
        <w:tc>
          <w:tcPr>
            <w:tcW w:w="7193" w:type="dxa"/>
            <w:tcBorders>
              <w:top w:val="single" w:sz="4" w:space="0" w:color="auto"/>
              <w:left w:val="single" w:sz="4" w:space="0" w:color="auto"/>
              <w:bottom w:val="single" w:sz="4" w:space="0" w:color="auto"/>
              <w:right w:val="single" w:sz="4" w:space="0" w:color="auto"/>
            </w:tcBorders>
          </w:tcPr>
          <w:p w14:paraId="74477FC8" w14:textId="7BD01912"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recognising own emotions and demonstrating ways to manage how they express their emotions in different </w:t>
            </w:r>
            <w:proofErr w:type="gramStart"/>
            <w:r w:rsidRPr="4A1B7D94">
              <w:rPr>
                <w:rFonts w:cstheme="minorBidi"/>
                <w:color w:val="auto"/>
              </w:rPr>
              <w:t>situations</w:t>
            </w:r>
            <w:proofErr w:type="gramEnd"/>
          </w:p>
          <w:p w14:paraId="5ECA45D2" w14:textId="434342F9"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exploring self-regulation strategies to manage emotional </w:t>
            </w:r>
            <w:proofErr w:type="gramStart"/>
            <w:r w:rsidRPr="4A1B7D94">
              <w:rPr>
                <w:rFonts w:cstheme="minorBidi"/>
                <w:color w:val="auto"/>
              </w:rPr>
              <w:t>responses</w:t>
            </w:r>
            <w:proofErr w:type="gramEnd"/>
          </w:p>
          <w:p w14:paraId="0F37A685" w14:textId="155C02AF"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identifying situations that may trigger strong emotional responses in themselves and others, and recognising the impact the responses can have on </w:t>
            </w:r>
            <w:proofErr w:type="gramStart"/>
            <w:r w:rsidRPr="4A1B7D94">
              <w:rPr>
                <w:rFonts w:cstheme="minorBidi"/>
                <w:color w:val="auto"/>
              </w:rPr>
              <w:t>others</w:t>
            </w:r>
            <w:proofErr w:type="gramEnd"/>
            <w:r w:rsidRPr="4A1B7D94">
              <w:rPr>
                <w:rFonts w:cstheme="minorBidi"/>
                <w:color w:val="auto"/>
              </w:rPr>
              <w:t xml:space="preserve"> </w:t>
            </w:r>
          </w:p>
          <w:p w14:paraId="710EF6E0" w14:textId="0E8C5875"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identifying how someone might feel, think and act during an emergency through role-play and imaginative </w:t>
            </w:r>
            <w:proofErr w:type="gramStart"/>
            <w:r w:rsidRPr="4A1B7D94">
              <w:rPr>
                <w:rFonts w:cstheme="minorBidi"/>
                <w:color w:val="auto"/>
              </w:rPr>
              <w:t>play</w:t>
            </w:r>
            <w:proofErr w:type="gramEnd"/>
          </w:p>
          <w:p w14:paraId="46B6D81D" w14:textId="53BBC88B"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predicting how a person or character might be feeling based on the words they use, their facial expressions and body </w:t>
            </w:r>
            <w:proofErr w:type="gramStart"/>
            <w:r w:rsidRPr="4A1B7D94">
              <w:rPr>
                <w:rFonts w:cstheme="minorBidi"/>
                <w:color w:val="auto"/>
              </w:rPr>
              <w:t>language</w:t>
            </w:r>
            <w:proofErr w:type="gramEnd"/>
          </w:p>
          <w:p w14:paraId="70F7C24D" w14:textId="590B872F"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recognising how self and others are feeling in a range of situations</w:t>
            </w:r>
          </w:p>
        </w:tc>
      </w:tr>
      <w:tr w:rsidR="00F61AC0" w:rsidRPr="008B6417" w14:paraId="03BE2837" w14:textId="77777777" w:rsidTr="4A1B7D94">
        <w:tc>
          <w:tcPr>
            <w:tcW w:w="2547" w:type="dxa"/>
            <w:vMerge/>
          </w:tcPr>
          <w:p w14:paraId="489EB78D" w14:textId="550B4FE1" w:rsidR="00F61AC0" w:rsidRPr="00A12DBF" w:rsidRDefault="00F61AC0" w:rsidP="00A327EF">
            <w:pPr>
              <w:pStyle w:val="ACARAtabletext"/>
              <w:rPr>
                <w:iCs/>
              </w:rPr>
            </w:pPr>
          </w:p>
        </w:tc>
        <w:tc>
          <w:tcPr>
            <w:tcW w:w="2551" w:type="dxa"/>
            <w:tcBorders>
              <w:top w:val="single" w:sz="4" w:space="0" w:color="auto"/>
              <w:left w:val="single" w:sz="4" w:space="0" w:color="auto"/>
              <w:bottom w:val="single" w:sz="4" w:space="0" w:color="auto"/>
              <w:right w:val="single" w:sz="4" w:space="0" w:color="auto"/>
            </w:tcBorders>
          </w:tcPr>
          <w:p w14:paraId="0BF481E7" w14:textId="77777777" w:rsidR="00F61AC0" w:rsidRPr="00DC3588" w:rsidRDefault="00F61AC0" w:rsidP="00C273DA">
            <w:pPr>
              <w:pStyle w:val="ACARA-TableHeadline"/>
              <w:spacing w:before="120" w:after="120"/>
              <w:rPr>
                <w:b/>
                <w:bCs w:val="0"/>
                <w:i w:val="0"/>
                <w:iCs/>
              </w:rPr>
            </w:pPr>
            <w:r w:rsidRPr="00DC3588">
              <w:rPr>
                <w:b/>
                <w:bCs w:val="0"/>
                <w:i w:val="0"/>
                <w:iCs/>
              </w:rPr>
              <w:t>Personal, social and community health</w:t>
            </w:r>
          </w:p>
          <w:p w14:paraId="3E28410D" w14:textId="77777777" w:rsidR="00F61AC0" w:rsidRPr="008B6417" w:rsidRDefault="00F61AC0" w:rsidP="00B22A3F">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426D7D2D" w14:textId="564F3A71" w:rsidR="00F61AC0" w:rsidRPr="00BD336D" w:rsidRDefault="00F61AC0" w:rsidP="00A327EF">
            <w:pPr>
              <w:pStyle w:val="ACARAtabletext"/>
            </w:pPr>
            <w:r>
              <w:t xml:space="preserve">practise strategies they can use when they need to seek, give or deny permission </w:t>
            </w:r>
            <w:proofErr w:type="gramStart"/>
            <w:r>
              <w:t>respectfully</w:t>
            </w:r>
            <w:proofErr w:type="gramEnd"/>
            <w:r>
              <w:t xml:space="preserve"> </w:t>
            </w:r>
          </w:p>
          <w:p w14:paraId="267989F4" w14:textId="05BDE2D8" w:rsidR="00F61AC0" w:rsidRPr="00BD336D" w:rsidRDefault="00F61AC0" w:rsidP="00A327EF">
            <w:pPr>
              <w:pStyle w:val="ACARAtabletext"/>
            </w:pPr>
            <w:r>
              <w:t>AC9HP2P04</w:t>
            </w:r>
          </w:p>
        </w:tc>
        <w:tc>
          <w:tcPr>
            <w:tcW w:w="7193" w:type="dxa"/>
            <w:tcBorders>
              <w:top w:val="single" w:sz="4" w:space="0" w:color="auto"/>
              <w:left w:val="single" w:sz="4" w:space="0" w:color="auto"/>
              <w:bottom w:val="single" w:sz="4" w:space="0" w:color="auto"/>
              <w:right w:val="single" w:sz="4" w:space="0" w:color="auto"/>
            </w:tcBorders>
          </w:tcPr>
          <w:p w14:paraId="5AF49287" w14:textId="54046B12"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practising strategies they can use when they need to give or refuse consent; for example, saying yes and no in an assertive manner, using non-verbal body cues and </w:t>
            </w:r>
            <w:proofErr w:type="gramStart"/>
            <w:r w:rsidRPr="4A1B7D94">
              <w:rPr>
                <w:rFonts w:cstheme="minorBidi"/>
                <w:color w:val="auto"/>
              </w:rPr>
              <w:t>gestures</w:t>
            </w:r>
            <w:proofErr w:type="gramEnd"/>
          </w:p>
          <w:p w14:paraId="6BFF6CC6" w14:textId="4F05E5CB"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practising ways to interact with others in a fair and respectful way in play and other activities, regardless of differences in gender, abilities, race or </w:t>
            </w:r>
            <w:proofErr w:type="gramStart"/>
            <w:r w:rsidRPr="4A1B7D94">
              <w:rPr>
                <w:rFonts w:cstheme="minorBidi"/>
                <w:color w:val="auto"/>
              </w:rPr>
              <w:t>personality</w:t>
            </w:r>
            <w:proofErr w:type="gramEnd"/>
          </w:p>
          <w:p w14:paraId="735E4D08" w14:textId="4B845E1F"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exploring situations where they need to seek, </w:t>
            </w:r>
            <w:proofErr w:type="gramStart"/>
            <w:r w:rsidRPr="4A1B7D94">
              <w:rPr>
                <w:rFonts w:cstheme="minorBidi"/>
                <w:color w:val="auto"/>
              </w:rPr>
              <w:t>give</w:t>
            </w:r>
            <w:proofErr w:type="gramEnd"/>
            <w:r w:rsidRPr="4A1B7D94">
              <w:rPr>
                <w:rFonts w:cstheme="minorBidi"/>
                <w:color w:val="auto"/>
              </w:rPr>
              <w:t xml:space="preserve"> or deny permission and practising strategies to assert themselves; for example, saying no to inappropriate touching</w:t>
            </w:r>
          </w:p>
        </w:tc>
      </w:tr>
      <w:tr w:rsidR="1F8E28E8" w14:paraId="6169B990" w14:textId="77777777" w:rsidTr="4A1B7D94">
        <w:trPr>
          <w:trHeight w:val="300"/>
        </w:trPr>
        <w:tc>
          <w:tcPr>
            <w:tcW w:w="2547" w:type="dxa"/>
            <w:tcBorders>
              <w:top w:val="single" w:sz="4" w:space="0" w:color="auto"/>
              <w:left w:val="single" w:sz="4" w:space="0" w:color="auto"/>
              <w:bottom w:val="single" w:sz="4" w:space="0" w:color="auto"/>
              <w:right w:val="single" w:sz="4" w:space="0" w:color="auto"/>
            </w:tcBorders>
          </w:tcPr>
          <w:p w14:paraId="5D000422" w14:textId="1730F88B" w:rsidR="29BD7686" w:rsidRDefault="29BD7686" w:rsidP="00C273DA">
            <w:pPr>
              <w:pStyle w:val="ACARA-TableHeadline"/>
              <w:spacing w:before="120" w:after="120"/>
              <w:rPr>
                <w:b/>
                <w:bCs w:val="0"/>
              </w:rPr>
            </w:pPr>
            <w:r w:rsidRPr="00C273DA">
              <w:rPr>
                <w:b/>
                <w:bCs w:val="0"/>
                <w:i w:val="0"/>
                <w:iCs/>
              </w:rPr>
              <w:t xml:space="preserve">Digital </w:t>
            </w:r>
            <w:r w:rsidR="00C273DA">
              <w:rPr>
                <w:b/>
                <w:bCs w:val="0"/>
                <w:i w:val="0"/>
                <w:iCs/>
              </w:rPr>
              <w:t>T</w:t>
            </w:r>
            <w:r w:rsidRPr="00C273DA">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11B6F24B" w14:textId="6459B678" w:rsidR="29BD7686" w:rsidRPr="001079BB" w:rsidRDefault="29BD7686" w:rsidP="001079BB">
            <w:pPr>
              <w:pStyle w:val="ACARA-TableHeadline"/>
              <w:spacing w:before="120" w:after="120"/>
              <w:rPr>
                <w:b/>
                <w:bCs w:val="0"/>
                <w:i w:val="0"/>
                <w:iCs/>
              </w:rPr>
            </w:pPr>
            <w:r w:rsidRPr="001079BB">
              <w:rPr>
                <w:b/>
                <w:bCs w:val="0"/>
                <w:i w:val="0"/>
                <w:iCs/>
              </w:rPr>
              <w:t>Processes and production skills</w:t>
            </w:r>
          </w:p>
          <w:p w14:paraId="7F05AB72" w14:textId="29E69541" w:rsidR="29BD7686" w:rsidRDefault="29BD7686" w:rsidP="00B22A3F">
            <w:pPr>
              <w:pStyle w:val="ACARAtabletext"/>
              <w:rPr>
                <w:b/>
                <w:i/>
              </w:rPr>
            </w:pPr>
            <w:r w:rsidRPr="1F8E28E8">
              <w:t>Collaborating and managing</w:t>
            </w:r>
          </w:p>
        </w:tc>
        <w:tc>
          <w:tcPr>
            <w:tcW w:w="2835" w:type="dxa"/>
            <w:tcBorders>
              <w:top w:val="single" w:sz="4" w:space="0" w:color="auto"/>
              <w:left w:val="single" w:sz="4" w:space="0" w:color="auto"/>
              <w:bottom w:val="single" w:sz="4" w:space="0" w:color="auto"/>
              <w:right w:val="single" w:sz="4" w:space="0" w:color="auto"/>
            </w:tcBorders>
          </w:tcPr>
          <w:p w14:paraId="72F1B572" w14:textId="45BC6AAA" w:rsidR="29BD7686" w:rsidRDefault="29BD7686" w:rsidP="1F8E28E8">
            <w:pPr>
              <w:pStyle w:val="ACARAtabletext"/>
            </w:pPr>
            <w:r>
              <w:t xml:space="preserve">use the basic features of common digital tools to create, locate and communicate </w:t>
            </w:r>
            <w:proofErr w:type="gramStart"/>
            <w:r>
              <w:t>content</w:t>
            </w:r>
            <w:proofErr w:type="gramEnd"/>
            <w:r>
              <w:t xml:space="preserve"> </w:t>
            </w:r>
          </w:p>
          <w:p w14:paraId="31366CEC" w14:textId="37E7453D" w:rsidR="29BD7686" w:rsidRDefault="29BD7686" w:rsidP="1F8E28E8">
            <w:pPr>
              <w:pStyle w:val="ACARAtabletext"/>
            </w:pPr>
            <w:r>
              <w:t>AC9TDI2P04</w:t>
            </w:r>
          </w:p>
        </w:tc>
        <w:tc>
          <w:tcPr>
            <w:tcW w:w="7193" w:type="dxa"/>
            <w:tcBorders>
              <w:top w:val="single" w:sz="4" w:space="0" w:color="auto"/>
              <w:left w:val="single" w:sz="4" w:space="0" w:color="auto"/>
              <w:bottom w:val="single" w:sz="4" w:space="0" w:color="auto"/>
              <w:right w:val="single" w:sz="4" w:space="0" w:color="auto"/>
            </w:tcBorders>
          </w:tcPr>
          <w:p w14:paraId="7CA6C005" w14:textId="587AA0B5" w:rsidR="29BD7686" w:rsidRPr="009E423B" w:rsidRDefault="42573F5F"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using familiar digital systems to create content with others, for example using presentation software to retell a </w:t>
            </w:r>
            <w:proofErr w:type="gramStart"/>
            <w:r w:rsidRPr="4A1B7D94">
              <w:rPr>
                <w:rFonts w:cstheme="minorBidi"/>
                <w:color w:val="auto"/>
              </w:rPr>
              <w:t>story</w:t>
            </w:r>
            <w:proofErr w:type="gramEnd"/>
            <w:r w:rsidRPr="4A1B7D94">
              <w:rPr>
                <w:rFonts w:cstheme="minorBidi"/>
                <w:color w:val="auto"/>
              </w:rPr>
              <w:t xml:space="preserve"> </w:t>
            </w:r>
          </w:p>
          <w:p w14:paraId="0E3CE4E8" w14:textId="09D1D355" w:rsidR="29BD7686" w:rsidRPr="009E423B" w:rsidRDefault="42573F5F"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creating individual pieces of work that contribute to a group task, for example each student contributes a recipe and photo of their favourite food to create a class recipe book</w:t>
            </w:r>
          </w:p>
        </w:tc>
      </w:tr>
      <w:tr w:rsidR="00F61AC0" w:rsidRPr="008B6417" w14:paraId="52EFE742" w14:textId="77777777" w:rsidTr="4A1B7D94">
        <w:tc>
          <w:tcPr>
            <w:tcW w:w="2547" w:type="dxa"/>
            <w:vMerge w:val="restart"/>
            <w:tcBorders>
              <w:top w:val="single" w:sz="4" w:space="0" w:color="auto"/>
              <w:left w:val="single" w:sz="4" w:space="0" w:color="auto"/>
              <w:right w:val="single" w:sz="4" w:space="0" w:color="auto"/>
            </w:tcBorders>
          </w:tcPr>
          <w:p w14:paraId="4B9C5618" w14:textId="03BED864" w:rsidR="00F61AC0" w:rsidRDefault="00F61AC0" w:rsidP="001079BB">
            <w:pPr>
              <w:pStyle w:val="ACARA-TableHeadline"/>
              <w:spacing w:before="120" w:after="120"/>
              <w:rPr>
                <w:b/>
                <w:bCs w:val="0"/>
              </w:rPr>
            </w:pPr>
            <w:r w:rsidRPr="001079BB">
              <w:rPr>
                <w:b/>
                <w:bCs w:val="0"/>
                <w:i w:val="0"/>
                <w:iCs/>
              </w:rPr>
              <w:t>English – Year 1</w:t>
            </w:r>
          </w:p>
        </w:tc>
        <w:tc>
          <w:tcPr>
            <w:tcW w:w="2551" w:type="dxa"/>
            <w:tcBorders>
              <w:top w:val="single" w:sz="4" w:space="0" w:color="auto"/>
              <w:left w:val="single" w:sz="4" w:space="0" w:color="auto"/>
              <w:bottom w:val="single" w:sz="4" w:space="0" w:color="auto"/>
              <w:right w:val="single" w:sz="4" w:space="0" w:color="auto"/>
            </w:tcBorders>
          </w:tcPr>
          <w:p w14:paraId="5750F9D2" w14:textId="77777777" w:rsidR="00F61AC0" w:rsidRDefault="00F61AC0" w:rsidP="0046093A">
            <w:pPr>
              <w:pStyle w:val="ACARAtabletext"/>
              <w:ind w:left="0"/>
              <w:rPr>
                <w:b/>
                <w:bCs/>
              </w:rPr>
            </w:pPr>
            <w:r w:rsidRPr="007429EA">
              <w:rPr>
                <w:b/>
                <w:bCs/>
              </w:rPr>
              <w:t xml:space="preserve">Language </w:t>
            </w:r>
          </w:p>
          <w:p w14:paraId="479FC29E" w14:textId="2B3D4077" w:rsidR="00F61AC0" w:rsidRPr="004E5EF8" w:rsidRDefault="00F61AC0" w:rsidP="00B22A3F">
            <w:pPr>
              <w:pStyle w:val="ACARAtabletext"/>
            </w:pPr>
            <w:r w:rsidRPr="004E5EF8">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153BD97D" w14:textId="10451AFC" w:rsidR="00F61AC0" w:rsidRPr="009A345F" w:rsidRDefault="00F61AC0" w:rsidP="0046093A">
            <w:pPr>
              <w:pStyle w:val="ACARAtabletext"/>
            </w:pPr>
            <w:r w:rsidRPr="1F8E28E8">
              <w:rPr>
                <w:rStyle w:val="SubtleEmphasis"/>
              </w:rPr>
              <w:t xml:space="preserve">understand how language, facial expressions and gestures are used to interact with others when asking for and providing information, making offers, exclaiming, requesting and giving </w:t>
            </w:r>
            <w:proofErr w:type="gramStart"/>
            <w:r w:rsidRPr="1F8E28E8">
              <w:rPr>
                <w:rStyle w:val="SubtleEmphasis"/>
              </w:rPr>
              <w:t>commands</w:t>
            </w:r>
            <w:proofErr w:type="gramEnd"/>
            <w:r w:rsidRPr="1F8E28E8">
              <w:rPr>
                <w:rStyle w:val="SubtleEmphasis"/>
              </w:rPr>
              <w:t xml:space="preserve"> </w:t>
            </w:r>
          </w:p>
          <w:p w14:paraId="56F9F074" w14:textId="4BA3149A" w:rsidR="00F61AC0" w:rsidRPr="009A345F" w:rsidRDefault="00F61AC0" w:rsidP="0046093A">
            <w:pPr>
              <w:pStyle w:val="ACARAtabletext"/>
            </w:pPr>
            <w:r w:rsidRPr="1F8E28E8">
              <w:rPr>
                <w:rStyle w:val="SubtleEmphasis"/>
              </w:rPr>
              <w:t>AC9E1LA01</w:t>
            </w:r>
          </w:p>
        </w:tc>
        <w:tc>
          <w:tcPr>
            <w:tcW w:w="7193" w:type="dxa"/>
            <w:tcBorders>
              <w:top w:val="single" w:sz="4" w:space="0" w:color="auto"/>
              <w:left w:val="single" w:sz="4" w:space="0" w:color="auto"/>
              <w:bottom w:val="single" w:sz="4" w:space="0" w:color="auto"/>
              <w:right w:val="single" w:sz="4" w:space="0" w:color="auto"/>
            </w:tcBorders>
          </w:tcPr>
          <w:p w14:paraId="32FABC8F" w14:textId="07937689"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recognising the effects of words, signing, gestures and body language on the way communications are received by </w:t>
            </w:r>
            <w:proofErr w:type="gramStart"/>
            <w:r w:rsidRPr="4A1B7D94">
              <w:rPr>
                <w:rFonts w:cstheme="minorBidi"/>
                <w:color w:val="auto"/>
              </w:rPr>
              <w:t>others</w:t>
            </w:r>
            <w:proofErr w:type="gramEnd"/>
            <w:r w:rsidRPr="4A1B7D94">
              <w:rPr>
                <w:rFonts w:cstheme="minorBidi"/>
                <w:color w:val="auto"/>
              </w:rPr>
              <w:t xml:space="preserve"> </w:t>
            </w:r>
          </w:p>
          <w:p w14:paraId="6BDBBFC5" w14:textId="62331322"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understanding that symbols, gestures and body language are key components of communication in First Nations Australian </w:t>
            </w:r>
            <w:proofErr w:type="gramStart"/>
            <w:r w:rsidRPr="4A1B7D94">
              <w:rPr>
                <w:rFonts w:cstheme="minorBidi"/>
                <w:color w:val="auto"/>
              </w:rPr>
              <w:t>communities</w:t>
            </w:r>
            <w:proofErr w:type="gramEnd"/>
            <w:r w:rsidRPr="4A1B7D94">
              <w:rPr>
                <w:rFonts w:cstheme="minorBidi"/>
                <w:color w:val="auto"/>
              </w:rPr>
              <w:t xml:space="preserve"> </w:t>
            </w:r>
          </w:p>
          <w:p w14:paraId="767F7178" w14:textId="3608EBA3"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 xml:space="preserve">viewing short films and discussing how characters use words and body language to convey </w:t>
            </w:r>
            <w:proofErr w:type="gramStart"/>
            <w:r w:rsidRPr="4A1B7D94">
              <w:rPr>
                <w:rFonts w:cstheme="minorBidi"/>
                <w:color w:val="auto"/>
              </w:rPr>
              <w:t>emotions</w:t>
            </w:r>
            <w:proofErr w:type="gramEnd"/>
            <w:r w:rsidRPr="4A1B7D94">
              <w:rPr>
                <w:rFonts w:cstheme="minorBidi"/>
                <w:color w:val="auto"/>
              </w:rPr>
              <w:t xml:space="preserve"> </w:t>
            </w:r>
          </w:p>
          <w:p w14:paraId="4D8A6FCD" w14:textId="0320A064" w:rsidR="00F61AC0" w:rsidRPr="009E423B" w:rsidRDefault="00F61AC0" w:rsidP="009E423B">
            <w:pPr>
              <w:pStyle w:val="BodyText"/>
              <w:numPr>
                <w:ilvl w:val="0"/>
                <w:numId w:val="28"/>
              </w:numPr>
              <w:spacing w:before="120" w:after="120" w:line="240" w:lineRule="auto"/>
              <w:ind w:left="312" w:hanging="284"/>
              <w:rPr>
                <w:rFonts w:cstheme="minorBidi"/>
                <w:color w:val="auto"/>
              </w:rPr>
            </w:pPr>
            <w:r w:rsidRPr="4A1B7D94">
              <w:rPr>
                <w:rFonts w:cstheme="minorBidi"/>
                <w:color w:val="auto"/>
              </w:rPr>
              <w:t>learning the difference between closed questions; for example, “Are you ready?”, and open questions; for example, “What made this text so exciting?”</w:t>
            </w:r>
          </w:p>
        </w:tc>
      </w:tr>
      <w:tr w:rsidR="00F61AC0" w:rsidRPr="008B6417" w14:paraId="1B105C3C" w14:textId="77777777" w:rsidTr="4A1B7D94">
        <w:tc>
          <w:tcPr>
            <w:tcW w:w="2547" w:type="dxa"/>
            <w:vMerge/>
          </w:tcPr>
          <w:p w14:paraId="521ABFED" w14:textId="77777777" w:rsidR="00F61AC0" w:rsidRPr="1F8E28E8" w:rsidRDefault="00F61AC0" w:rsidP="00517525">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393B6B5" w14:textId="77777777" w:rsidR="00F61AC0" w:rsidRPr="00365B7B" w:rsidRDefault="00F61AC0" w:rsidP="00517525">
            <w:pPr>
              <w:pStyle w:val="ACARAtabletext"/>
              <w:ind w:left="0"/>
              <w:rPr>
                <w:b/>
                <w:bCs/>
              </w:rPr>
            </w:pPr>
            <w:r w:rsidRPr="00365B7B">
              <w:rPr>
                <w:b/>
                <w:bCs/>
              </w:rPr>
              <w:t xml:space="preserve">Language </w:t>
            </w:r>
          </w:p>
          <w:p w14:paraId="6741CDC0" w14:textId="64D53317" w:rsidR="00F61AC0" w:rsidRPr="007429EA" w:rsidRDefault="00F61AC0" w:rsidP="00B22A3F">
            <w:pPr>
              <w:pStyle w:val="ACARAtabletext"/>
              <w:rPr>
                <w:b/>
                <w:bCs/>
              </w:rPr>
            </w:pPr>
            <w:r w:rsidRPr="00365B7B">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6215EFE4" w14:textId="77777777" w:rsidR="00F61AC0" w:rsidRPr="00FB73D7" w:rsidRDefault="00F61AC0" w:rsidP="00FB73D7">
            <w:pPr>
              <w:pStyle w:val="ACARAtabletext"/>
              <w:rPr>
                <w:rStyle w:val="SubtleEmphasis"/>
              </w:rPr>
            </w:pPr>
            <w:r w:rsidRPr="00365B7B">
              <w:rPr>
                <w:rStyle w:val="SubtleEmphasis"/>
              </w:rPr>
              <w:t xml:space="preserve">explore language to provide reasons for likes, dislikes and </w:t>
            </w:r>
            <w:proofErr w:type="gramStart"/>
            <w:r w:rsidRPr="00365B7B">
              <w:rPr>
                <w:rStyle w:val="SubtleEmphasis"/>
              </w:rPr>
              <w:t>preferences</w:t>
            </w:r>
            <w:proofErr w:type="gramEnd"/>
            <w:r w:rsidRPr="00365B7B">
              <w:rPr>
                <w:rStyle w:val="SubtleEmphasis"/>
              </w:rPr>
              <w:t xml:space="preserve"> </w:t>
            </w:r>
          </w:p>
          <w:p w14:paraId="627F1E35" w14:textId="7EA0E54D" w:rsidR="00F61AC0" w:rsidRPr="1F8E28E8" w:rsidRDefault="00F61AC0" w:rsidP="00517525">
            <w:pPr>
              <w:pStyle w:val="ACARAtabletext"/>
              <w:rPr>
                <w:rStyle w:val="SubtleEmphasis"/>
              </w:rPr>
            </w:pPr>
            <w:r w:rsidRPr="00365B7B">
              <w:rPr>
                <w:rStyle w:val="SubtleEmphasis"/>
              </w:rPr>
              <w:t>AC9E1LA02</w:t>
            </w:r>
          </w:p>
        </w:tc>
        <w:tc>
          <w:tcPr>
            <w:tcW w:w="7193" w:type="dxa"/>
            <w:tcBorders>
              <w:top w:val="single" w:sz="4" w:space="0" w:color="auto"/>
              <w:left w:val="single" w:sz="4" w:space="0" w:color="auto"/>
              <w:bottom w:val="single" w:sz="4" w:space="0" w:color="auto"/>
              <w:right w:val="single" w:sz="4" w:space="0" w:color="auto"/>
            </w:tcBorders>
          </w:tcPr>
          <w:p w14:paraId="7D89B541" w14:textId="77777777" w:rsidR="00F61AC0" w:rsidRPr="00365B7B" w:rsidRDefault="00F61AC0" w:rsidP="00517525">
            <w:pPr>
              <w:pStyle w:val="BodyText"/>
              <w:numPr>
                <w:ilvl w:val="0"/>
                <w:numId w:val="28"/>
              </w:numPr>
              <w:spacing w:before="120" w:after="120" w:line="240" w:lineRule="auto"/>
              <w:ind w:left="312" w:hanging="284"/>
              <w:rPr>
                <w:rStyle w:val="SubtleEmphasis"/>
              </w:rPr>
            </w:pPr>
            <w:r w:rsidRPr="4A1B7D94">
              <w:rPr>
                <w:rStyle w:val="SubtleEmphasis"/>
              </w:rPr>
              <w:t xml:space="preserve">using words including “because” to introduce reasons for likes, dislikes and </w:t>
            </w:r>
            <w:proofErr w:type="gramStart"/>
            <w:r w:rsidRPr="4A1B7D94">
              <w:rPr>
                <w:rStyle w:val="SubtleEmphasis"/>
              </w:rPr>
              <w:t>preferences</w:t>
            </w:r>
            <w:proofErr w:type="gramEnd"/>
          </w:p>
          <w:p w14:paraId="41B6C0D4" w14:textId="26FB693D" w:rsidR="00F61AC0" w:rsidRPr="1F8E28E8" w:rsidRDefault="00F61AC0" w:rsidP="00517525">
            <w:pPr>
              <w:pStyle w:val="Bulletsuse"/>
              <w:rPr>
                <w:lang w:val="en-AU"/>
              </w:rPr>
            </w:pPr>
            <w:r w:rsidRPr="00365B7B">
              <w:rPr>
                <w:rStyle w:val="SubtleEmphasis"/>
              </w:rPr>
              <w:t>exploring comparative words (adjectives) to express the degree of preference; for example, “better”, “faster”</w:t>
            </w:r>
          </w:p>
        </w:tc>
      </w:tr>
      <w:tr w:rsidR="00F61AC0" w14:paraId="0C170A93" w14:textId="77777777" w:rsidTr="4A1B7D94">
        <w:trPr>
          <w:trHeight w:val="300"/>
        </w:trPr>
        <w:tc>
          <w:tcPr>
            <w:tcW w:w="2547" w:type="dxa"/>
            <w:vMerge/>
          </w:tcPr>
          <w:p w14:paraId="5C5D25D5" w14:textId="314E3DC2" w:rsidR="00F61AC0" w:rsidRDefault="00F61AC0" w:rsidP="00517525">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87BC187" w14:textId="46300692" w:rsidR="00F61AC0" w:rsidRDefault="00F61AC0" w:rsidP="00517525">
            <w:pPr>
              <w:pStyle w:val="ACARAtabletext"/>
              <w:ind w:left="0"/>
              <w:rPr>
                <w:b/>
                <w:bCs/>
              </w:rPr>
            </w:pPr>
            <w:r w:rsidRPr="1F8E28E8">
              <w:rPr>
                <w:b/>
                <w:bCs/>
              </w:rPr>
              <w:t>Literacy</w:t>
            </w:r>
          </w:p>
          <w:p w14:paraId="429A2708" w14:textId="0D413CC2" w:rsidR="00F61AC0" w:rsidRDefault="00F61AC0" w:rsidP="00B22A3F">
            <w:pPr>
              <w:pStyle w:val="ACARAtabletext"/>
              <w:rPr>
                <w:b/>
                <w:b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2051944B" w14:textId="34FBB122" w:rsidR="00F61AC0" w:rsidRDefault="00F61AC0" w:rsidP="00517525">
            <w:pPr>
              <w:pStyle w:val="ACARAtabletext"/>
              <w:rPr>
                <w:rStyle w:val="SubtleEmphasis"/>
              </w:rPr>
            </w:pPr>
            <w:r w:rsidRPr="1F8E28E8">
              <w:rPr>
                <w:rStyle w:val="SubtleEmphasis"/>
              </w:rPr>
              <w:t xml:space="preserve">use interaction skills including turn-taking, speaking clearly, using active listening behaviours and responding to the contributions of others, and contributing ideas and </w:t>
            </w:r>
            <w:proofErr w:type="gramStart"/>
            <w:r w:rsidRPr="1F8E28E8">
              <w:rPr>
                <w:rStyle w:val="SubtleEmphasis"/>
              </w:rPr>
              <w:t>questions</w:t>
            </w:r>
            <w:proofErr w:type="gramEnd"/>
            <w:r w:rsidRPr="1F8E28E8">
              <w:rPr>
                <w:rStyle w:val="SubtleEmphasis"/>
              </w:rPr>
              <w:t xml:space="preserve"> </w:t>
            </w:r>
          </w:p>
          <w:p w14:paraId="2BDF549F" w14:textId="6A597F1F" w:rsidR="00F61AC0" w:rsidRDefault="00F61AC0" w:rsidP="00517525">
            <w:pPr>
              <w:pStyle w:val="ACARAtabletext"/>
            </w:pPr>
            <w:r w:rsidRPr="1F8E28E8">
              <w:rPr>
                <w:rStyle w:val="SubtleEmphasis"/>
              </w:rPr>
              <w:t>AC9E1LY02</w:t>
            </w:r>
          </w:p>
        </w:tc>
        <w:tc>
          <w:tcPr>
            <w:tcW w:w="7193" w:type="dxa"/>
            <w:tcBorders>
              <w:top w:val="single" w:sz="4" w:space="0" w:color="auto"/>
              <w:left w:val="single" w:sz="4" w:space="0" w:color="auto"/>
              <w:bottom w:val="single" w:sz="4" w:space="0" w:color="auto"/>
              <w:right w:val="single" w:sz="4" w:space="0" w:color="auto"/>
            </w:tcBorders>
          </w:tcPr>
          <w:p w14:paraId="6AFCDD9F" w14:textId="71741DAC"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using turn-taking in group and pair work </w:t>
            </w:r>
          </w:p>
          <w:p w14:paraId="31391561" w14:textId="7A0546E5"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building a conversation by staying on topic, supporting other speakers, eliciting responses, listening supportively and attentively, asking relevant questions, providing useful </w:t>
            </w:r>
            <w:proofErr w:type="gramStart"/>
            <w:r w:rsidRPr="4A1B7D94">
              <w:rPr>
                <w:rStyle w:val="SubtleEmphasis"/>
              </w:rPr>
              <w:t>feedback</w:t>
            </w:r>
            <w:proofErr w:type="gramEnd"/>
            <w:r w:rsidRPr="4A1B7D94">
              <w:rPr>
                <w:rStyle w:val="SubtleEmphasis"/>
              </w:rPr>
              <w:t xml:space="preserve"> and prompting </w:t>
            </w:r>
          </w:p>
          <w:p w14:paraId="009D3318" w14:textId="30F6C516"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participating in informal and structured class, group and pair discussions about content area topics, </w:t>
            </w:r>
            <w:proofErr w:type="gramStart"/>
            <w:r w:rsidRPr="4A1B7D94">
              <w:rPr>
                <w:rStyle w:val="SubtleEmphasis"/>
              </w:rPr>
              <w:t>ideas</w:t>
            </w:r>
            <w:proofErr w:type="gramEnd"/>
            <w:r w:rsidRPr="4A1B7D94">
              <w:rPr>
                <w:rStyle w:val="SubtleEmphasis"/>
              </w:rPr>
              <w:t xml:space="preserve"> and information</w:t>
            </w:r>
          </w:p>
          <w:p w14:paraId="1934BDF5" w14:textId="24658E57"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interacting appropriately with peers, </w:t>
            </w:r>
            <w:proofErr w:type="gramStart"/>
            <w:r w:rsidRPr="4A1B7D94">
              <w:rPr>
                <w:rStyle w:val="SubtleEmphasis"/>
              </w:rPr>
              <w:t>teachers</w:t>
            </w:r>
            <w:proofErr w:type="gramEnd"/>
            <w:r w:rsidRPr="4A1B7D94">
              <w:rPr>
                <w:rStyle w:val="SubtleEmphasis"/>
              </w:rPr>
              <w:t xml:space="preserve"> and visitors </w:t>
            </w:r>
          </w:p>
          <w:p w14:paraId="5F23D2F7" w14:textId="77DCAE8D"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formulating different types of questions to ask a speaker, such as open and closed questions and “when”, “why” and “how” questions</w:t>
            </w:r>
          </w:p>
        </w:tc>
      </w:tr>
      <w:tr w:rsidR="00F61AC0" w14:paraId="534C9A99" w14:textId="77777777" w:rsidTr="4A1B7D94">
        <w:trPr>
          <w:trHeight w:val="300"/>
        </w:trPr>
        <w:tc>
          <w:tcPr>
            <w:tcW w:w="2547" w:type="dxa"/>
            <w:vMerge w:val="restart"/>
            <w:tcBorders>
              <w:top w:val="single" w:sz="4" w:space="0" w:color="auto"/>
              <w:left w:val="single" w:sz="4" w:space="0" w:color="auto"/>
              <w:right w:val="single" w:sz="4" w:space="0" w:color="auto"/>
            </w:tcBorders>
          </w:tcPr>
          <w:p w14:paraId="2CAE08BD" w14:textId="4DC74CF1" w:rsidR="00F61AC0" w:rsidRDefault="00F61AC0" w:rsidP="001079BB">
            <w:pPr>
              <w:pStyle w:val="ACARA-TableHeadline"/>
              <w:spacing w:before="120" w:after="120"/>
              <w:rPr>
                <w:b/>
                <w:bCs w:val="0"/>
              </w:rPr>
            </w:pPr>
            <w:r w:rsidRPr="001079BB">
              <w:rPr>
                <w:b/>
                <w:bCs w:val="0"/>
                <w:i w:val="0"/>
                <w:iCs/>
              </w:rPr>
              <w:t>English – Year 2</w:t>
            </w:r>
          </w:p>
        </w:tc>
        <w:tc>
          <w:tcPr>
            <w:tcW w:w="2551" w:type="dxa"/>
            <w:tcBorders>
              <w:top w:val="single" w:sz="4" w:space="0" w:color="auto"/>
              <w:left w:val="single" w:sz="4" w:space="0" w:color="auto"/>
              <w:bottom w:val="single" w:sz="4" w:space="0" w:color="auto"/>
              <w:right w:val="single" w:sz="4" w:space="0" w:color="auto"/>
            </w:tcBorders>
          </w:tcPr>
          <w:p w14:paraId="1A34204D" w14:textId="77777777" w:rsidR="00F61AC0" w:rsidRDefault="00F61AC0" w:rsidP="00517525">
            <w:pPr>
              <w:pStyle w:val="ACARAtabletext"/>
              <w:ind w:left="0"/>
              <w:rPr>
                <w:b/>
                <w:bCs/>
              </w:rPr>
            </w:pPr>
            <w:r w:rsidRPr="1F8E28E8">
              <w:rPr>
                <w:b/>
                <w:bCs/>
              </w:rPr>
              <w:t xml:space="preserve">Language </w:t>
            </w:r>
          </w:p>
          <w:p w14:paraId="37B964BD" w14:textId="2512A70E" w:rsidR="00F61AC0" w:rsidRDefault="00F61AC0" w:rsidP="00B22A3F">
            <w:pPr>
              <w:pStyle w:val="ACARAtabletext"/>
            </w:pPr>
            <w:r>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1DB9B362" w14:textId="23C73D07" w:rsidR="00F61AC0" w:rsidRDefault="00F61AC0" w:rsidP="00517525">
            <w:pPr>
              <w:pStyle w:val="ACARAtabletext"/>
              <w:rPr>
                <w:rStyle w:val="SubtleEmphasis"/>
              </w:rPr>
            </w:pPr>
            <w:r w:rsidRPr="1F8E28E8">
              <w:rPr>
                <w:rStyle w:val="SubtleEmphasis"/>
              </w:rPr>
              <w:t xml:space="preserve">investigate how interpersonal language choices vary depending on the context, including the different roles taken on in </w:t>
            </w:r>
            <w:proofErr w:type="gramStart"/>
            <w:r w:rsidRPr="1F8E28E8">
              <w:rPr>
                <w:rStyle w:val="SubtleEmphasis"/>
              </w:rPr>
              <w:t>interactions</w:t>
            </w:r>
            <w:proofErr w:type="gramEnd"/>
            <w:r w:rsidRPr="1F8E28E8">
              <w:rPr>
                <w:rStyle w:val="SubtleEmphasis"/>
              </w:rPr>
              <w:t xml:space="preserve"> </w:t>
            </w:r>
          </w:p>
          <w:p w14:paraId="4CA9DBB4" w14:textId="488DB187" w:rsidR="00F61AC0" w:rsidRDefault="00F61AC0" w:rsidP="00517525">
            <w:pPr>
              <w:pStyle w:val="ACARAtabletext"/>
            </w:pPr>
            <w:r w:rsidRPr="1F8E28E8">
              <w:rPr>
                <w:rStyle w:val="SubtleEmphasis"/>
              </w:rPr>
              <w:t>AC9E2LA01</w:t>
            </w:r>
          </w:p>
        </w:tc>
        <w:tc>
          <w:tcPr>
            <w:tcW w:w="7193" w:type="dxa"/>
            <w:tcBorders>
              <w:top w:val="single" w:sz="4" w:space="0" w:color="auto"/>
              <w:left w:val="single" w:sz="4" w:space="0" w:color="auto"/>
              <w:bottom w:val="single" w:sz="4" w:space="0" w:color="auto"/>
              <w:right w:val="single" w:sz="4" w:space="0" w:color="auto"/>
            </w:tcBorders>
          </w:tcPr>
          <w:p w14:paraId="21062947" w14:textId="75B1E49C"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exploring culturally specific greetings and expressions of politeness </w:t>
            </w:r>
          </w:p>
          <w:p w14:paraId="11EB0771" w14:textId="30C7B82C"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exploring First Nations Australian cultural protocols in Welcome to Country and Acknowledgement of Country, and the greeting words used by local First Nations Australians </w:t>
            </w:r>
          </w:p>
          <w:p w14:paraId="11521BDD" w14:textId="2CB8114D"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exploring how familiarity with a group or individual influences language choices</w:t>
            </w:r>
          </w:p>
        </w:tc>
      </w:tr>
      <w:tr w:rsidR="00F61AC0" w14:paraId="5BC9C4CD" w14:textId="77777777" w:rsidTr="4A1B7D94">
        <w:trPr>
          <w:trHeight w:val="300"/>
        </w:trPr>
        <w:tc>
          <w:tcPr>
            <w:tcW w:w="2547" w:type="dxa"/>
            <w:vMerge/>
          </w:tcPr>
          <w:p w14:paraId="1AE6FBAE" w14:textId="1ECDB1C0" w:rsidR="00F61AC0" w:rsidRDefault="00F61AC0" w:rsidP="00517525">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3B1480D" w14:textId="46300692" w:rsidR="00F61AC0" w:rsidRDefault="00F61AC0" w:rsidP="00517525">
            <w:pPr>
              <w:pStyle w:val="ACARAtabletext"/>
              <w:ind w:left="0"/>
              <w:rPr>
                <w:b/>
                <w:bCs/>
              </w:rPr>
            </w:pPr>
            <w:r w:rsidRPr="1F8E28E8">
              <w:rPr>
                <w:b/>
                <w:bCs/>
              </w:rPr>
              <w:t>Literacy</w:t>
            </w:r>
          </w:p>
          <w:p w14:paraId="7298E663" w14:textId="37881D11" w:rsidR="00F61AC0" w:rsidRDefault="00F61AC0" w:rsidP="00B22A3F">
            <w:pPr>
              <w:pStyle w:val="ACARAtabletext"/>
              <w:rPr>
                <w:b/>
                <w:b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335457D2" w14:textId="5022BDAD" w:rsidR="00F61AC0" w:rsidRDefault="00F61AC0" w:rsidP="00517525">
            <w:pPr>
              <w:pStyle w:val="ACARAtabletext"/>
              <w:rPr>
                <w:rStyle w:val="SubtleEmphasis"/>
              </w:rPr>
            </w:pPr>
            <w:r w:rsidRPr="1F8E28E8">
              <w:rPr>
                <w:rStyle w:val="SubtleEmphasis"/>
              </w:rPr>
              <w:t xml:space="preserve">use interaction skills when engaging with topics, actively listening to others, receiving instructions and extending own ideas, speaking appropriately, expressing and responding to opinions, making statements, and giving </w:t>
            </w:r>
            <w:proofErr w:type="gramStart"/>
            <w:r w:rsidRPr="1F8E28E8">
              <w:rPr>
                <w:rStyle w:val="SubtleEmphasis"/>
              </w:rPr>
              <w:t>instructions</w:t>
            </w:r>
            <w:proofErr w:type="gramEnd"/>
            <w:r w:rsidRPr="1F8E28E8">
              <w:rPr>
                <w:rStyle w:val="SubtleEmphasis"/>
              </w:rPr>
              <w:t xml:space="preserve"> </w:t>
            </w:r>
          </w:p>
          <w:p w14:paraId="47A487D4" w14:textId="666D44CC" w:rsidR="00F61AC0" w:rsidRDefault="00F61AC0" w:rsidP="00517525">
            <w:pPr>
              <w:pStyle w:val="ACARAtabletext"/>
            </w:pPr>
            <w:r w:rsidRPr="1F8E28E8">
              <w:rPr>
                <w:rStyle w:val="SubtleEmphasis"/>
              </w:rPr>
              <w:t>AC9E2LY02</w:t>
            </w:r>
          </w:p>
        </w:tc>
        <w:tc>
          <w:tcPr>
            <w:tcW w:w="7193" w:type="dxa"/>
            <w:tcBorders>
              <w:top w:val="single" w:sz="4" w:space="0" w:color="auto"/>
              <w:left w:val="single" w:sz="4" w:space="0" w:color="auto"/>
              <w:bottom w:val="single" w:sz="4" w:space="0" w:color="auto"/>
              <w:right w:val="single" w:sz="4" w:space="0" w:color="auto"/>
            </w:tcBorders>
          </w:tcPr>
          <w:p w14:paraId="26145CBE" w14:textId="38CD278F"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exploring ways to comment on what others say, including using sentence starters such as “I like the way you …”, “I agree that …”, “I have a different thought …”, “I’d like to say something different …” </w:t>
            </w:r>
          </w:p>
          <w:p w14:paraId="18FCF223" w14:textId="535515FD"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demonstrating appropriate listening behaviours, responding </w:t>
            </w:r>
            <w:proofErr w:type="gramStart"/>
            <w:r w:rsidRPr="4A1B7D94">
              <w:rPr>
                <w:rStyle w:val="SubtleEmphasis"/>
              </w:rPr>
              <w:t>to</w:t>
            </w:r>
            <w:proofErr w:type="gramEnd"/>
            <w:r w:rsidRPr="4A1B7D94">
              <w:rPr>
                <w:rStyle w:val="SubtleEmphasis"/>
              </w:rPr>
              <w:t xml:space="preserve"> and paraphrasing a partner’s contribution to a discussion; for example, in think pair share activities </w:t>
            </w:r>
          </w:p>
          <w:p w14:paraId="0B814D1F" w14:textId="22D27C42"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asking relevant questions and making connections with personal experiences and the contributions of others </w:t>
            </w:r>
          </w:p>
          <w:p w14:paraId="78CFA620" w14:textId="41905FFC" w:rsidR="00F61AC0" w:rsidRDefault="00F61AC0" w:rsidP="009E423B">
            <w:pPr>
              <w:pStyle w:val="BodyText"/>
              <w:numPr>
                <w:ilvl w:val="0"/>
                <w:numId w:val="28"/>
              </w:numPr>
              <w:spacing w:before="120" w:after="120" w:line="240" w:lineRule="auto"/>
              <w:ind w:left="312" w:hanging="284"/>
            </w:pPr>
            <w:r w:rsidRPr="4A1B7D94">
              <w:rPr>
                <w:rStyle w:val="SubtleEmphasis"/>
              </w:rPr>
              <w:t>understanding</w:t>
            </w:r>
            <w:r w:rsidRPr="4A1B7D94">
              <w:rPr>
                <w:lang w:val="en-AU"/>
              </w:rPr>
              <w:t xml:space="preserve"> </w:t>
            </w:r>
            <w:r w:rsidRPr="4A1B7D94">
              <w:rPr>
                <w:color w:val="auto"/>
                <w:lang w:val="en-AU"/>
              </w:rPr>
              <w:t>how to disagree or respectfully offer an alternative</w:t>
            </w:r>
          </w:p>
        </w:tc>
      </w:tr>
      <w:tr w:rsidR="00F61AC0" w14:paraId="75F4E84F" w14:textId="77777777" w:rsidTr="4A1B7D94">
        <w:trPr>
          <w:trHeight w:val="300"/>
        </w:trPr>
        <w:tc>
          <w:tcPr>
            <w:tcW w:w="2547" w:type="dxa"/>
            <w:vMerge w:val="restart"/>
            <w:tcBorders>
              <w:top w:val="single" w:sz="4" w:space="0" w:color="auto"/>
              <w:left w:val="single" w:sz="4" w:space="0" w:color="auto"/>
              <w:right w:val="single" w:sz="4" w:space="0" w:color="auto"/>
            </w:tcBorders>
          </w:tcPr>
          <w:p w14:paraId="2C3A5C29" w14:textId="4F2B7E52" w:rsidR="00F61AC0" w:rsidRDefault="00F61AC0" w:rsidP="001079BB">
            <w:pPr>
              <w:pStyle w:val="ACARA-TableHeadline"/>
              <w:spacing w:before="120" w:after="120"/>
              <w:rPr>
                <w:b/>
                <w:bCs w:val="0"/>
              </w:rPr>
            </w:pPr>
            <w:r w:rsidRPr="001079BB">
              <w:rPr>
                <w:b/>
                <w:bCs w:val="0"/>
                <w:i w:val="0"/>
                <w:iCs/>
              </w:rPr>
              <w:lastRenderedPageBreak/>
              <w:t xml:space="preserve">The </w:t>
            </w:r>
            <w:r>
              <w:rPr>
                <w:b/>
                <w:bCs w:val="0"/>
                <w:i w:val="0"/>
                <w:iCs/>
              </w:rPr>
              <w:t>A</w:t>
            </w:r>
            <w:r w:rsidRPr="001079BB">
              <w:rPr>
                <w:b/>
                <w:bCs w:val="0"/>
                <w:i w:val="0"/>
                <w:iCs/>
              </w:rPr>
              <w:t xml:space="preserve">rts – Media </w:t>
            </w:r>
            <w:r>
              <w:rPr>
                <w:b/>
                <w:bCs w:val="0"/>
                <w:i w:val="0"/>
                <w:iCs/>
              </w:rPr>
              <w:t>A</w:t>
            </w:r>
            <w:r w:rsidRPr="001079BB">
              <w:rPr>
                <w:b/>
                <w:bCs w:val="0"/>
                <w:i w:val="0"/>
                <w:iCs/>
              </w:rPr>
              <w:t>rts</w:t>
            </w:r>
          </w:p>
        </w:tc>
        <w:tc>
          <w:tcPr>
            <w:tcW w:w="2551" w:type="dxa"/>
            <w:tcBorders>
              <w:top w:val="single" w:sz="4" w:space="0" w:color="auto"/>
              <w:left w:val="single" w:sz="4" w:space="0" w:color="auto"/>
              <w:bottom w:val="single" w:sz="4" w:space="0" w:color="auto"/>
              <w:right w:val="single" w:sz="4" w:space="0" w:color="auto"/>
            </w:tcBorders>
          </w:tcPr>
          <w:p w14:paraId="55EE5B99" w14:textId="37A99CCF" w:rsidR="00F61AC0" w:rsidRPr="1F8E28E8" w:rsidRDefault="00F61AC0" w:rsidP="001079BB">
            <w:pPr>
              <w:pStyle w:val="ACARA-TableHeadline"/>
              <w:spacing w:before="120" w:after="120"/>
              <w:rPr>
                <w:b/>
                <w:bCs w:val="0"/>
              </w:rPr>
            </w:pPr>
            <w:r w:rsidRPr="001079BB">
              <w:rPr>
                <w:b/>
                <w:bCs w:val="0"/>
                <w:i w:val="0"/>
                <w:iCs/>
              </w:rPr>
              <w:t>Exploring and responding</w:t>
            </w:r>
          </w:p>
        </w:tc>
        <w:tc>
          <w:tcPr>
            <w:tcW w:w="2835" w:type="dxa"/>
            <w:tcBorders>
              <w:top w:val="single" w:sz="4" w:space="0" w:color="auto"/>
              <w:left w:val="single" w:sz="4" w:space="0" w:color="auto"/>
              <w:bottom w:val="single" w:sz="4" w:space="0" w:color="auto"/>
              <w:right w:val="single" w:sz="4" w:space="0" w:color="auto"/>
            </w:tcBorders>
          </w:tcPr>
          <w:p w14:paraId="480E18E1" w14:textId="77777777" w:rsidR="00F61AC0" w:rsidRPr="006551A2" w:rsidRDefault="00F61AC0" w:rsidP="0086421F">
            <w:pPr>
              <w:spacing w:after="120" w:line="240" w:lineRule="auto"/>
              <w:ind w:left="357" w:right="425"/>
              <w:rPr>
                <w:rStyle w:val="SubtleEmphasis"/>
                <w:i/>
                <w:iCs w:val="0"/>
              </w:rPr>
            </w:pPr>
            <w:r w:rsidRPr="006551A2">
              <w:rPr>
                <w:rStyle w:val="SubtleEmphasis"/>
              </w:rPr>
              <w:t xml:space="preserve">explore where, why and how people across cultures, communities and/or other contexts experience media </w:t>
            </w:r>
            <w:proofErr w:type="gramStart"/>
            <w:r w:rsidRPr="006551A2">
              <w:rPr>
                <w:rStyle w:val="SubtleEmphasis"/>
              </w:rPr>
              <w:t>arts</w:t>
            </w:r>
            <w:proofErr w:type="gramEnd"/>
          </w:p>
          <w:p w14:paraId="343CDA18" w14:textId="0FD2F693" w:rsidR="00F61AC0" w:rsidRPr="1F8E28E8" w:rsidRDefault="00F61AC0" w:rsidP="0086421F">
            <w:pPr>
              <w:pStyle w:val="ACARAtabletext"/>
              <w:rPr>
                <w:rStyle w:val="SubtleEmphasis"/>
              </w:rPr>
            </w:pPr>
            <w:r>
              <w:rPr>
                <w:rStyle w:val="SubtleEmphasis"/>
              </w:rPr>
              <w:t xml:space="preserve">  </w:t>
            </w:r>
            <w:r w:rsidRPr="006551A2">
              <w:rPr>
                <w:rStyle w:val="SubtleEmphasis"/>
              </w:rPr>
              <w:t>AC9AMA2E01</w:t>
            </w:r>
          </w:p>
        </w:tc>
        <w:tc>
          <w:tcPr>
            <w:tcW w:w="7193" w:type="dxa"/>
            <w:tcBorders>
              <w:top w:val="single" w:sz="4" w:space="0" w:color="auto"/>
              <w:left w:val="single" w:sz="4" w:space="0" w:color="auto"/>
              <w:bottom w:val="single" w:sz="4" w:space="0" w:color="auto"/>
              <w:right w:val="single" w:sz="4" w:space="0" w:color="auto"/>
            </w:tcBorders>
          </w:tcPr>
          <w:p w14:paraId="1D879892" w14:textId="72727ECB" w:rsidR="00F61AC0" w:rsidRPr="009E423B" w:rsidRDefault="00F61AC0" w:rsidP="009E423B">
            <w:pPr>
              <w:pStyle w:val="BodyText"/>
              <w:numPr>
                <w:ilvl w:val="0"/>
                <w:numId w:val="28"/>
              </w:numPr>
              <w:spacing w:before="120" w:after="120" w:line="240" w:lineRule="auto"/>
              <w:ind w:left="312" w:hanging="284"/>
              <w:rPr>
                <w:rStyle w:val="SubtleEmphasis"/>
                <w:iCs w:val="0"/>
              </w:rPr>
            </w:pPr>
            <w:r w:rsidRPr="4A1B7D94">
              <w:rPr>
                <w:rStyle w:val="SubtleEmphasis"/>
              </w:rPr>
              <w:t xml:space="preserve">discussing the roles of media artists and what permission means; for example, deciding on a class set of rules for using and creating images, sounds and text in media arts works  </w:t>
            </w:r>
          </w:p>
        </w:tc>
      </w:tr>
      <w:tr w:rsidR="00F61AC0" w14:paraId="1A964F75" w14:textId="77777777" w:rsidTr="4A1B7D94">
        <w:trPr>
          <w:trHeight w:val="300"/>
        </w:trPr>
        <w:tc>
          <w:tcPr>
            <w:tcW w:w="2547" w:type="dxa"/>
            <w:vMerge/>
          </w:tcPr>
          <w:p w14:paraId="7C89F34F" w14:textId="77777777" w:rsidR="00F61AC0" w:rsidRDefault="00F61AC0" w:rsidP="00A75E3C">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3481583" w14:textId="3F58821E" w:rsidR="00F61AC0" w:rsidRDefault="00F61AC0" w:rsidP="001079BB">
            <w:pPr>
              <w:pStyle w:val="ACARA-TableHeadline"/>
              <w:spacing w:before="120" w:after="120"/>
              <w:rPr>
                <w:b/>
                <w:bCs w:val="0"/>
              </w:rPr>
            </w:pPr>
            <w:r w:rsidRPr="001079BB">
              <w:rPr>
                <w:b/>
                <w:bCs w:val="0"/>
                <w:i w:val="0"/>
                <w:iCs/>
              </w:rPr>
              <w:t>Presenting and performing</w:t>
            </w:r>
          </w:p>
        </w:tc>
        <w:tc>
          <w:tcPr>
            <w:tcW w:w="2835" w:type="dxa"/>
            <w:tcBorders>
              <w:top w:val="single" w:sz="4" w:space="0" w:color="auto"/>
              <w:left w:val="single" w:sz="4" w:space="0" w:color="auto"/>
              <w:bottom w:val="single" w:sz="4" w:space="0" w:color="auto"/>
              <w:right w:val="single" w:sz="4" w:space="0" w:color="auto"/>
            </w:tcBorders>
          </w:tcPr>
          <w:p w14:paraId="1B85210C" w14:textId="77777777" w:rsidR="00F61AC0" w:rsidRPr="006551A2" w:rsidRDefault="00F61AC0" w:rsidP="00A75E3C">
            <w:pPr>
              <w:spacing w:after="120" w:line="240" w:lineRule="auto"/>
              <w:ind w:left="357" w:right="425"/>
              <w:rPr>
                <w:rStyle w:val="SubtleEmphasis"/>
                <w:i/>
                <w:iCs w:val="0"/>
              </w:rPr>
            </w:pPr>
            <w:r w:rsidRPr="006551A2">
              <w:rPr>
                <w:rStyle w:val="SubtleEmphasis"/>
              </w:rPr>
              <w:t xml:space="preserve">share media arts works with audiences in informal </w:t>
            </w:r>
            <w:proofErr w:type="gramStart"/>
            <w:r w:rsidRPr="006551A2">
              <w:rPr>
                <w:rStyle w:val="SubtleEmphasis"/>
              </w:rPr>
              <w:t>settings</w:t>
            </w:r>
            <w:proofErr w:type="gramEnd"/>
            <w:r w:rsidRPr="006551A2">
              <w:rPr>
                <w:rStyle w:val="SubtleEmphasis"/>
              </w:rPr>
              <w:t xml:space="preserve"> </w:t>
            </w:r>
          </w:p>
          <w:p w14:paraId="0F6E12B1" w14:textId="5D5189DF" w:rsidR="00F61AC0" w:rsidRPr="006551A2" w:rsidRDefault="00F61AC0" w:rsidP="00A75E3C">
            <w:pPr>
              <w:spacing w:after="120" w:line="240" w:lineRule="auto"/>
              <w:ind w:left="357" w:right="425"/>
              <w:rPr>
                <w:rStyle w:val="SubtleEmphasis"/>
              </w:rPr>
            </w:pPr>
            <w:r w:rsidRPr="006551A2">
              <w:rPr>
                <w:rStyle w:val="SubtleEmphasis"/>
              </w:rPr>
              <w:t>AC9AMA2P01</w:t>
            </w:r>
          </w:p>
        </w:tc>
        <w:tc>
          <w:tcPr>
            <w:tcW w:w="7193" w:type="dxa"/>
            <w:tcBorders>
              <w:top w:val="single" w:sz="4" w:space="0" w:color="auto"/>
              <w:left w:val="single" w:sz="4" w:space="0" w:color="auto"/>
              <w:bottom w:val="single" w:sz="4" w:space="0" w:color="auto"/>
              <w:right w:val="single" w:sz="4" w:space="0" w:color="auto"/>
            </w:tcBorders>
          </w:tcPr>
          <w:p w14:paraId="1C2318EA" w14:textId="77777777" w:rsidR="00F61AC0" w:rsidRPr="009E423B" w:rsidRDefault="00F61AC0" w:rsidP="009E423B">
            <w:pPr>
              <w:pStyle w:val="BodyText"/>
              <w:numPr>
                <w:ilvl w:val="0"/>
                <w:numId w:val="28"/>
              </w:numPr>
              <w:spacing w:before="120" w:after="120" w:line="240" w:lineRule="auto"/>
              <w:ind w:left="312" w:hanging="284"/>
              <w:rPr>
                <w:rStyle w:val="SubtleEmphasis"/>
                <w:iCs w:val="0"/>
              </w:rPr>
            </w:pPr>
            <w:r w:rsidRPr="4A1B7D94">
              <w:rPr>
                <w:rStyle w:val="SubtleEmphasis"/>
              </w:rPr>
              <w:t xml:space="preserve">collecting and sharing class stories and presenting them in the form of a class news bulletin, with permission of the people involved and observing relevant protocols, such as obtaining permission to use cultural material that belongs to a collective or a cultural group rather than an individual </w:t>
            </w:r>
          </w:p>
          <w:p w14:paraId="097F87E0" w14:textId="77777777" w:rsidR="00F61AC0" w:rsidRPr="009E423B" w:rsidRDefault="00F61AC0" w:rsidP="009E423B">
            <w:pPr>
              <w:pStyle w:val="BodyText"/>
              <w:numPr>
                <w:ilvl w:val="0"/>
                <w:numId w:val="28"/>
              </w:numPr>
              <w:spacing w:before="120" w:after="120" w:line="240" w:lineRule="auto"/>
              <w:ind w:left="312" w:hanging="284"/>
              <w:rPr>
                <w:rStyle w:val="SubtleEmphasis"/>
                <w:iCs w:val="0"/>
              </w:rPr>
            </w:pPr>
            <w:r w:rsidRPr="4A1B7D94">
              <w:rPr>
                <w:rStyle w:val="SubtleEmphasis"/>
              </w:rPr>
              <w:t xml:space="preserve">presenting </w:t>
            </w:r>
            <w:proofErr w:type="gramStart"/>
            <w:r w:rsidRPr="4A1B7D94">
              <w:rPr>
                <w:rStyle w:val="SubtleEmphasis"/>
              </w:rPr>
              <w:t>a media arts</w:t>
            </w:r>
            <w:proofErr w:type="gramEnd"/>
            <w:r w:rsidRPr="4A1B7D94">
              <w:rPr>
                <w:rStyle w:val="SubtleEmphasis"/>
              </w:rPr>
              <w:t xml:space="preserve"> work they have made to the class, a small group or their teacher, and explaining how they made it and what they enjoyed about making it</w:t>
            </w:r>
          </w:p>
          <w:p w14:paraId="7C8C5F0F" w14:textId="77777777" w:rsidR="00F61AC0" w:rsidRPr="009E423B" w:rsidRDefault="00F61AC0" w:rsidP="009E423B">
            <w:pPr>
              <w:pStyle w:val="BodyText"/>
              <w:numPr>
                <w:ilvl w:val="0"/>
                <w:numId w:val="28"/>
              </w:numPr>
              <w:spacing w:before="120" w:after="120" w:line="240" w:lineRule="auto"/>
              <w:ind w:left="312" w:hanging="284"/>
              <w:rPr>
                <w:rStyle w:val="SubtleEmphasis"/>
                <w:iCs w:val="0"/>
              </w:rPr>
            </w:pPr>
            <w:r w:rsidRPr="4A1B7D94">
              <w:rPr>
                <w:rStyle w:val="SubtleEmphasis"/>
              </w:rPr>
              <w:t xml:space="preserve">considering relationships that peers may have with their work when creating, rehearsing and recording a radio play, and seeking permission to share it with another </w:t>
            </w:r>
            <w:proofErr w:type="gramStart"/>
            <w:r w:rsidRPr="4A1B7D94">
              <w:rPr>
                <w:rStyle w:val="SubtleEmphasis"/>
              </w:rPr>
              <w:t>class</w:t>
            </w:r>
            <w:proofErr w:type="gramEnd"/>
            <w:r w:rsidRPr="4A1B7D94">
              <w:rPr>
                <w:rStyle w:val="SubtleEmphasis"/>
              </w:rPr>
              <w:t xml:space="preserve">  </w:t>
            </w:r>
          </w:p>
          <w:p w14:paraId="0CCFCA73" w14:textId="3027B59E"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exploring what permission means; for example, consulting relevant people such as cultural knowledge holders or using online safety resources, and deciding on a class set of rules for using and creating images, sounds and text in media arts works  </w:t>
            </w:r>
          </w:p>
        </w:tc>
      </w:tr>
    </w:tbl>
    <w:p w14:paraId="36353A0B" w14:textId="77777777" w:rsidR="00BB7C5F" w:rsidRDefault="00BB7C5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2D0118AF" w:rsidR="00EF7995" w:rsidRPr="00286B90" w:rsidRDefault="3B4A3C6B" w:rsidP="1F8E28E8">
            <w:pPr>
              <w:pStyle w:val="ACARATableHeading1white"/>
            </w:pPr>
            <w:r>
              <w:lastRenderedPageBreak/>
              <w:t>Years 1</w:t>
            </w:r>
            <w:r w:rsidR="001079BB">
              <w:t xml:space="preserve"> and </w:t>
            </w:r>
            <w:r>
              <w:t>2</w:t>
            </w:r>
          </w:p>
        </w:tc>
      </w:tr>
      <w:tr w:rsidR="00EF7995" w:rsidRPr="00C83BA3" w14:paraId="09968D71"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1CBB17B9" w:rsidR="00EF7995" w:rsidRDefault="6AC1A69B" w:rsidP="001079BB">
            <w:pPr>
              <w:pStyle w:val="ACARATableHeading1black"/>
              <w:ind w:left="0"/>
              <w:jc w:val="left"/>
            </w:pPr>
            <w:r>
              <w:t>Key aspect</w:t>
            </w:r>
            <w:r w:rsidR="00EF7995">
              <w:t xml:space="preserve"> 3: </w:t>
            </w:r>
            <w:r w:rsidR="1F68950B">
              <w:t>Recognising how gender norms and stereotypes can influence choices and actions</w:t>
            </w:r>
          </w:p>
        </w:tc>
      </w:tr>
      <w:tr w:rsidR="00EF7995" w:rsidRPr="00840DED" w14:paraId="3D10A46B" w14:textId="77777777" w:rsidTr="4A1B7D9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BB7C5F" w:rsidRPr="008B6417" w14:paraId="7DE51424" w14:textId="77777777" w:rsidTr="4A1B7D94">
        <w:tc>
          <w:tcPr>
            <w:tcW w:w="2547" w:type="dxa"/>
            <w:tcBorders>
              <w:top w:val="single" w:sz="4" w:space="0" w:color="auto"/>
              <w:left w:val="single" w:sz="4" w:space="0" w:color="auto"/>
              <w:bottom w:val="single" w:sz="4" w:space="0" w:color="auto"/>
              <w:right w:val="single" w:sz="4" w:space="0" w:color="auto"/>
            </w:tcBorders>
          </w:tcPr>
          <w:p w14:paraId="3E1DAE17" w14:textId="42FDFDB3" w:rsidR="00BB7C5F" w:rsidRDefault="00DB62CD" w:rsidP="001079BB">
            <w:pPr>
              <w:pStyle w:val="ACARA-TableHeadline"/>
              <w:spacing w:before="120" w:after="120"/>
              <w:rPr>
                <w:b/>
                <w:bCs w:val="0"/>
                <w:szCs w:val="20"/>
              </w:rPr>
            </w:pPr>
            <w:r w:rsidRPr="001079B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1F9B091" w14:textId="77777777" w:rsidR="00BB7C5F" w:rsidRPr="001079BB" w:rsidRDefault="00BB7C5F" w:rsidP="001079BB">
            <w:pPr>
              <w:pStyle w:val="ACARA-TableHeadline"/>
              <w:spacing w:before="120" w:after="120"/>
              <w:rPr>
                <w:b/>
                <w:bCs w:val="0"/>
                <w:i w:val="0"/>
                <w:iCs/>
              </w:rPr>
            </w:pPr>
            <w:r w:rsidRPr="001079BB">
              <w:rPr>
                <w:b/>
                <w:bCs w:val="0"/>
                <w:i w:val="0"/>
                <w:iCs/>
              </w:rPr>
              <w:t>Personal, social and community health</w:t>
            </w:r>
          </w:p>
          <w:p w14:paraId="13AC814C" w14:textId="76452DB3" w:rsidR="00BB7C5F" w:rsidRPr="00CB4E89" w:rsidRDefault="6692DFF9" w:rsidP="00B22A3F">
            <w:pPr>
              <w:pStyle w:val="ACARAtabletext"/>
            </w:pPr>
            <w:r>
              <w:t>Identities and change</w:t>
            </w:r>
          </w:p>
        </w:tc>
        <w:tc>
          <w:tcPr>
            <w:tcW w:w="2835" w:type="dxa"/>
            <w:tcBorders>
              <w:top w:val="single" w:sz="4" w:space="0" w:color="auto"/>
              <w:left w:val="single" w:sz="4" w:space="0" w:color="auto"/>
              <w:bottom w:val="single" w:sz="4" w:space="0" w:color="auto"/>
              <w:right w:val="single" w:sz="4" w:space="0" w:color="auto"/>
            </w:tcBorders>
          </w:tcPr>
          <w:p w14:paraId="08D1BD75" w14:textId="3DF78F3C" w:rsidR="00BB7C5F" w:rsidRDefault="3BE1CCB2" w:rsidP="00BB7C5F">
            <w:pPr>
              <w:pStyle w:val="ACARAtabletext"/>
            </w:pPr>
            <w:r>
              <w:t xml:space="preserve">describe their personal qualities and those of others, and explain how they contribute to developing </w:t>
            </w:r>
            <w:proofErr w:type="gramStart"/>
            <w:r>
              <w:t>identities</w:t>
            </w:r>
            <w:proofErr w:type="gramEnd"/>
          </w:p>
          <w:p w14:paraId="5BE90B63" w14:textId="3E9BC58D" w:rsidR="00BB7C5F" w:rsidRDefault="3BE1CCB2" w:rsidP="00BB7C5F">
            <w:pPr>
              <w:pStyle w:val="ACARAtabletext"/>
            </w:pPr>
            <w:r>
              <w:t>AC9HP2P01</w:t>
            </w:r>
          </w:p>
        </w:tc>
        <w:tc>
          <w:tcPr>
            <w:tcW w:w="7193" w:type="dxa"/>
            <w:tcBorders>
              <w:top w:val="single" w:sz="4" w:space="0" w:color="auto"/>
              <w:left w:val="single" w:sz="4" w:space="0" w:color="auto"/>
              <w:bottom w:val="single" w:sz="4" w:space="0" w:color="auto"/>
              <w:right w:val="single" w:sz="4" w:space="0" w:color="auto"/>
            </w:tcBorders>
          </w:tcPr>
          <w:p w14:paraId="32107766" w14:textId="02212C45" w:rsidR="00BB7C5F" w:rsidRPr="009E423B" w:rsidRDefault="2AC027E8" w:rsidP="009E423B">
            <w:pPr>
              <w:pStyle w:val="BodyText"/>
              <w:numPr>
                <w:ilvl w:val="0"/>
                <w:numId w:val="28"/>
              </w:numPr>
              <w:spacing w:before="120" w:after="120" w:line="240" w:lineRule="auto"/>
              <w:ind w:left="312" w:hanging="284"/>
              <w:rPr>
                <w:rStyle w:val="SubtleEmphasis"/>
              </w:rPr>
            </w:pPr>
            <w:r w:rsidRPr="4A1B7D94">
              <w:rPr>
                <w:rStyle w:val="SubtleEmphasis"/>
              </w:rPr>
              <w:t xml:space="preserve">describing the personal qualities of characters in stories and how they are similar to and different from their </w:t>
            </w:r>
            <w:proofErr w:type="gramStart"/>
            <w:r w:rsidRPr="4A1B7D94">
              <w:rPr>
                <w:rStyle w:val="SubtleEmphasis"/>
              </w:rPr>
              <w:t>own</w:t>
            </w:r>
            <w:proofErr w:type="gramEnd"/>
          </w:p>
          <w:p w14:paraId="5E909079" w14:textId="7ABD0A71" w:rsidR="00BB7C5F" w:rsidRPr="009E423B" w:rsidRDefault="2AC027E8" w:rsidP="009E423B">
            <w:pPr>
              <w:pStyle w:val="BodyText"/>
              <w:numPr>
                <w:ilvl w:val="0"/>
                <w:numId w:val="28"/>
              </w:numPr>
              <w:spacing w:before="120" w:after="120" w:line="240" w:lineRule="auto"/>
              <w:ind w:left="312" w:hanging="284"/>
              <w:rPr>
                <w:rStyle w:val="SubtleEmphasis"/>
              </w:rPr>
            </w:pPr>
            <w:r w:rsidRPr="4A1B7D94">
              <w:rPr>
                <w:rStyle w:val="SubtleEmphasis"/>
              </w:rPr>
              <w:t xml:space="preserve">describing how belonging to First Nations Australian cultural groups contributes to </w:t>
            </w:r>
            <w:proofErr w:type="gramStart"/>
            <w:r w:rsidRPr="4A1B7D94">
              <w:rPr>
                <w:rStyle w:val="SubtleEmphasis"/>
              </w:rPr>
              <w:t>identities</w:t>
            </w:r>
            <w:proofErr w:type="gramEnd"/>
          </w:p>
          <w:p w14:paraId="1FC30779" w14:textId="4FAE6FDE" w:rsidR="00BB7C5F" w:rsidRPr="009E423B" w:rsidRDefault="2AC027E8"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exploring examples of cultural practices, including those of Australians of Asian heritage, that recognise the contributions of family and friends to </w:t>
            </w:r>
            <w:proofErr w:type="gramStart"/>
            <w:r w:rsidRPr="4A1B7D94">
              <w:rPr>
                <w:rStyle w:val="SubtleEmphasis"/>
              </w:rPr>
              <w:t>identities</w:t>
            </w:r>
            <w:proofErr w:type="gramEnd"/>
          </w:p>
          <w:p w14:paraId="222D9A7D" w14:textId="353A7601" w:rsidR="00BB7C5F" w:rsidRPr="009E423B" w:rsidRDefault="2AC027E8"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explaining how personal and cultural identities are influenced by the groups and communities to which we </w:t>
            </w:r>
            <w:proofErr w:type="gramStart"/>
            <w:r w:rsidRPr="4A1B7D94">
              <w:rPr>
                <w:rStyle w:val="SubtleEmphasis"/>
              </w:rPr>
              <w:t>belong</w:t>
            </w:r>
            <w:proofErr w:type="gramEnd"/>
          </w:p>
          <w:p w14:paraId="510F1E91" w14:textId="1E60F4CC" w:rsidR="00BB7C5F" w:rsidRPr="009E423B" w:rsidRDefault="2AC027E8" w:rsidP="009E423B">
            <w:pPr>
              <w:pStyle w:val="BodyText"/>
              <w:numPr>
                <w:ilvl w:val="0"/>
                <w:numId w:val="28"/>
              </w:numPr>
              <w:spacing w:before="120" w:after="120" w:line="240" w:lineRule="auto"/>
              <w:ind w:left="312" w:hanging="284"/>
              <w:rPr>
                <w:rStyle w:val="SubtleEmphasis"/>
              </w:rPr>
            </w:pPr>
            <w:r w:rsidRPr="4A1B7D94">
              <w:rPr>
                <w:rStyle w:val="SubtleEmphasis"/>
              </w:rPr>
              <w:t xml:space="preserve">participating in physical activities and describing how their own and others’ personal qualities contribute to successful </w:t>
            </w:r>
            <w:proofErr w:type="gramStart"/>
            <w:r w:rsidRPr="4A1B7D94">
              <w:rPr>
                <w:rStyle w:val="SubtleEmphasis"/>
              </w:rPr>
              <w:t>outcomes</w:t>
            </w:r>
            <w:proofErr w:type="gramEnd"/>
            <w:r w:rsidRPr="4A1B7D94">
              <w:rPr>
                <w:rStyle w:val="SubtleEmphasis"/>
              </w:rPr>
              <w:t xml:space="preserve"> </w:t>
            </w:r>
          </w:p>
          <w:p w14:paraId="1666B972" w14:textId="6F6105BD" w:rsidR="00BB7C5F" w:rsidRPr="009E423B" w:rsidRDefault="2AC027E8" w:rsidP="009E423B">
            <w:pPr>
              <w:pStyle w:val="BodyText"/>
              <w:numPr>
                <w:ilvl w:val="0"/>
                <w:numId w:val="28"/>
              </w:numPr>
              <w:spacing w:before="120" w:after="120" w:line="240" w:lineRule="auto"/>
              <w:ind w:left="312" w:hanging="284"/>
              <w:rPr>
                <w:rStyle w:val="SubtleEmphasis"/>
              </w:rPr>
            </w:pPr>
            <w:r w:rsidRPr="4A1B7D94">
              <w:rPr>
                <w:rStyle w:val="SubtleEmphasis"/>
              </w:rPr>
              <w:t>describing personal achievements and sharing how they felt and how it influenced their personal identities</w:t>
            </w:r>
          </w:p>
        </w:tc>
      </w:tr>
      <w:tr w:rsidR="00F61AC0" w:rsidRPr="008B6417" w14:paraId="24D28B34" w14:textId="77777777" w:rsidTr="4A1B7D94">
        <w:tc>
          <w:tcPr>
            <w:tcW w:w="2547" w:type="dxa"/>
            <w:vMerge w:val="restart"/>
            <w:tcBorders>
              <w:top w:val="single" w:sz="4" w:space="0" w:color="auto"/>
              <w:left w:val="single" w:sz="4" w:space="0" w:color="auto"/>
              <w:right w:val="single" w:sz="4" w:space="0" w:color="auto"/>
            </w:tcBorders>
          </w:tcPr>
          <w:p w14:paraId="6C60F57C" w14:textId="1878743A" w:rsidR="00F61AC0" w:rsidRDefault="00F61AC0" w:rsidP="001079BB">
            <w:pPr>
              <w:pStyle w:val="ACARA-TableHeadline"/>
              <w:spacing w:before="120" w:after="120"/>
              <w:rPr>
                <w:b/>
                <w:bCs w:val="0"/>
              </w:rPr>
            </w:pPr>
            <w:r w:rsidRPr="001079BB">
              <w:rPr>
                <w:b/>
                <w:bCs w:val="0"/>
                <w:i w:val="0"/>
                <w:iCs/>
              </w:rPr>
              <w:t>Humanities and Social Sciences (HASS)</w:t>
            </w:r>
            <w:r>
              <w:rPr>
                <w:b/>
                <w:bCs w:val="0"/>
                <w:i w:val="0"/>
                <w:iCs/>
              </w:rPr>
              <w:t xml:space="preserve"> </w:t>
            </w:r>
            <w:r w:rsidRPr="001079BB">
              <w:rPr>
                <w:b/>
                <w:bCs w:val="0"/>
                <w:i w:val="0"/>
                <w:iCs/>
              </w:rPr>
              <w:t xml:space="preserve">– </w:t>
            </w:r>
            <w:r>
              <w:rPr>
                <w:b/>
                <w:bCs w:val="0"/>
                <w:i w:val="0"/>
                <w:iCs/>
              </w:rPr>
              <w:br/>
            </w:r>
            <w:r w:rsidRPr="001079BB">
              <w:rPr>
                <w:b/>
                <w:bCs w:val="0"/>
                <w:i w:val="0"/>
                <w:iCs/>
              </w:rPr>
              <w:t>Year 1</w:t>
            </w:r>
          </w:p>
        </w:tc>
        <w:tc>
          <w:tcPr>
            <w:tcW w:w="2551" w:type="dxa"/>
            <w:tcBorders>
              <w:top w:val="single" w:sz="4" w:space="0" w:color="auto"/>
              <w:left w:val="single" w:sz="4" w:space="0" w:color="auto"/>
              <w:bottom w:val="single" w:sz="4" w:space="0" w:color="auto"/>
              <w:right w:val="single" w:sz="4" w:space="0" w:color="auto"/>
            </w:tcBorders>
          </w:tcPr>
          <w:p w14:paraId="45B879AF" w14:textId="288F91C0" w:rsidR="00F61AC0" w:rsidRPr="001079BB" w:rsidRDefault="00F61AC0" w:rsidP="001079BB">
            <w:pPr>
              <w:pStyle w:val="ACARA-TableHeadline"/>
              <w:spacing w:before="120" w:after="120"/>
              <w:rPr>
                <w:b/>
                <w:bCs w:val="0"/>
                <w:i w:val="0"/>
                <w:iCs/>
              </w:rPr>
            </w:pPr>
            <w:r w:rsidRPr="001079BB">
              <w:rPr>
                <w:b/>
                <w:bCs w:val="0"/>
                <w:i w:val="0"/>
                <w:iCs/>
              </w:rPr>
              <w:t>Knowledge and understanding</w:t>
            </w:r>
          </w:p>
          <w:p w14:paraId="5EB684A4" w14:textId="023BD8AF" w:rsidR="00F61AC0" w:rsidRPr="008B7C61" w:rsidRDefault="00F61AC0" w:rsidP="00B22A3F">
            <w:pPr>
              <w:pStyle w:val="ACARAtabletext"/>
              <w:rPr>
                <w:b/>
                <w:i/>
              </w:rPr>
            </w:pPr>
            <w:r w:rsidRPr="65A731C6">
              <w:t>History</w:t>
            </w:r>
          </w:p>
        </w:tc>
        <w:tc>
          <w:tcPr>
            <w:tcW w:w="2835" w:type="dxa"/>
            <w:tcBorders>
              <w:top w:val="single" w:sz="4" w:space="0" w:color="auto"/>
              <w:left w:val="single" w:sz="4" w:space="0" w:color="auto"/>
              <w:bottom w:val="single" w:sz="4" w:space="0" w:color="auto"/>
              <w:right w:val="single" w:sz="4" w:space="0" w:color="auto"/>
            </w:tcBorders>
          </w:tcPr>
          <w:p w14:paraId="59492BF7" w14:textId="6B4EB392" w:rsidR="00F61AC0" w:rsidRPr="00BB7C5F" w:rsidRDefault="00F61AC0" w:rsidP="1F8E28E8">
            <w:pPr>
              <w:pStyle w:val="ACARAtabletext"/>
            </w:pPr>
            <w:r w:rsidRPr="1F8E28E8">
              <w:rPr>
                <w:lang w:val="en-AU"/>
              </w:rPr>
              <w:t xml:space="preserve">differences in family structures and roles today, and how these have changed or remained the same over </w:t>
            </w:r>
            <w:proofErr w:type="gramStart"/>
            <w:r w:rsidRPr="1F8E28E8">
              <w:rPr>
                <w:lang w:val="en-AU"/>
              </w:rPr>
              <w:t>time</w:t>
            </w:r>
            <w:proofErr w:type="gramEnd"/>
            <w:r w:rsidRPr="1F8E28E8">
              <w:rPr>
                <w:lang w:val="en-AU"/>
              </w:rPr>
              <w:t xml:space="preserve"> </w:t>
            </w:r>
          </w:p>
          <w:p w14:paraId="1B0B6551" w14:textId="742C25C6" w:rsidR="00F61AC0" w:rsidRPr="00BB7C5F" w:rsidRDefault="00F61AC0" w:rsidP="65A731C6">
            <w:pPr>
              <w:pStyle w:val="ACARAtabletext"/>
            </w:pPr>
            <w:r w:rsidRPr="1F8E28E8">
              <w:rPr>
                <w:lang w:val="en-AU"/>
              </w:rPr>
              <w:t>AC9HS1K01</w:t>
            </w:r>
          </w:p>
        </w:tc>
        <w:tc>
          <w:tcPr>
            <w:tcW w:w="7193" w:type="dxa"/>
            <w:tcBorders>
              <w:top w:val="single" w:sz="4" w:space="0" w:color="auto"/>
              <w:left w:val="single" w:sz="4" w:space="0" w:color="auto"/>
              <w:bottom w:val="single" w:sz="4" w:space="0" w:color="auto"/>
              <w:right w:val="single" w:sz="4" w:space="0" w:color="auto"/>
            </w:tcBorders>
          </w:tcPr>
          <w:p w14:paraId="6C6102FF" w14:textId="5BAFEF33"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Identifying the similarities and differences of a range of family structures; for example, nuclear families, one-child families, large families, single-parent families, extended families, blended or </w:t>
            </w:r>
            <w:proofErr w:type="gramStart"/>
            <w:r w:rsidRPr="4A1B7D94">
              <w:rPr>
                <w:rStyle w:val="SubtleEmphasis"/>
              </w:rPr>
              <w:t>step families</w:t>
            </w:r>
            <w:proofErr w:type="gramEnd"/>
            <w:r w:rsidRPr="4A1B7D94">
              <w:rPr>
                <w:rStyle w:val="SubtleEmphasis"/>
              </w:rPr>
              <w:t xml:space="preserve">, adoptive and foster parent families, grandparent families, and kinship groups </w:t>
            </w:r>
          </w:p>
          <w:p w14:paraId="3E22E4E9" w14:textId="1E5F8A9D"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comparing families in the present with those from the recent past; for example, the size of families across the generations</w:t>
            </w:r>
          </w:p>
          <w:p w14:paraId="1F3A90D2" w14:textId="1F5D228F"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examining the roles of family members over time, such as roles of parents, </w:t>
            </w:r>
            <w:proofErr w:type="gramStart"/>
            <w:r w:rsidRPr="4A1B7D94">
              <w:rPr>
                <w:rStyle w:val="SubtleEmphasis"/>
              </w:rPr>
              <w:t>children</w:t>
            </w:r>
            <w:proofErr w:type="gramEnd"/>
            <w:r w:rsidRPr="4A1B7D94">
              <w:rPr>
                <w:rStyle w:val="SubtleEmphasis"/>
              </w:rPr>
              <w:t xml:space="preserve"> and extended family members, and comparing these with family roles today</w:t>
            </w:r>
          </w:p>
        </w:tc>
      </w:tr>
      <w:tr w:rsidR="00F61AC0" w14:paraId="0A70353D" w14:textId="77777777" w:rsidTr="4A1B7D94">
        <w:trPr>
          <w:trHeight w:val="300"/>
        </w:trPr>
        <w:tc>
          <w:tcPr>
            <w:tcW w:w="2547" w:type="dxa"/>
            <w:vMerge/>
          </w:tcPr>
          <w:p w14:paraId="456DEA37" w14:textId="7009B77E" w:rsidR="00F61AC0" w:rsidRDefault="00F61AC0"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C530117" w14:textId="288F91C0" w:rsidR="00F61AC0" w:rsidRPr="001079BB" w:rsidRDefault="00F61AC0" w:rsidP="001079BB">
            <w:pPr>
              <w:pStyle w:val="ACARA-TableHeadline"/>
              <w:spacing w:before="120" w:after="120"/>
              <w:rPr>
                <w:b/>
                <w:bCs w:val="0"/>
                <w:i w:val="0"/>
                <w:iCs/>
              </w:rPr>
            </w:pPr>
            <w:r w:rsidRPr="001079BB">
              <w:rPr>
                <w:b/>
                <w:bCs w:val="0"/>
                <w:i w:val="0"/>
                <w:iCs/>
              </w:rPr>
              <w:t>Knowledge and understanding</w:t>
            </w:r>
          </w:p>
          <w:p w14:paraId="382B3A4C" w14:textId="3D9E5E77" w:rsidR="00F61AC0" w:rsidRDefault="00F61AC0" w:rsidP="00B22A3F">
            <w:pPr>
              <w:pStyle w:val="ACARAtabletext"/>
              <w:rPr>
                <w:b/>
                <w:i/>
              </w:rPr>
            </w:pPr>
            <w:r w:rsidRPr="1F8E28E8">
              <w:t>History</w:t>
            </w:r>
          </w:p>
        </w:tc>
        <w:tc>
          <w:tcPr>
            <w:tcW w:w="2835" w:type="dxa"/>
            <w:tcBorders>
              <w:top w:val="single" w:sz="4" w:space="0" w:color="auto"/>
              <w:left w:val="single" w:sz="4" w:space="0" w:color="auto"/>
              <w:bottom w:val="single" w:sz="4" w:space="0" w:color="auto"/>
              <w:right w:val="single" w:sz="4" w:space="0" w:color="auto"/>
            </w:tcBorders>
          </w:tcPr>
          <w:p w14:paraId="4A612128" w14:textId="17A7C2C2" w:rsidR="00F61AC0" w:rsidRDefault="00F61AC0" w:rsidP="1F8E28E8">
            <w:pPr>
              <w:pStyle w:val="ACARAtabletext"/>
              <w:rPr>
                <w:lang w:val="en-AU"/>
              </w:rPr>
            </w:pPr>
            <w:r w:rsidRPr="1F8E28E8">
              <w:rPr>
                <w:lang w:val="en-AU"/>
              </w:rPr>
              <w:t xml:space="preserve">continuity and change between aspects of their daily lives and their parents’ and </w:t>
            </w:r>
            <w:r w:rsidRPr="1F8E28E8">
              <w:rPr>
                <w:lang w:val="en-AU"/>
              </w:rPr>
              <w:lastRenderedPageBreak/>
              <w:t xml:space="preserve">grandparents’ </w:t>
            </w:r>
            <w:proofErr w:type="gramStart"/>
            <w:r w:rsidRPr="1F8E28E8">
              <w:rPr>
                <w:lang w:val="en-AU"/>
              </w:rPr>
              <w:t>childhoods</w:t>
            </w:r>
            <w:proofErr w:type="gramEnd"/>
          </w:p>
          <w:p w14:paraId="707AB796" w14:textId="05CEDAA7" w:rsidR="00F61AC0" w:rsidRDefault="00F61AC0" w:rsidP="1F8E28E8">
            <w:pPr>
              <w:pStyle w:val="ACARAtabletext"/>
            </w:pPr>
            <w:r w:rsidRPr="1F8E28E8">
              <w:rPr>
                <w:lang w:val="en-AU"/>
              </w:rPr>
              <w:t>AC9HS1K02</w:t>
            </w:r>
          </w:p>
        </w:tc>
        <w:tc>
          <w:tcPr>
            <w:tcW w:w="7193" w:type="dxa"/>
            <w:tcBorders>
              <w:top w:val="single" w:sz="4" w:space="0" w:color="auto"/>
              <w:left w:val="single" w:sz="4" w:space="0" w:color="auto"/>
              <w:bottom w:val="single" w:sz="4" w:space="0" w:color="auto"/>
              <w:right w:val="single" w:sz="4" w:space="0" w:color="auto"/>
            </w:tcBorders>
          </w:tcPr>
          <w:p w14:paraId="21602A8E" w14:textId="7342F4E7"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lastRenderedPageBreak/>
              <w:t xml:space="preserve">comparing and commenting on photographs and oral histories to find out how daily lives have changed and remained the same over time; for example, talking to parents, grandparents and other </w:t>
            </w:r>
            <w:proofErr w:type="gramStart"/>
            <w:r w:rsidRPr="4A1B7D94">
              <w:rPr>
                <w:rStyle w:val="SubtleEmphasis"/>
              </w:rPr>
              <w:t>elders</w:t>
            </w:r>
            <w:proofErr w:type="gramEnd"/>
          </w:p>
          <w:p w14:paraId="6C09410C" w14:textId="3F8717F0"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lastRenderedPageBreak/>
              <w:t xml:space="preserve">comparing what has changed in daily life over time; for example, homes, family traditions, diverse religious and cultural practices, leisure, school life, rules, and shopping/consumer </w:t>
            </w:r>
            <w:proofErr w:type="gramStart"/>
            <w:r w:rsidRPr="4A1B7D94">
              <w:rPr>
                <w:rStyle w:val="SubtleEmphasis"/>
              </w:rPr>
              <w:t>habits</w:t>
            </w:r>
            <w:proofErr w:type="gramEnd"/>
          </w:p>
          <w:p w14:paraId="0EC26C1D" w14:textId="46EE3F89"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examining the traditional toys used by First Nations Australian children to play and learn; for example, Arrernte children learn to play string games so they can remember stories they have been </w:t>
            </w:r>
            <w:proofErr w:type="gramStart"/>
            <w:r w:rsidRPr="4A1B7D94">
              <w:rPr>
                <w:rStyle w:val="SubtleEmphasis"/>
              </w:rPr>
              <w:t>told</w:t>
            </w:r>
            <w:proofErr w:type="gramEnd"/>
          </w:p>
          <w:p w14:paraId="5D1104F8" w14:textId="775A3EC9"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identifying similarities and differences in classroom equipment, learning activities, school playgrounds and playground games through observations of provided artefacts and photos, and asking questions of adults from different generations</w:t>
            </w:r>
          </w:p>
        </w:tc>
      </w:tr>
    </w:tbl>
    <w:p w14:paraId="4A55CE32" w14:textId="077A5388" w:rsidR="00F9638E" w:rsidRDefault="00F9638E" w:rsidP="00E90CD6">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0BA444F9" w:rsidR="00244D27" w:rsidRPr="00286B90" w:rsidRDefault="662B9672" w:rsidP="1F8E28E8">
            <w:pPr>
              <w:pStyle w:val="ACARATableHeading1white"/>
            </w:pPr>
            <w:r>
              <w:t>Years 1</w:t>
            </w:r>
            <w:r w:rsidR="001079BB">
              <w:t xml:space="preserve"> and </w:t>
            </w:r>
            <w:r>
              <w:t>2</w:t>
            </w:r>
            <w:bookmarkStart w:id="2" w:name="_Hlk83124333"/>
          </w:p>
        </w:tc>
      </w:tr>
      <w:tr w:rsidR="00244D27" w14:paraId="64E43C5D" w14:textId="77777777" w:rsidTr="4A1B7D9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1FE0997C" w:rsidR="00244D27" w:rsidRDefault="6AC1A69B" w:rsidP="001079BB">
            <w:pPr>
              <w:pStyle w:val="ACARATableHeading1black"/>
              <w:ind w:left="0"/>
              <w:jc w:val="left"/>
            </w:pPr>
            <w:r>
              <w:t>Key aspect</w:t>
            </w:r>
            <w:r w:rsidR="6AE20F2B">
              <w:t xml:space="preserve"> </w:t>
            </w:r>
            <w:r w:rsidR="00D048B8">
              <w:t>4</w:t>
            </w:r>
            <w:r w:rsidR="6AE20F2B">
              <w:t xml:space="preserve">: </w:t>
            </w:r>
            <w:r w:rsidR="2D011F14">
              <w:t>Taking action to create equal and respectful communities</w:t>
            </w:r>
          </w:p>
        </w:tc>
      </w:tr>
      <w:tr w:rsidR="00244D27" w:rsidRPr="00840DED" w14:paraId="71E45D6A" w14:textId="77777777" w:rsidTr="4A1B7D9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1079BB">
            <w:pPr>
              <w:pStyle w:val="ACARATableHeading2white"/>
              <w:ind w:left="0"/>
              <w:rPr>
                <w:color w:val="auto"/>
              </w:rPr>
            </w:pPr>
            <w:r>
              <w:rPr>
                <w:color w:val="auto"/>
              </w:rPr>
              <w:t>Content elaborations</w:t>
            </w:r>
          </w:p>
        </w:tc>
      </w:tr>
      <w:tr w:rsidR="00F61AC0" w:rsidRPr="00244D27" w14:paraId="0893FB35" w14:textId="77777777" w:rsidTr="4A1B7D94">
        <w:tc>
          <w:tcPr>
            <w:tcW w:w="2547" w:type="dxa"/>
            <w:vMerge w:val="restart"/>
            <w:tcBorders>
              <w:top w:val="single" w:sz="4" w:space="0" w:color="auto"/>
              <w:left w:val="single" w:sz="4" w:space="0" w:color="auto"/>
              <w:right w:val="single" w:sz="4" w:space="0" w:color="auto"/>
            </w:tcBorders>
          </w:tcPr>
          <w:p w14:paraId="0165743A" w14:textId="3C174534" w:rsidR="00F61AC0" w:rsidRDefault="00F61AC0" w:rsidP="001079BB">
            <w:pPr>
              <w:pStyle w:val="ACARA-TableHeadline"/>
              <w:spacing w:before="120" w:after="120"/>
              <w:rPr>
                <w:b/>
                <w:bCs w:val="0"/>
                <w:szCs w:val="20"/>
              </w:rPr>
            </w:pPr>
            <w:r w:rsidRPr="001079B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363A1B31" w14:textId="3E449EF1" w:rsidR="00F61AC0" w:rsidRPr="001079BB" w:rsidRDefault="00F61AC0" w:rsidP="001079BB">
            <w:pPr>
              <w:pStyle w:val="ACARA-TableHeadline"/>
              <w:spacing w:before="120" w:after="120"/>
              <w:rPr>
                <w:b/>
                <w:bCs w:val="0"/>
                <w:i w:val="0"/>
                <w:iCs/>
              </w:rPr>
            </w:pPr>
            <w:r w:rsidRPr="001079BB">
              <w:rPr>
                <w:b/>
                <w:bCs w:val="0"/>
                <w:i w:val="0"/>
                <w:iCs/>
              </w:rPr>
              <w:t>Personal, social and community health</w:t>
            </w:r>
          </w:p>
          <w:p w14:paraId="2C288BC5" w14:textId="507F9F19" w:rsidR="00F61AC0" w:rsidRPr="00EF64A0" w:rsidRDefault="00F61AC0" w:rsidP="00B22A3F">
            <w:pPr>
              <w:pStyle w:val="ACARAtabletext"/>
              <w:rPr>
                <w:i/>
              </w:rPr>
            </w:pPr>
            <w:r w:rsidRPr="65A731C6">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27C46883" w14:textId="210B0CDE" w:rsidR="00F61AC0" w:rsidRDefault="00F61AC0" w:rsidP="1F8E28E8">
            <w:pPr>
              <w:pStyle w:val="CD"/>
              <w:spacing w:before="120" w:after="120"/>
              <w:ind w:left="360" w:right="432"/>
            </w:pPr>
            <w:r w:rsidRPr="1F8E28E8">
              <w:rPr>
                <w:b w:val="0"/>
                <w:bCs w:val="0"/>
                <w:i w:val="0"/>
                <w:iCs w:val="0"/>
                <w:sz w:val="20"/>
              </w:rPr>
              <w:t xml:space="preserve">identify and demonstrate protective behaviours and help-seeking strategies they can use to help </w:t>
            </w:r>
            <w:proofErr w:type="gramStart"/>
            <w:r w:rsidRPr="1F8E28E8">
              <w:rPr>
                <w:b w:val="0"/>
                <w:bCs w:val="0"/>
                <w:i w:val="0"/>
                <w:iCs w:val="0"/>
                <w:sz w:val="20"/>
              </w:rPr>
              <w:t>them</w:t>
            </w:r>
            <w:proofErr w:type="gramEnd"/>
            <w:r w:rsidRPr="1F8E28E8">
              <w:rPr>
                <w:b w:val="0"/>
                <w:bCs w:val="0"/>
                <w:i w:val="0"/>
                <w:iCs w:val="0"/>
                <w:sz w:val="20"/>
              </w:rPr>
              <w:t xml:space="preserve"> and others stay safe </w:t>
            </w:r>
          </w:p>
          <w:p w14:paraId="011FC6A3" w14:textId="5BD4A63B" w:rsidR="00F61AC0" w:rsidRDefault="00F61AC0" w:rsidP="1F8E28E8">
            <w:pPr>
              <w:pStyle w:val="CD"/>
              <w:spacing w:before="120" w:after="120"/>
              <w:ind w:left="360" w:right="432"/>
            </w:pPr>
            <w:r w:rsidRPr="1F8E28E8">
              <w:rPr>
                <w:b w:val="0"/>
                <w:bCs w:val="0"/>
                <w:i w:val="0"/>
                <w:iCs w:val="0"/>
                <w:sz w:val="20"/>
              </w:rPr>
              <w:t>AC9HP2P05</w:t>
            </w:r>
          </w:p>
          <w:p w14:paraId="2A86CEF9" w14:textId="77777777" w:rsidR="00F61AC0" w:rsidRPr="009C4E0D" w:rsidRDefault="00F61AC0" w:rsidP="00E4332A">
            <w:pPr>
              <w:pStyle w:val="ACARAtabletext"/>
              <w:rPr>
                <w:szCs w:val="20"/>
              </w:rPr>
            </w:pPr>
          </w:p>
        </w:tc>
        <w:tc>
          <w:tcPr>
            <w:tcW w:w="7193" w:type="dxa"/>
            <w:tcBorders>
              <w:top w:val="single" w:sz="4" w:space="0" w:color="auto"/>
              <w:left w:val="single" w:sz="4" w:space="0" w:color="auto"/>
              <w:bottom w:val="single" w:sz="4" w:space="0" w:color="auto"/>
              <w:right w:val="single" w:sz="4" w:space="0" w:color="auto"/>
            </w:tcBorders>
          </w:tcPr>
          <w:p w14:paraId="41BA1A15" w14:textId="192506EA"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identifying the body’s reaction to a range of situations, including safe and unsafe situations, and comparing the different emotional responses </w:t>
            </w:r>
          </w:p>
          <w:p w14:paraId="2D8FCBEA" w14:textId="0EF3D605"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identifying and rehearsing strategies they can use when requiring assistance, such as asking an adult they trust, reading signs and symbols to identify safe places, and solving a problem with </w:t>
            </w:r>
            <w:proofErr w:type="gramStart"/>
            <w:r w:rsidRPr="4A1B7D94">
              <w:rPr>
                <w:rStyle w:val="SubtleEmphasis"/>
              </w:rPr>
              <w:t>friends</w:t>
            </w:r>
            <w:proofErr w:type="gramEnd"/>
          </w:p>
          <w:p w14:paraId="1D11D082" w14:textId="5A5BABA0"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proposing </w:t>
            </w:r>
            <w:proofErr w:type="gramStart"/>
            <w:r w:rsidRPr="4A1B7D94">
              <w:rPr>
                <w:rStyle w:val="SubtleEmphasis"/>
              </w:rPr>
              <w:t>strategies</w:t>
            </w:r>
            <w:proofErr w:type="gramEnd"/>
            <w:r w:rsidRPr="4A1B7D94">
              <w:rPr>
                <w:rStyle w:val="SubtleEmphasis"/>
              </w:rPr>
              <w:t xml:space="preserve"> they can use at school and home that promote healthy use of digital tools</w:t>
            </w:r>
          </w:p>
          <w:p w14:paraId="05765D14" w14:textId="1BC32125"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recognising photos and locations of safe places and a network of people who can </w:t>
            </w:r>
            <w:proofErr w:type="gramStart"/>
            <w:r w:rsidRPr="4A1B7D94">
              <w:rPr>
                <w:rStyle w:val="SubtleEmphasis"/>
              </w:rPr>
              <w:t>help</w:t>
            </w:r>
            <w:proofErr w:type="gramEnd"/>
          </w:p>
          <w:p w14:paraId="0D70CAF3" w14:textId="42CB3861"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discussing the importance of seeking help when problems are too big to solve by </w:t>
            </w:r>
            <w:proofErr w:type="gramStart"/>
            <w:r w:rsidRPr="4A1B7D94">
              <w:rPr>
                <w:rStyle w:val="SubtleEmphasis"/>
              </w:rPr>
              <w:t>themselves</w:t>
            </w:r>
            <w:proofErr w:type="gramEnd"/>
          </w:p>
          <w:p w14:paraId="0DCFFA8C" w14:textId="77777777" w:rsidR="00F61AC0"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exploring how characters in texts use protective behaviours and help-seeking strategies to keep themselves and others </w:t>
            </w:r>
            <w:proofErr w:type="gramStart"/>
            <w:r w:rsidRPr="4A1B7D94">
              <w:rPr>
                <w:rStyle w:val="SubtleEmphasis"/>
              </w:rPr>
              <w:t>safe</w:t>
            </w:r>
            <w:proofErr w:type="gramEnd"/>
          </w:p>
          <w:p w14:paraId="10BEF399" w14:textId="18DDBE08" w:rsidR="00F61AC0" w:rsidRPr="009E423B" w:rsidRDefault="00F61AC0" w:rsidP="00F61AC0">
            <w:pPr>
              <w:pStyle w:val="BodyText"/>
              <w:spacing w:before="120" w:after="120" w:line="240" w:lineRule="auto"/>
              <w:rPr>
                <w:rStyle w:val="SubtleEmphasis"/>
              </w:rPr>
            </w:pPr>
          </w:p>
        </w:tc>
      </w:tr>
      <w:tr w:rsidR="00F61AC0" w14:paraId="42F03BC5" w14:textId="77777777" w:rsidTr="4A1B7D94">
        <w:trPr>
          <w:trHeight w:val="300"/>
        </w:trPr>
        <w:tc>
          <w:tcPr>
            <w:tcW w:w="2547" w:type="dxa"/>
            <w:vMerge/>
          </w:tcPr>
          <w:p w14:paraId="2ECD166A" w14:textId="13945500" w:rsidR="00F61AC0" w:rsidRDefault="00F61AC0" w:rsidP="65A731C6">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377321E" w14:textId="28CA0D1F" w:rsidR="00F61AC0" w:rsidRPr="001079BB" w:rsidRDefault="00F61AC0" w:rsidP="001079BB">
            <w:pPr>
              <w:pStyle w:val="ACARA-TableHeadline"/>
              <w:spacing w:before="120" w:after="120"/>
              <w:rPr>
                <w:b/>
                <w:bCs w:val="0"/>
                <w:i w:val="0"/>
                <w:iCs/>
              </w:rPr>
            </w:pPr>
            <w:r w:rsidRPr="001079BB">
              <w:rPr>
                <w:b/>
                <w:bCs w:val="0"/>
                <w:i w:val="0"/>
                <w:iCs/>
              </w:rPr>
              <w:t>Movement and physical activity</w:t>
            </w:r>
          </w:p>
          <w:p w14:paraId="686FD220" w14:textId="3ACE2F79" w:rsidR="00F61AC0" w:rsidRDefault="00F61AC0" w:rsidP="00B22A3F">
            <w:pPr>
              <w:pStyle w:val="ACARAtabletext"/>
              <w:rPr>
                <w:b/>
                <w:i/>
              </w:rPr>
            </w:pPr>
            <w:r w:rsidRPr="65A731C6">
              <w:t>Learning through movement</w:t>
            </w:r>
          </w:p>
        </w:tc>
        <w:tc>
          <w:tcPr>
            <w:tcW w:w="2835" w:type="dxa"/>
            <w:tcBorders>
              <w:top w:val="single" w:sz="4" w:space="0" w:color="auto"/>
              <w:left w:val="single" w:sz="4" w:space="0" w:color="auto"/>
              <w:bottom w:val="single" w:sz="4" w:space="0" w:color="auto"/>
              <w:right w:val="single" w:sz="4" w:space="0" w:color="auto"/>
            </w:tcBorders>
          </w:tcPr>
          <w:p w14:paraId="16DFAC1B" w14:textId="117C6018" w:rsidR="00F61AC0" w:rsidRDefault="00F61AC0" w:rsidP="1F8E28E8">
            <w:pPr>
              <w:pStyle w:val="CD"/>
              <w:spacing w:before="120" w:after="120"/>
              <w:ind w:left="360" w:right="432"/>
              <w:rPr>
                <w:b w:val="0"/>
                <w:bCs w:val="0"/>
                <w:i w:val="0"/>
                <w:iCs w:val="0"/>
                <w:sz w:val="20"/>
              </w:rPr>
            </w:pPr>
            <w:r w:rsidRPr="1F8E28E8">
              <w:rPr>
                <w:b w:val="0"/>
                <w:bCs w:val="0"/>
                <w:i w:val="0"/>
                <w:iCs w:val="0"/>
                <w:sz w:val="20"/>
                <w:lang w:val="en-AU"/>
              </w:rPr>
              <w:t xml:space="preserve">co-construct and apply rules to promote fair play in a range of physical </w:t>
            </w:r>
            <w:proofErr w:type="gramStart"/>
            <w:r w:rsidRPr="1F8E28E8">
              <w:rPr>
                <w:b w:val="0"/>
                <w:bCs w:val="0"/>
                <w:i w:val="0"/>
                <w:iCs w:val="0"/>
                <w:sz w:val="20"/>
                <w:lang w:val="en-AU"/>
              </w:rPr>
              <w:t>activities</w:t>
            </w:r>
            <w:proofErr w:type="gramEnd"/>
          </w:p>
          <w:p w14:paraId="5BB3BF9A" w14:textId="03FDBFB2" w:rsidR="00F61AC0" w:rsidRDefault="00F61AC0" w:rsidP="65A731C6">
            <w:pPr>
              <w:pStyle w:val="CD"/>
              <w:spacing w:before="120" w:after="120"/>
              <w:ind w:left="360" w:right="432"/>
            </w:pPr>
            <w:r w:rsidRPr="1F8E28E8">
              <w:rPr>
                <w:b w:val="0"/>
                <w:bCs w:val="0"/>
                <w:i w:val="0"/>
                <w:iCs w:val="0"/>
                <w:sz w:val="20"/>
                <w:lang w:val="en-AU"/>
              </w:rPr>
              <w:t>AC9HP2M04</w:t>
            </w:r>
          </w:p>
        </w:tc>
        <w:tc>
          <w:tcPr>
            <w:tcW w:w="7193" w:type="dxa"/>
            <w:tcBorders>
              <w:top w:val="single" w:sz="4" w:space="0" w:color="auto"/>
              <w:left w:val="single" w:sz="4" w:space="0" w:color="auto"/>
              <w:bottom w:val="single" w:sz="4" w:space="0" w:color="auto"/>
              <w:right w:val="single" w:sz="4" w:space="0" w:color="auto"/>
            </w:tcBorders>
          </w:tcPr>
          <w:p w14:paraId="245C425F" w14:textId="1ED92004"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discussing changes to rules that will make an activity fairer or more inclusive of all </w:t>
            </w:r>
            <w:proofErr w:type="gramStart"/>
            <w:r w:rsidRPr="4A1B7D94">
              <w:rPr>
                <w:rStyle w:val="SubtleEmphasis"/>
              </w:rPr>
              <w:t>learners</w:t>
            </w:r>
            <w:proofErr w:type="gramEnd"/>
          </w:p>
          <w:p w14:paraId="746DB80A" w14:textId="5769CC3F"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explaining how rules contribute to fair play and applying them in group </w:t>
            </w:r>
            <w:proofErr w:type="gramStart"/>
            <w:r w:rsidRPr="4A1B7D94">
              <w:rPr>
                <w:rStyle w:val="SubtleEmphasis"/>
              </w:rPr>
              <w:t>activities</w:t>
            </w:r>
            <w:proofErr w:type="gramEnd"/>
          </w:p>
          <w:p w14:paraId="7BA46458" w14:textId="37B2CFFA"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demonstrating turn-taking and sharing equipment when participating in play and minor games</w:t>
            </w:r>
          </w:p>
        </w:tc>
      </w:tr>
      <w:tr w:rsidR="00F61AC0" w14:paraId="0EF2EEEE" w14:textId="77777777" w:rsidTr="4A1B7D94">
        <w:trPr>
          <w:trHeight w:val="300"/>
        </w:trPr>
        <w:tc>
          <w:tcPr>
            <w:tcW w:w="2547" w:type="dxa"/>
            <w:vMerge/>
          </w:tcPr>
          <w:p w14:paraId="2E9091C9" w14:textId="7B026BB6" w:rsidR="00F61AC0" w:rsidRDefault="00F61AC0"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53242AA" w14:textId="28CA0D1F" w:rsidR="00F61AC0" w:rsidRPr="001079BB" w:rsidRDefault="00F61AC0" w:rsidP="001079BB">
            <w:pPr>
              <w:pStyle w:val="ACARA-TableHeadline"/>
              <w:spacing w:before="120" w:after="120"/>
              <w:rPr>
                <w:b/>
                <w:bCs w:val="0"/>
                <w:i w:val="0"/>
                <w:iCs/>
              </w:rPr>
            </w:pPr>
            <w:r w:rsidRPr="001079BB">
              <w:rPr>
                <w:b/>
                <w:bCs w:val="0"/>
                <w:i w:val="0"/>
                <w:iCs/>
              </w:rPr>
              <w:t>Movement and physical activity</w:t>
            </w:r>
          </w:p>
          <w:p w14:paraId="03907580" w14:textId="5DCA6141" w:rsidR="00F61AC0" w:rsidRDefault="00F61AC0" w:rsidP="00B22A3F">
            <w:pPr>
              <w:pStyle w:val="ACARAtabletext"/>
              <w:rPr>
                <w:b/>
                <w:i/>
              </w:rPr>
            </w:pPr>
            <w:r w:rsidRPr="1F8E28E8">
              <w:t>Learning through movement</w:t>
            </w:r>
          </w:p>
        </w:tc>
        <w:tc>
          <w:tcPr>
            <w:tcW w:w="2835" w:type="dxa"/>
            <w:tcBorders>
              <w:top w:val="single" w:sz="4" w:space="0" w:color="auto"/>
              <w:left w:val="single" w:sz="4" w:space="0" w:color="auto"/>
              <w:bottom w:val="single" w:sz="4" w:space="0" w:color="auto"/>
              <w:right w:val="single" w:sz="4" w:space="0" w:color="auto"/>
            </w:tcBorders>
          </w:tcPr>
          <w:p w14:paraId="0F11CBA1" w14:textId="363B50F9" w:rsidR="00F61AC0" w:rsidRDefault="00F61AC0" w:rsidP="1F8E28E8">
            <w:pPr>
              <w:pStyle w:val="CD"/>
              <w:spacing w:before="120" w:after="120"/>
              <w:ind w:left="360" w:right="432"/>
              <w:rPr>
                <w:b w:val="0"/>
                <w:bCs w:val="0"/>
                <w:i w:val="0"/>
                <w:iCs w:val="0"/>
                <w:sz w:val="20"/>
                <w:lang w:val="en-AU"/>
              </w:rPr>
            </w:pPr>
            <w:r w:rsidRPr="1F8E28E8">
              <w:rPr>
                <w:b w:val="0"/>
                <w:bCs w:val="0"/>
                <w:i w:val="0"/>
                <w:iCs w:val="0"/>
                <w:sz w:val="20"/>
                <w:lang w:val="en-AU"/>
              </w:rPr>
              <w:t xml:space="preserve">apply strategies to work collaboratively when participating in physical </w:t>
            </w:r>
            <w:proofErr w:type="gramStart"/>
            <w:r w:rsidRPr="1F8E28E8">
              <w:rPr>
                <w:b w:val="0"/>
                <w:bCs w:val="0"/>
                <w:i w:val="0"/>
                <w:iCs w:val="0"/>
                <w:sz w:val="20"/>
                <w:lang w:val="en-AU"/>
              </w:rPr>
              <w:t>activities</w:t>
            </w:r>
            <w:proofErr w:type="gramEnd"/>
          </w:p>
          <w:p w14:paraId="026043DC" w14:textId="12F4A6C3" w:rsidR="00F61AC0" w:rsidRDefault="00F61AC0" w:rsidP="009E423B">
            <w:pPr>
              <w:pStyle w:val="CD"/>
              <w:spacing w:before="120" w:after="120"/>
              <w:ind w:left="360" w:right="432"/>
              <w:rPr>
                <w:b w:val="0"/>
                <w:bCs w:val="0"/>
                <w:i w:val="0"/>
                <w:iCs w:val="0"/>
                <w:sz w:val="20"/>
                <w:lang w:val="en-AU"/>
              </w:rPr>
            </w:pPr>
            <w:r w:rsidRPr="1F8E28E8">
              <w:rPr>
                <w:b w:val="0"/>
                <w:bCs w:val="0"/>
                <w:i w:val="0"/>
                <w:iCs w:val="0"/>
                <w:sz w:val="20"/>
                <w:lang w:val="en-AU"/>
              </w:rPr>
              <w:t>AC9HP2M05</w:t>
            </w:r>
          </w:p>
        </w:tc>
        <w:tc>
          <w:tcPr>
            <w:tcW w:w="7193" w:type="dxa"/>
            <w:tcBorders>
              <w:top w:val="single" w:sz="4" w:space="0" w:color="auto"/>
              <w:left w:val="single" w:sz="4" w:space="0" w:color="auto"/>
              <w:bottom w:val="single" w:sz="4" w:space="0" w:color="auto"/>
              <w:right w:val="single" w:sz="4" w:space="0" w:color="auto"/>
            </w:tcBorders>
          </w:tcPr>
          <w:p w14:paraId="05C89C50" w14:textId="4AD21B82"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working cooperatively with a partner when practising new skills</w:t>
            </w:r>
          </w:p>
          <w:p w14:paraId="7CBA8E37" w14:textId="3C5A490F"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describing and demonstrating how to include others in physical </w:t>
            </w:r>
            <w:proofErr w:type="gramStart"/>
            <w:r w:rsidRPr="4A1B7D94">
              <w:rPr>
                <w:rStyle w:val="SubtleEmphasis"/>
              </w:rPr>
              <w:t>activities</w:t>
            </w:r>
            <w:proofErr w:type="gramEnd"/>
          </w:p>
          <w:p w14:paraId="68A9D7D2" w14:textId="01839153"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proposing and trialling how a game can be changed so that everyone can be included</w:t>
            </w:r>
          </w:p>
        </w:tc>
      </w:tr>
      <w:tr w:rsidR="00F61AC0" w:rsidRPr="00244D27" w14:paraId="4A61EF1A" w14:textId="77777777" w:rsidTr="4A1B7D94">
        <w:tc>
          <w:tcPr>
            <w:tcW w:w="2547" w:type="dxa"/>
            <w:vMerge w:val="restart"/>
            <w:tcBorders>
              <w:top w:val="single" w:sz="4" w:space="0" w:color="auto"/>
              <w:left w:val="single" w:sz="4" w:space="0" w:color="auto"/>
              <w:right w:val="single" w:sz="4" w:space="0" w:color="auto"/>
            </w:tcBorders>
          </w:tcPr>
          <w:p w14:paraId="0765661B" w14:textId="6FDB143F" w:rsidR="00F61AC0" w:rsidRDefault="00F61AC0" w:rsidP="00DF20D0">
            <w:pPr>
              <w:pStyle w:val="ACARA-TableHeadline"/>
              <w:spacing w:before="120" w:after="120"/>
              <w:rPr>
                <w:b/>
                <w:bCs w:val="0"/>
              </w:rPr>
            </w:pPr>
            <w:r w:rsidRPr="00DF20D0">
              <w:rPr>
                <w:b/>
                <w:bCs w:val="0"/>
                <w:i w:val="0"/>
                <w:i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7F404829" w14:textId="649F5776" w:rsidR="00F61AC0" w:rsidRPr="00DF20D0" w:rsidRDefault="00F61AC0" w:rsidP="00DF20D0">
            <w:pPr>
              <w:pStyle w:val="ACARA-TableHeadline"/>
              <w:spacing w:before="120" w:after="120"/>
              <w:rPr>
                <w:b/>
                <w:bCs w:val="0"/>
                <w:i w:val="0"/>
                <w:iCs/>
              </w:rPr>
            </w:pPr>
            <w:r w:rsidRPr="00DF20D0">
              <w:rPr>
                <w:b/>
                <w:bCs w:val="0"/>
                <w:i w:val="0"/>
                <w:iCs/>
              </w:rPr>
              <w:t>Processes and production skills</w:t>
            </w:r>
          </w:p>
          <w:p w14:paraId="1D3E95DC" w14:textId="3D2CED09" w:rsidR="00F61AC0" w:rsidRDefault="00F61AC0" w:rsidP="00B22A3F">
            <w:pPr>
              <w:pStyle w:val="ACARAtabletext"/>
            </w:pPr>
            <w:r>
              <w:t>Collaborating and managing</w:t>
            </w:r>
          </w:p>
          <w:p w14:paraId="30A62460" w14:textId="77777777" w:rsidR="00F61AC0" w:rsidRDefault="00F61AC0" w:rsidP="00E4332A">
            <w:pPr>
              <w:pStyle w:val="ACARAtabletext"/>
            </w:pPr>
          </w:p>
          <w:p w14:paraId="70CE41F3" w14:textId="77777777" w:rsidR="00F61AC0" w:rsidRPr="00CB4E89" w:rsidRDefault="00F61AC0" w:rsidP="00E4332A">
            <w:pPr>
              <w:pStyle w:val="ACARAtabletext"/>
            </w:pPr>
          </w:p>
        </w:tc>
        <w:tc>
          <w:tcPr>
            <w:tcW w:w="2835" w:type="dxa"/>
            <w:tcBorders>
              <w:top w:val="single" w:sz="4" w:space="0" w:color="auto"/>
              <w:left w:val="single" w:sz="4" w:space="0" w:color="auto"/>
              <w:bottom w:val="single" w:sz="4" w:space="0" w:color="auto"/>
              <w:right w:val="single" w:sz="4" w:space="0" w:color="auto"/>
            </w:tcBorders>
          </w:tcPr>
          <w:p w14:paraId="591FA6B7" w14:textId="179A6DE0" w:rsidR="00F61AC0" w:rsidRDefault="00F61AC0" w:rsidP="1F8E28E8">
            <w:pPr>
              <w:pStyle w:val="ACARAtabletext"/>
            </w:pPr>
            <w:r>
              <w:t xml:space="preserve">use the basic features of common digital tools to share content and collaborate demonstrating agreed behaviours, guided by trusted </w:t>
            </w:r>
            <w:proofErr w:type="gramStart"/>
            <w:r>
              <w:t>adults</w:t>
            </w:r>
            <w:proofErr w:type="gramEnd"/>
            <w:r>
              <w:t xml:space="preserve"> </w:t>
            </w:r>
          </w:p>
          <w:p w14:paraId="006FC2A4" w14:textId="682FA90F" w:rsidR="00F61AC0" w:rsidRDefault="00F61AC0" w:rsidP="1F8E28E8">
            <w:pPr>
              <w:pStyle w:val="ACARAtabletext"/>
            </w:pPr>
            <w:r>
              <w:t>AC9TDI2P05</w:t>
            </w:r>
          </w:p>
          <w:p w14:paraId="33C507A1" w14:textId="4DC3CA2D" w:rsidR="00F61AC0" w:rsidRPr="00513DEA" w:rsidRDefault="00F61AC0" w:rsidP="00E4332A">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A94689A" w14:textId="61B498CF"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taking and sharing photos of class work with parents or carers using classroom messaging software with teacher guidance</w:t>
            </w:r>
          </w:p>
          <w:p w14:paraId="565F14DB" w14:textId="7983D802"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applying agreed standards of behaviour when sharing content with classmates, for example using language that is considered by all students and the teacher to be appropriate when they are writing messages to </w:t>
            </w:r>
            <w:proofErr w:type="gramStart"/>
            <w:r w:rsidRPr="4A1B7D94">
              <w:rPr>
                <w:rStyle w:val="SubtleEmphasis"/>
              </w:rPr>
              <w:t>each other</w:t>
            </w:r>
            <w:proofErr w:type="gramEnd"/>
          </w:p>
          <w:p w14:paraId="28C28B2C" w14:textId="3E011E54"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considering the need for online safety when sharing information, for example recognising that personal information such as a photo can be used inappropriately</w:t>
            </w:r>
          </w:p>
        </w:tc>
      </w:tr>
      <w:tr w:rsidR="00F61AC0" w14:paraId="672D6A8D" w14:textId="77777777" w:rsidTr="4A1B7D94">
        <w:trPr>
          <w:trHeight w:val="300"/>
        </w:trPr>
        <w:tc>
          <w:tcPr>
            <w:tcW w:w="2547" w:type="dxa"/>
            <w:vMerge/>
          </w:tcPr>
          <w:p w14:paraId="481EC443" w14:textId="0AF8DD4C" w:rsidR="00F61AC0" w:rsidRDefault="00F61AC0" w:rsidP="1F8E28E8">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82E509A" w14:textId="649F5776" w:rsidR="00F61AC0" w:rsidRPr="00DF20D0" w:rsidRDefault="00F61AC0" w:rsidP="00DF20D0">
            <w:pPr>
              <w:pStyle w:val="ACARA-TableHeadline"/>
              <w:spacing w:before="120" w:after="120"/>
              <w:rPr>
                <w:b/>
                <w:bCs w:val="0"/>
                <w:i w:val="0"/>
                <w:iCs/>
              </w:rPr>
            </w:pPr>
            <w:r w:rsidRPr="00DF20D0">
              <w:rPr>
                <w:b/>
                <w:bCs w:val="0"/>
                <w:i w:val="0"/>
                <w:iCs/>
              </w:rPr>
              <w:t>Processes and production skills</w:t>
            </w:r>
          </w:p>
          <w:p w14:paraId="0ED6E194" w14:textId="6DE6D2C6" w:rsidR="00F61AC0" w:rsidRDefault="00F61AC0" w:rsidP="00B22A3F">
            <w:pPr>
              <w:pStyle w:val="ACARAtabletext"/>
            </w:pPr>
            <w:r>
              <w:t>Privacy and security</w:t>
            </w:r>
          </w:p>
        </w:tc>
        <w:tc>
          <w:tcPr>
            <w:tcW w:w="2835" w:type="dxa"/>
            <w:tcBorders>
              <w:top w:val="single" w:sz="4" w:space="0" w:color="auto"/>
              <w:left w:val="single" w:sz="4" w:space="0" w:color="auto"/>
              <w:bottom w:val="single" w:sz="4" w:space="0" w:color="auto"/>
              <w:right w:val="single" w:sz="4" w:space="0" w:color="auto"/>
            </w:tcBorders>
          </w:tcPr>
          <w:p w14:paraId="07413E20" w14:textId="7332C7BC" w:rsidR="00F61AC0" w:rsidRDefault="00F61AC0" w:rsidP="1F8E28E8">
            <w:pPr>
              <w:pStyle w:val="ACARAtabletext"/>
            </w:pPr>
            <w:r>
              <w:t xml:space="preserve">discuss that some websites and apps store their personal data </w:t>
            </w:r>
            <w:proofErr w:type="gramStart"/>
            <w:r>
              <w:t>online</w:t>
            </w:r>
            <w:proofErr w:type="gramEnd"/>
            <w:r>
              <w:t xml:space="preserve"> </w:t>
            </w:r>
          </w:p>
          <w:p w14:paraId="555460EA" w14:textId="3639B798" w:rsidR="00F61AC0" w:rsidRDefault="00F61AC0" w:rsidP="1F8E28E8">
            <w:pPr>
              <w:pStyle w:val="ACARAtabletext"/>
            </w:pPr>
            <w:r>
              <w:t>AC9TDI2P07</w:t>
            </w:r>
          </w:p>
        </w:tc>
        <w:tc>
          <w:tcPr>
            <w:tcW w:w="7193" w:type="dxa"/>
            <w:tcBorders>
              <w:top w:val="single" w:sz="4" w:space="0" w:color="auto"/>
              <w:left w:val="single" w:sz="4" w:space="0" w:color="auto"/>
              <w:bottom w:val="single" w:sz="4" w:space="0" w:color="auto"/>
              <w:right w:val="single" w:sz="4" w:space="0" w:color="auto"/>
            </w:tcBorders>
          </w:tcPr>
          <w:p w14:paraId="546EE8F6" w14:textId="0FCCCB1F"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 xml:space="preserve">sharing examples of the data collected by apps and websites they commonly use, for example usernames and email addresses used by school websites and games to log </w:t>
            </w:r>
            <w:proofErr w:type="gramStart"/>
            <w:r w:rsidRPr="4A1B7D94">
              <w:rPr>
                <w:rStyle w:val="SubtleEmphasis"/>
              </w:rPr>
              <w:t>in</w:t>
            </w:r>
            <w:proofErr w:type="gramEnd"/>
          </w:p>
          <w:p w14:paraId="4437BAB5" w14:textId="1D9B3837" w:rsidR="00F61AC0" w:rsidRPr="009E423B" w:rsidRDefault="00F61AC0" w:rsidP="009E423B">
            <w:pPr>
              <w:pStyle w:val="BodyText"/>
              <w:numPr>
                <w:ilvl w:val="0"/>
                <w:numId w:val="28"/>
              </w:numPr>
              <w:spacing w:before="120" w:after="120" w:line="240" w:lineRule="auto"/>
              <w:ind w:left="312" w:hanging="284"/>
              <w:rPr>
                <w:rStyle w:val="SubtleEmphasis"/>
              </w:rPr>
            </w:pPr>
            <w:r w:rsidRPr="4A1B7D94">
              <w:rPr>
                <w:rStyle w:val="SubtleEmphasis"/>
              </w:rPr>
              <w:t>discussing the importance of asking permission from a parent or carer before entering personal details online such as address, phone number and date of birth</w:t>
            </w:r>
          </w:p>
        </w:tc>
      </w:tr>
    </w:tbl>
    <w:p w14:paraId="02DF82DB" w14:textId="77777777" w:rsidR="001F3AD3" w:rsidRDefault="001F3AD3"/>
    <w:bookmarkEnd w:id="0"/>
    <w:bookmarkEnd w:id="2"/>
    <w:bookmarkEnd w:id="1"/>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EEB1" w14:textId="77777777" w:rsidR="00A0317F" w:rsidRDefault="00A0317F" w:rsidP="00533177">
      <w:r>
        <w:separator/>
      </w:r>
    </w:p>
  </w:endnote>
  <w:endnote w:type="continuationSeparator" w:id="0">
    <w:p w14:paraId="54C04DC8" w14:textId="77777777" w:rsidR="00A0317F" w:rsidRDefault="00A0317F" w:rsidP="00533177">
      <w:r>
        <w:continuationSeparator/>
      </w:r>
    </w:p>
  </w:endnote>
  <w:endnote w:type="continuationNotice" w:id="1">
    <w:p w14:paraId="4DC360E2" w14:textId="77777777" w:rsidR="00A0317F" w:rsidRDefault="00A031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1F1BB5A"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830164">
                                <w:rPr>
                                  <w:color w:val="auto"/>
                                </w:rPr>
                                <w:t>Respect</w:t>
                              </w:r>
                              <w:r w:rsidR="00E36D3B">
                                <w:rPr>
                                  <w:color w:val="auto"/>
                                </w:rPr>
                                <w:t>ful</w:t>
                              </w:r>
                              <w:r w:rsidR="00830164">
                                <w:rPr>
                                  <w:color w:val="auto"/>
                                </w:rPr>
                                <w:t xml:space="preserve"> </w:t>
                              </w:r>
                              <w:r w:rsidR="00E36D3B">
                                <w:rPr>
                                  <w:color w:val="auto"/>
                                </w:rPr>
                                <w:t>relationships</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31F1BB5A"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830164">
                          <w:rPr>
                            <w:color w:val="auto"/>
                          </w:rPr>
                          <w:t>Respect</w:t>
                        </w:r>
                        <w:r w:rsidR="00E36D3B">
                          <w:rPr>
                            <w:color w:val="auto"/>
                          </w:rPr>
                          <w:t>ful</w:t>
                        </w:r>
                        <w:r w:rsidR="00830164">
                          <w:rPr>
                            <w:color w:val="auto"/>
                          </w:rPr>
                          <w:t xml:space="preserve"> </w:t>
                        </w:r>
                        <w:r w:rsidR="00E36D3B">
                          <w:rPr>
                            <w:color w:val="auto"/>
                          </w:rPr>
                          <w:t>relationships</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154F80"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154F80"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6C78" w14:textId="77777777" w:rsidR="00A0317F" w:rsidRDefault="00A0317F" w:rsidP="00533177">
      <w:r>
        <w:separator/>
      </w:r>
    </w:p>
  </w:footnote>
  <w:footnote w:type="continuationSeparator" w:id="0">
    <w:p w14:paraId="424F3423" w14:textId="77777777" w:rsidR="00A0317F" w:rsidRDefault="00A0317F" w:rsidP="00533177">
      <w:r>
        <w:continuationSeparator/>
      </w:r>
    </w:p>
  </w:footnote>
  <w:footnote w:type="continuationNotice" w:id="1">
    <w:p w14:paraId="7531ECC1" w14:textId="77777777" w:rsidR="00A0317F" w:rsidRDefault="00A031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3"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4"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6"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7"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8"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29"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0"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669355">
    <w:abstractNumId w:val="21"/>
  </w:num>
  <w:num w:numId="2" w16cid:durableId="368409993">
    <w:abstractNumId w:val="27"/>
  </w:num>
  <w:num w:numId="3" w16cid:durableId="511994020">
    <w:abstractNumId w:val="23"/>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8"/>
  </w:num>
  <w:num w:numId="16" w16cid:durableId="1500534952">
    <w:abstractNumId w:val="11"/>
  </w:num>
  <w:num w:numId="17" w16cid:durableId="1930116833">
    <w:abstractNumId w:val="25"/>
  </w:num>
  <w:num w:numId="18" w16cid:durableId="1521511782">
    <w:abstractNumId w:val="19"/>
  </w:num>
  <w:num w:numId="19" w16cid:durableId="1525359302">
    <w:abstractNumId w:val="17"/>
  </w:num>
  <w:num w:numId="20" w16cid:durableId="255867871">
    <w:abstractNumId w:val="26"/>
  </w:num>
  <w:num w:numId="21" w16cid:durableId="1414429647">
    <w:abstractNumId w:val="3"/>
  </w:num>
  <w:num w:numId="22" w16cid:durableId="1964801170">
    <w:abstractNumId w:val="29"/>
  </w:num>
  <w:num w:numId="23" w16cid:durableId="707265650">
    <w:abstractNumId w:val="2"/>
  </w:num>
  <w:num w:numId="24" w16cid:durableId="1323923127">
    <w:abstractNumId w:val="14"/>
  </w:num>
  <w:num w:numId="25" w16cid:durableId="2106220031">
    <w:abstractNumId w:val="30"/>
  </w:num>
  <w:num w:numId="26" w16cid:durableId="1538279297">
    <w:abstractNumId w:val="24"/>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47D3B"/>
    <w:rsid w:val="00051753"/>
    <w:rsid w:val="000526F7"/>
    <w:rsid w:val="000535DC"/>
    <w:rsid w:val="0005398E"/>
    <w:rsid w:val="00055340"/>
    <w:rsid w:val="00055ED6"/>
    <w:rsid w:val="000606F3"/>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4A31"/>
    <w:rsid w:val="000B579E"/>
    <w:rsid w:val="000B70FC"/>
    <w:rsid w:val="000B74E5"/>
    <w:rsid w:val="000C3A50"/>
    <w:rsid w:val="000C3A81"/>
    <w:rsid w:val="000C50E7"/>
    <w:rsid w:val="000D15C7"/>
    <w:rsid w:val="000D77D2"/>
    <w:rsid w:val="000E1491"/>
    <w:rsid w:val="000E4B4C"/>
    <w:rsid w:val="000E75AD"/>
    <w:rsid w:val="000E79BA"/>
    <w:rsid w:val="000E7ECF"/>
    <w:rsid w:val="000F26CE"/>
    <w:rsid w:val="000F3C0C"/>
    <w:rsid w:val="000F75F0"/>
    <w:rsid w:val="00102E02"/>
    <w:rsid w:val="00104BBB"/>
    <w:rsid w:val="00106E6E"/>
    <w:rsid w:val="001079BB"/>
    <w:rsid w:val="00115945"/>
    <w:rsid w:val="00116F2B"/>
    <w:rsid w:val="00124D4A"/>
    <w:rsid w:val="00124D89"/>
    <w:rsid w:val="001256DD"/>
    <w:rsid w:val="001265F0"/>
    <w:rsid w:val="00130006"/>
    <w:rsid w:val="001309D9"/>
    <w:rsid w:val="00131A48"/>
    <w:rsid w:val="00132655"/>
    <w:rsid w:val="0013281A"/>
    <w:rsid w:val="00132836"/>
    <w:rsid w:val="0013598E"/>
    <w:rsid w:val="00140E45"/>
    <w:rsid w:val="0014140E"/>
    <w:rsid w:val="00142171"/>
    <w:rsid w:val="00150741"/>
    <w:rsid w:val="00150849"/>
    <w:rsid w:val="00151351"/>
    <w:rsid w:val="00151561"/>
    <w:rsid w:val="0015297B"/>
    <w:rsid w:val="0015458F"/>
    <w:rsid w:val="00157089"/>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84130"/>
    <w:rsid w:val="00190310"/>
    <w:rsid w:val="0019115A"/>
    <w:rsid w:val="00191416"/>
    <w:rsid w:val="0019199C"/>
    <w:rsid w:val="00193A38"/>
    <w:rsid w:val="00194AEB"/>
    <w:rsid w:val="00195918"/>
    <w:rsid w:val="001A4154"/>
    <w:rsid w:val="001A5488"/>
    <w:rsid w:val="001A61AF"/>
    <w:rsid w:val="001A6C6B"/>
    <w:rsid w:val="001B1153"/>
    <w:rsid w:val="001B13C4"/>
    <w:rsid w:val="001B42C3"/>
    <w:rsid w:val="001B6D3E"/>
    <w:rsid w:val="001B6D7C"/>
    <w:rsid w:val="001B7E13"/>
    <w:rsid w:val="001B7EC9"/>
    <w:rsid w:val="001C0027"/>
    <w:rsid w:val="001C21B1"/>
    <w:rsid w:val="001C34A2"/>
    <w:rsid w:val="001C6718"/>
    <w:rsid w:val="001C7681"/>
    <w:rsid w:val="001D0897"/>
    <w:rsid w:val="001D47A3"/>
    <w:rsid w:val="001E359F"/>
    <w:rsid w:val="001E4B6F"/>
    <w:rsid w:val="001E4C1D"/>
    <w:rsid w:val="001F0CD6"/>
    <w:rsid w:val="001F3AD3"/>
    <w:rsid w:val="001F57FF"/>
    <w:rsid w:val="002006F0"/>
    <w:rsid w:val="002011CF"/>
    <w:rsid w:val="00203615"/>
    <w:rsid w:val="00203A8E"/>
    <w:rsid w:val="00203C18"/>
    <w:rsid w:val="0020772E"/>
    <w:rsid w:val="00207F94"/>
    <w:rsid w:val="00210BB2"/>
    <w:rsid w:val="00216AB4"/>
    <w:rsid w:val="0022160D"/>
    <w:rsid w:val="002257E5"/>
    <w:rsid w:val="0022624B"/>
    <w:rsid w:val="00226840"/>
    <w:rsid w:val="00227B2B"/>
    <w:rsid w:val="0022CF2B"/>
    <w:rsid w:val="002302EB"/>
    <w:rsid w:val="00236682"/>
    <w:rsid w:val="00240B04"/>
    <w:rsid w:val="00244D27"/>
    <w:rsid w:val="002467B1"/>
    <w:rsid w:val="00247146"/>
    <w:rsid w:val="00247734"/>
    <w:rsid w:val="002479C4"/>
    <w:rsid w:val="0025254B"/>
    <w:rsid w:val="00254481"/>
    <w:rsid w:val="00260743"/>
    <w:rsid w:val="00260B29"/>
    <w:rsid w:val="0026309F"/>
    <w:rsid w:val="00263E75"/>
    <w:rsid w:val="00270D3C"/>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C660C"/>
    <w:rsid w:val="002D0BFA"/>
    <w:rsid w:val="002D1392"/>
    <w:rsid w:val="002D2925"/>
    <w:rsid w:val="002D2AE4"/>
    <w:rsid w:val="002D2CA6"/>
    <w:rsid w:val="002D4589"/>
    <w:rsid w:val="002D79F8"/>
    <w:rsid w:val="002E119C"/>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6135"/>
    <w:rsid w:val="00327AC3"/>
    <w:rsid w:val="00330FAC"/>
    <w:rsid w:val="0033505A"/>
    <w:rsid w:val="00335B72"/>
    <w:rsid w:val="00336260"/>
    <w:rsid w:val="00337495"/>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4908"/>
    <w:rsid w:val="003765AA"/>
    <w:rsid w:val="00380E14"/>
    <w:rsid w:val="00381265"/>
    <w:rsid w:val="00382BA4"/>
    <w:rsid w:val="00382FB6"/>
    <w:rsid w:val="00385129"/>
    <w:rsid w:val="003912CD"/>
    <w:rsid w:val="00393671"/>
    <w:rsid w:val="00393C43"/>
    <w:rsid w:val="00394BCF"/>
    <w:rsid w:val="00395CB8"/>
    <w:rsid w:val="00397591"/>
    <w:rsid w:val="003A0644"/>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640C"/>
    <w:rsid w:val="0041697C"/>
    <w:rsid w:val="00416D5B"/>
    <w:rsid w:val="00422D97"/>
    <w:rsid w:val="00425D17"/>
    <w:rsid w:val="00425D82"/>
    <w:rsid w:val="00427335"/>
    <w:rsid w:val="0042743E"/>
    <w:rsid w:val="0042773E"/>
    <w:rsid w:val="00427826"/>
    <w:rsid w:val="0043018F"/>
    <w:rsid w:val="00430B5D"/>
    <w:rsid w:val="00431D35"/>
    <w:rsid w:val="00434403"/>
    <w:rsid w:val="004355C3"/>
    <w:rsid w:val="004415A2"/>
    <w:rsid w:val="004417A6"/>
    <w:rsid w:val="00443F59"/>
    <w:rsid w:val="00451B71"/>
    <w:rsid w:val="00452E41"/>
    <w:rsid w:val="00452F86"/>
    <w:rsid w:val="00453537"/>
    <w:rsid w:val="0046093A"/>
    <w:rsid w:val="00460C3E"/>
    <w:rsid w:val="00461DD2"/>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7CC"/>
    <w:rsid w:val="004A1C4F"/>
    <w:rsid w:val="004A1E0A"/>
    <w:rsid w:val="004A1E1F"/>
    <w:rsid w:val="004A2A48"/>
    <w:rsid w:val="004C04A5"/>
    <w:rsid w:val="004C3246"/>
    <w:rsid w:val="004C4524"/>
    <w:rsid w:val="004C51F5"/>
    <w:rsid w:val="004C7F97"/>
    <w:rsid w:val="004D10FD"/>
    <w:rsid w:val="004D4B7F"/>
    <w:rsid w:val="004D4EFB"/>
    <w:rsid w:val="004D5602"/>
    <w:rsid w:val="004E1BC5"/>
    <w:rsid w:val="004E1D34"/>
    <w:rsid w:val="004E1FB8"/>
    <w:rsid w:val="004E57D6"/>
    <w:rsid w:val="004E5886"/>
    <w:rsid w:val="004E5EF8"/>
    <w:rsid w:val="004E78D6"/>
    <w:rsid w:val="004F206E"/>
    <w:rsid w:val="004F2155"/>
    <w:rsid w:val="004F21AD"/>
    <w:rsid w:val="004F60AE"/>
    <w:rsid w:val="004F69BC"/>
    <w:rsid w:val="00502942"/>
    <w:rsid w:val="005114DE"/>
    <w:rsid w:val="00513DEA"/>
    <w:rsid w:val="00514D91"/>
    <w:rsid w:val="005158AA"/>
    <w:rsid w:val="00515B22"/>
    <w:rsid w:val="00517525"/>
    <w:rsid w:val="00517CE3"/>
    <w:rsid w:val="005214D9"/>
    <w:rsid w:val="005217B8"/>
    <w:rsid w:val="00521912"/>
    <w:rsid w:val="0052470E"/>
    <w:rsid w:val="00525EA2"/>
    <w:rsid w:val="00527227"/>
    <w:rsid w:val="00527C35"/>
    <w:rsid w:val="00530956"/>
    <w:rsid w:val="00532096"/>
    <w:rsid w:val="0053252A"/>
    <w:rsid w:val="00533177"/>
    <w:rsid w:val="005356FC"/>
    <w:rsid w:val="005416DA"/>
    <w:rsid w:val="00541C23"/>
    <w:rsid w:val="00541CE0"/>
    <w:rsid w:val="00543CD4"/>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74409"/>
    <w:rsid w:val="005815FD"/>
    <w:rsid w:val="0058322C"/>
    <w:rsid w:val="00583CEE"/>
    <w:rsid w:val="0058407F"/>
    <w:rsid w:val="00584319"/>
    <w:rsid w:val="005849ED"/>
    <w:rsid w:val="005862C9"/>
    <w:rsid w:val="00586591"/>
    <w:rsid w:val="0058727D"/>
    <w:rsid w:val="00587AEF"/>
    <w:rsid w:val="00592807"/>
    <w:rsid w:val="005932A7"/>
    <w:rsid w:val="005953F3"/>
    <w:rsid w:val="00596FAE"/>
    <w:rsid w:val="0059769F"/>
    <w:rsid w:val="005A2542"/>
    <w:rsid w:val="005A27BE"/>
    <w:rsid w:val="005A2E8C"/>
    <w:rsid w:val="005A41C9"/>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A44"/>
    <w:rsid w:val="005E1E78"/>
    <w:rsid w:val="005E47E9"/>
    <w:rsid w:val="005E7167"/>
    <w:rsid w:val="005F09AF"/>
    <w:rsid w:val="005F4D0B"/>
    <w:rsid w:val="005F6CDB"/>
    <w:rsid w:val="00601FF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51C7"/>
    <w:rsid w:val="00687A5F"/>
    <w:rsid w:val="006900F0"/>
    <w:rsid w:val="006916BA"/>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F1D"/>
    <w:rsid w:val="00705CF9"/>
    <w:rsid w:val="0070649D"/>
    <w:rsid w:val="00706C3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5D5B"/>
    <w:rsid w:val="00791301"/>
    <w:rsid w:val="00794BBF"/>
    <w:rsid w:val="00797847"/>
    <w:rsid w:val="007A2B4D"/>
    <w:rsid w:val="007A41DE"/>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433E"/>
    <w:rsid w:val="00806F90"/>
    <w:rsid w:val="00811CE1"/>
    <w:rsid w:val="00812E87"/>
    <w:rsid w:val="008132B9"/>
    <w:rsid w:val="00814A2F"/>
    <w:rsid w:val="00816C4E"/>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77C2"/>
    <w:rsid w:val="008512C6"/>
    <w:rsid w:val="00853125"/>
    <w:rsid w:val="00855A12"/>
    <w:rsid w:val="00856B87"/>
    <w:rsid w:val="00857F41"/>
    <w:rsid w:val="00862DD9"/>
    <w:rsid w:val="00862E2B"/>
    <w:rsid w:val="00863DAD"/>
    <w:rsid w:val="0086421F"/>
    <w:rsid w:val="00866895"/>
    <w:rsid w:val="00872323"/>
    <w:rsid w:val="00874373"/>
    <w:rsid w:val="00874BF5"/>
    <w:rsid w:val="00876509"/>
    <w:rsid w:val="00876D99"/>
    <w:rsid w:val="00883A8F"/>
    <w:rsid w:val="00886373"/>
    <w:rsid w:val="00886AC7"/>
    <w:rsid w:val="00890F12"/>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5670"/>
    <w:rsid w:val="008F3EC8"/>
    <w:rsid w:val="008F4702"/>
    <w:rsid w:val="009012C7"/>
    <w:rsid w:val="00901ABB"/>
    <w:rsid w:val="00901EB0"/>
    <w:rsid w:val="0090395D"/>
    <w:rsid w:val="00905B66"/>
    <w:rsid w:val="009066D6"/>
    <w:rsid w:val="00906D01"/>
    <w:rsid w:val="00911C76"/>
    <w:rsid w:val="00912467"/>
    <w:rsid w:val="00917199"/>
    <w:rsid w:val="00920186"/>
    <w:rsid w:val="00920490"/>
    <w:rsid w:val="009220FB"/>
    <w:rsid w:val="00924DC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C2C"/>
    <w:rsid w:val="00963DB1"/>
    <w:rsid w:val="009640C6"/>
    <w:rsid w:val="00966A02"/>
    <w:rsid w:val="00970F0D"/>
    <w:rsid w:val="00972878"/>
    <w:rsid w:val="00974FB3"/>
    <w:rsid w:val="00976046"/>
    <w:rsid w:val="00976710"/>
    <w:rsid w:val="009770DD"/>
    <w:rsid w:val="00982369"/>
    <w:rsid w:val="00982EFB"/>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4C69"/>
    <w:rsid w:val="009C4E0D"/>
    <w:rsid w:val="009C63D6"/>
    <w:rsid w:val="009C662D"/>
    <w:rsid w:val="009D0DC9"/>
    <w:rsid w:val="009D0E94"/>
    <w:rsid w:val="009D27C6"/>
    <w:rsid w:val="009D6C27"/>
    <w:rsid w:val="009D7664"/>
    <w:rsid w:val="009E1FAA"/>
    <w:rsid w:val="009E423B"/>
    <w:rsid w:val="009F0869"/>
    <w:rsid w:val="009F1D9D"/>
    <w:rsid w:val="009F2F45"/>
    <w:rsid w:val="009F44B2"/>
    <w:rsid w:val="009F6158"/>
    <w:rsid w:val="009F73CF"/>
    <w:rsid w:val="009F7A59"/>
    <w:rsid w:val="009F7DB1"/>
    <w:rsid w:val="00A009EC"/>
    <w:rsid w:val="00A02BFE"/>
    <w:rsid w:val="00A0317F"/>
    <w:rsid w:val="00A03BC2"/>
    <w:rsid w:val="00A03D60"/>
    <w:rsid w:val="00A0419A"/>
    <w:rsid w:val="00A043CA"/>
    <w:rsid w:val="00A10845"/>
    <w:rsid w:val="00A11474"/>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33AB"/>
    <w:rsid w:val="00A43F6E"/>
    <w:rsid w:val="00A453B3"/>
    <w:rsid w:val="00A4554A"/>
    <w:rsid w:val="00A46006"/>
    <w:rsid w:val="00A4620D"/>
    <w:rsid w:val="00A46686"/>
    <w:rsid w:val="00A50CF9"/>
    <w:rsid w:val="00A56692"/>
    <w:rsid w:val="00A62BCE"/>
    <w:rsid w:val="00A62EA1"/>
    <w:rsid w:val="00A64BD9"/>
    <w:rsid w:val="00A653DD"/>
    <w:rsid w:val="00A70D4D"/>
    <w:rsid w:val="00A75E3C"/>
    <w:rsid w:val="00A773B5"/>
    <w:rsid w:val="00A82142"/>
    <w:rsid w:val="00A821A1"/>
    <w:rsid w:val="00A834B2"/>
    <w:rsid w:val="00A86264"/>
    <w:rsid w:val="00A91877"/>
    <w:rsid w:val="00A92214"/>
    <w:rsid w:val="00A927AD"/>
    <w:rsid w:val="00A92A01"/>
    <w:rsid w:val="00A939CD"/>
    <w:rsid w:val="00A93F4A"/>
    <w:rsid w:val="00A94378"/>
    <w:rsid w:val="00AA4991"/>
    <w:rsid w:val="00AA58CA"/>
    <w:rsid w:val="00AB0078"/>
    <w:rsid w:val="00AB0C7D"/>
    <w:rsid w:val="00AB1D86"/>
    <w:rsid w:val="00AB38ED"/>
    <w:rsid w:val="00AC0727"/>
    <w:rsid w:val="00AC0C02"/>
    <w:rsid w:val="00AC3A96"/>
    <w:rsid w:val="00AC490E"/>
    <w:rsid w:val="00AD3EDA"/>
    <w:rsid w:val="00AD3F52"/>
    <w:rsid w:val="00AD4050"/>
    <w:rsid w:val="00AD55C8"/>
    <w:rsid w:val="00AD6331"/>
    <w:rsid w:val="00AD6DF3"/>
    <w:rsid w:val="00AD7D44"/>
    <w:rsid w:val="00AE1A80"/>
    <w:rsid w:val="00AE2C65"/>
    <w:rsid w:val="00AE5B2E"/>
    <w:rsid w:val="00AF0C5C"/>
    <w:rsid w:val="00AF4F3F"/>
    <w:rsid w:val="00AF6B92"/>
    <w:rsid w:val="00AF7700"/>
    <w:rsid w:val="00AF7BB7"/>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A3F"/>
    <w:rsid w:val="00B22C14"/>
    <w:rsid w:val="00B24990"/>
    <w:rsid w:val="00B3188A"/>
    <w:rsid w:val="00B31CBA"/>
    <w:rsid w:val="00B31E5B"/>
    <w:rsid w:val="00B32656"/>
    <w:rsid w:val="00B33363"/>
    <w:rsid w:val="00B374B6"/>
    <w:rsid w:val="00B401B1"/>
    <w:rsid w:val="00B43627"/>
    <w:rsid w:val="00B469EF"/>
    <w:rsid w:val="00B53295"/>
    <w:rsid w:val="00B53E6D"/>
    <w:rsid w:val="00B5472B"/>
    <w:rsid w:val="00B5637B"/>
    <w:rsid w:val="00B5789F"/>
    <w:rsid w:val="00B6064B"/>
    <w:rsid w:val="00B61484"/>
    <w:rsid w:val="00B63281"/>
    <w:rsid w:val="00B63453"/>
    <w:rsid w:val="00B655F5"/>
    <w:rsid w:val="00B70D12"/>
    <w:rsid w:val="00B735CC"/>
    <w:rsid w:val="00B75EDA"/>
    <w:rsid w:val="00B764B0"/>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D5C"/>
    <w:rsid w:val="00BB07D8"/>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4D3B"/>
    <w:rsid w:val="00C04EC1"/>
    <w:rsid w:val="00C057C6"/>
    <w:rsid w:val="00C06382"/>
    <w:rsid w:val="00C07883"/>
    <w:rsid w:val="00C1007A"/>
    <w:rsid w:val="00C11821"/>
    <w:rsid w:val="00C12E52"/>
    <w:rsid w:val="00C15D93"/>
    <w:rsid w:val="00C20B2C"/>
    <w:rsid w:val="00C2117E"/>
    <w:rsid w:val="00C21EF6"/>
    <w:rsid w:val="00C23575"/>
    <w:rsid w:val="00C2668A"/>
    <w:rsid w:val="00C273D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29CD"/>
    <w:rsid w:val="00C96B28"/>
    <w:rsid w:val="00C97A55"/>
    <w:rsid w:val="00CA2273"/>
    <w:rsid w:val="00CA2B5E"/>
    <w:rsid w:val="00CA45BA"/>
    <w:rsid w:val="00CA4878"/>
    <w:rsid w:val="00CA7D7D"/>
    <w:rsid w:val="00CB08E5"/>
    <w:rsid w:val="00CB441E"/>
    <w:rsid w:val="00CB4E89"/>
    <w:rsid w:val="00CB7A4A"/>
    <w:rsid w:val="00CC1AD8"/>
    <w:rsid w:val="00CC3AAB"/>
    <w:rsid w:val="00CC4664"/>
    <w:rsid w:val="00CC612D"/>
    <w:rsid w:val="00CC798A"/>
    <w:rsid w:val="00CD1F06"/>
    <w:rsid w:val="00CD308A"/>
    <w:rsid w:val="00CD3F7E"/>
    <w:rsid w:val="00CD4DC8"/>
    <w:rsid w:val="00CD5224"/>
    <w:rsid w:val="00CE2492"/>
    <w:rsid w:val="00CE3B58"/>
    <w:rsid w:val="00CE4FB4"/>
    <w:rsid w:val="00CE520E"/>
    <w:rsid w:val="00CE640F"/>
    <w:rsid w:val="00CF14A1"/>
    <w:rsid w:val="00CF3F5C"/>
    <w:rsid w:val="00D02072"/>
    <w:rsid w:val="00D02082"/>
    <w:rsid w:val="00D02537"/>
    <w:rsid w:val="00D02CD3"/>
    <w:rsid w:val="00D048B8"/>
    <w:rsid w:val="00D05A5D"/>
    <w:rsid w:val="00D113F0"/>
    <w:rsid w:val="00D12FD4"/>
    <w:rsid w:val="00D13257"/>
    <w:rsid w:val="00D240E1"/>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445E"/>
    <w:rsid w:val="00DB62CD"/>
    <w:rsid w:val="00DC09DF"/>
    <w:rsid w:val="00DC2888"/>
    <w:rsid w:val="00DC3588"/>
    <w:rsid w:val="00DC4C57"/>
    <w:rsid w:val="00DC59D6"/>
    <w:rsid w:val="00DC7947"/>
    <w:rsid w:val="00DD0DEA"/>
    <w:rsid w:val="00DD279B"/>
    <w:rsid w:val="00DD27AA"/>
    <w:rsid w:val="00DD28D9"/>
    <w:rsid w:val="00DD2B1F"/>
    <w:rsid w:val="00DD37D2"/>
    <w:rsid w:val="00DD5031"/>
    <w:rsid w:val="00DD5F02"/>
    <w:rsid w:val="00DD79AF"/>
    <w:rsid w:val="00DE1E96"/>
    <w:rsid w:val="00DE38AF"/>
    <w:rsid w:val="00DE3EF4"/>
    <w:rsid w:val="00DE5384"/>
    <w:rsid w:val="00DE5894"/>
    <w:rsid w:val="00DF20D0"/>
    <w:rsid w:val="00DF22AF"/>
    <w:rsid w:val="00DF3E1A"/>
    <w:rsid w:val="00DF748A"/>
    <w:rsid w:val="00E01B75"/>
    <w:rsid w:val="00E01D1F"/>
    <w:rsid w:val="00E029A7"/>
    <w:rsid w:val="00E03095"/>
    <w:rsid w:val="00E033A6"/>
    <w:rsid w:val="00E033B8"/>
    <w:rsid w:val="00E038E5"/>
    <w:rsid w:val="00E060DA"/>
    <w:rsid w:val="00E1255E"/>
    <w:rsid w:val="00E127A4"/>
    <w:rsid w:val="00E14DF9"/>
    <w:rsid w:val="00E15FC1"/>
    <w:rsid w:val="00E22BA4"/>
    <w:rsid w:val="00E22F97"/>
    <w:rsid w:val="00E23A24"/>
    <w:rsid w:val="00E24456"/>
    <w:rsid w:val="00E247E4"/>
    <w:rsid w:val="00E24B43"/>
    <w:rsid w:val="00E3014E"/>
    <w:rsid w:val="00E330A6"/>
    <w:rsid w:val="00E353AB"/>
    <w:rsid w:val="00E35BF7"/>
    <w:rsid w:val="00E35F7A"/>
    <w:rsid w:val="00E36D3B"/>
    <w:rsid w:val="00E375EB"/>
    <w:rsid w:val="00E37C33"/>
    <w:rsid w:val="00E411F5"/>
    <w:rsid w:val="00E4332A"/>
    <w:rsid w:val="00E4772D"/>
    <w:rsid w:val="00E47B20"/>
    <w:rsid w:val="00E47F06"/>
    <w:rsid w:val="00E50B5F"/>
    <w:rsid w:val="00E53355"/>
    <w:rsid w:val="00E53AD1"/>
    <w:rsid w:val="00E55A17"/>
    <w:rsid w:val="00E560E4"/>
    <w:rsid w:val="00E601A9"/>
    <w:rsid w:val="00E609BF"/>
    <w:rsid w:val="00E60A0D"/>
    <w:rsid w:val="00E62769"/>
    <w:rsid w:val="00E62C02"/>
    <w:rsid w:val="00E65BE2"/>
    <w:rsid w:val="00E66F55"/>
    <w:rsid w:val="00E7058F"/>
    <w:rsid w:val="00E72314"/>
    <w:rsid w:val="00E72FEB"/>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A33"/>
    <w:rsid w:val="00EA4BFB"/>
    <w:rsid w:val="00EB2754"/>
    <w:rsid w:val="00EB7DC9"/>
    <w:rsid w:val="00EC05E2"/>
    <w:rsid w:val="00EC1A98"/>
    <w:rsid w:val="00EC1F5F"/>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2F52"/>
    <w:rsid w:val="00F44301"/>
    <w:rsid w:val="00F458DC"/>
    <w:rsid w:val="00F45ABF"/>
    <w:rsid w:val="00F46A85"/>
    <w:rsid w:val="00F46DFE"/>
    <w:rsid w:val="00F47C07"/>
    <w:rsid w:val="00F50E2A"/>
    <w:rsid w:val="00F54FBD"/>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7826"/>
    <w:rsid w:val="00F90C1D"/>
    <w:rsid w:val="00F91161"/>
    <w:rsid w:val="00F91937"/>
    <w:rsid w:val="00F9350D"/>
    <w:rsid w:val="00F94C1F"/>
    <w:rsid w:val="00F952EB"/>
    <w:rsid w:val="00F9638E"/>
    <w:rsid w:val="00F97593"/>
    <w:rsid w:val="00FA1B5B"/>
    <w:rsid w:val="00FA2C81"/>
    <w:rsid w:val="00FB00B8"/>
    <w:rsid w:val="00FB11B7"/>
    <w:rsid w:val="00FB5151"/>
    <w:rsid w:val="00FB55C0"/>
    <w:rsid w:val="00FB73D7"/>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BF25D8"/>
    <w:rsid w:val="20DA9CF8"/>
    <w:rsid w:val="20F83AA0"/>
    <w:rsid w:val="213184A9"/>
    <w:rsid w:val="214248A6"/>
    <w:rsid w:val="214F184E"/>
    <w:rsid w:val="21705F86"/>
    <w:rsid w:val="219F909C"/>
    <w:rsid w:val="21F30E4A"/>
    <w:rsid w:val="2204C16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CDD6E6"/>
    <w:rsid w:val="2FE01423"/>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76674"/>
    <w:rsid w:val="3CD9EC92"/>
    <w:rsid w:val="3D12CE4D"/>
    <w:rsid w:val="3D16EA04"/>
    <w:rsid w:val="3D381071"/>
    <w:rsid w:val="3D546838"/>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23E2B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4AF294-1FE0-4F34-B22D-DC90D2A7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Props1.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3631C5A9-F0A2-4866-9B2A-8248235A11B2}">
  <ds:schemaRefs>
    <ds:schemaRef ds:uri="45214841-d179-4c24-9a02-a1acd0d71600"/>
    <ds:schemaRef ds:uri="http://purl.org/dc/terms/"/>
    <ds:schemaRef ds:uri="http://schemas.openxmlformats.org/package/2006/metadata/core-properties"/>
    <ds:schemaRef ds:uri="http://purl.org/dc/dcmitype/"/>
    <ds:schemaRef ds:uri="ea41037d-043f-4898-8fce-3ac0868ff2d9"/>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e44be4b9-3863-4a40-b4c6-aeb3ef538c55"/>
    <ds:schemaRef ds:uri="6527affb-65bc-488a-a6d2-a176a88021df"/>
    <ds:schemaRef ds:uri="0519a28c-16ef-4319-8fb5-3dedc21794e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2541</Words>
  <Characters>14487</Characters>
  <Application>Microsoft Office Word</Application>
  <DocSecurity>0</DocSecurity>
  <Lines>120</Lines>
  <Paragraphs>33</Paragraphs>
  <ScaleCrop>false</ScaleCrop>
  <Company/>
  <LinksUpToDate>false</LinksUpToDate>
  <CharactersWithSpaces>16995</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cp:revision>
  <cp:lastPrinted>2021-10-15T19:34:00Z</cp:lastPrinted>
  <dcterms:created xsi:type="dcterms:W3CDTF">2023-10-25T00:23:00Z</dcterms:created>
  <dcterms:modified xsi:type="dcterms:W3CDTF">2023-10-25T00:23:00Z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